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DD7CC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EF05E6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EF05E6">
        <w:rPr>
          <w:rFonts w:ascii="Tahoma" w:hAnsi="Tahoma" w:cs="Tahoma"/>
          <w:b/>
          <w:snapToGrid w:val="0"/>
          <w:color w:val="000000" w:themeColor="text1"/>
        </w:rPr>
        <w:t>5</w:t>
      </w:r>
      <w:r w:rsidR="000C2CFF" w:rsidRPr="00274BD3">
        <w:rPr>
          <w:rFonts w:ascii="Tahoma" w:hAnsi="Tahoma" w:cs="Tahoma"/>
          <w:b/>
          <w:snapToGrid w:val="0"/>
          <w:color w:val="000000" w:themeColor="text1"/>
        </w:rPr>
        <w:t>/</w:t>
      </w:r>
      <w:r w:rsidR="000C2CFF" w:rsidRPr="008F00D8">
        <w:rPr>
          <w:rFonts w:ascii="Tahoma" w:hAnsi="Tahoma" w:cs="Tahoma"/>
          <w:b/>
          <w:snapToGrid w:val="0"/>
        </w:rPr>
        <w:t>1</w:t>
      </w:r>
      <w:r w:rsidR="00EF05E6">
        <w:rPr>
          <w:rFonts w:ascii="Tahoma" w:hAnsi="Tahoma" w:cs="Tahoma"/>
          <w:b/>
          <w:snapToGrid w:val="0"/>
        </w:rPr>
        <w:t>9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3E2FD7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3E2FD7">
        <w:rPr>
          <w:rFonts w:ascii="Tahoma" w:hAnsi="Tahoma" w:cs="Tahoma"/>
          <w:b/>
          <w:sz w:val="24"/>
          <w:szCs w:val="24"/>
        </w:rPr>
        <w:t xml:space="preserve">), </w:t>
      </w:r>
    </w:p>
    <w:p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BD172C" w:rsidRDefault="00F014B6" w:rsidP="00BD172C">
      <w:pPr>
        <w:pStyle w:val="Tekstpodstawowywcity"/>
        <w:tabs>
          <w:tab w:val="left" w:pos="1700"/>
          <w:tab w:val="center" w:pos="4818"/>
        </w:tabs>
        <w:spacing w:before="120" w:after="120"/>
        <w:ind w:firstLine="0"/>
        <w:rPr>
          <w:rFonts w:cs="Tahoma"/>
          <w:b/>
          <w:sz w:val="22"/>
          <w:szCs w:val="22"/>
        </w:rPr>
      </w:pPr>
      <w:r w:rsidRPr="00DD7CC4">
        <w:rPr>
          <w:rFonts w:cs="Tahoma"/>
          <w:sz w:val="22"/>
          <w:szCs w:val="22"/>
        </w:rPr>
        <w:t>Na potrzeby postę</w:t>
      </w:r>
      <w:r w:rsidR="008D0487" w:rsidRPr="00DD7CC4">
        <w:rPr>
          <w:rFonts w:cs="Tahoma"/>
          <w:sz w:val="22"/>
          <w:szCs w:val="22"/>
        </w:rPr>
        <w:t xml:space="preserve">powania o udzielenie </w:t>
      </w:r>
      <w:r w:rsidR="00F053EC" w:rsidRPr="00DD7CC4">
        <w:rPr>
          <w:rFonts w:cs="Tahoma"/>
          <w:sz w:val="22"/>
          <w:szCs w:val="22"/>
        </w:rPr>
        <w:t xml:space="preserve">zamówienia </w:t>
      </w:r>
      <w:r w:rsidR="007936D6" w:rsidRPr="00DD7CC4">
        <w:rPr>
          <w:rFonts w:cs="Tahoma"/>
          <w:sz w:val="22"/>
          <w:szCs w:val="22"/>
        </w:rPr>
        <w:t>publicznego</w:t>
      </w:r>
      <w:r w:rsidR="00AB39E6" w:rsidRPr="00DD7CC4">
        <w:rPr>
          <w:rFonts w:cs="Tahoma"/>
          <w:sz w:val="22"/>
          <w:szCs w:val="22"/>
        </w:rPr>
        <w:t xml:space="preserve"> </w:t>
      </w:r>
      <w:r w:rsidR="00DD7CC4">
        <w:rPr>
          <w:rFonts w:cs="Tahoma"/>
          <w:sz w:val="22"/>
          <w:szCs w:val="22"/>
        </w:rPr>
        <w:t xml:space="preserve">na dostawę </w:t>
      </w:r>
      <w:r w:rsidR="00BD172C" w:rsidRPr="00BD172C">
        <w:rPr>
          <w:rFonts w:cs="Tahoma"/>
          <w:b/>
          <w:sz w:val="22"/>
          <w:szCs w:val="22"/>
        </w:rPr>
        <w:t xml:space="preserve">„Zestawów </w:t>
      </w:r>
      <w:r w:rsidR="00EF05E6">
        <w:rPr>
          <w:rFonts w:cs="Tahoma"/>
          <w:b/>
          <w:sz w:val="22"/>
          <w:szCs w:val="22"/>
        </w:rPr>
        <w:t>komputerowych</w:t>
      </w:r>
      <w:bookmarkStart w:id="0" w:name="_GoBack"/>
      <w:bookmarkEnd w:id="0"/>
      <w:r w:rsidR="00BD172C" w:rsidRPr="00BD172C">
        <w:rPr>
          <w:rFonts w:cs="Tahoma"/>
          <w:b/>
          <w:sz w:val="22"/>
          <w:szCs w:val="22"/>
        </w:rPr>
        <w:t>”</w:t>
      </w:r>
      <w:r w:rsidR="00BD172C">
        <w:rPr>
          <w:rFonts w:cs="Tahoma"/>
          <w:b/>
          <w:sz w:val="22"/>
          <w:szCs w:val="22"/>
        </w:rPr>
        <w:t xml:space="preserve"> </w:t>
      </w:r>
      <w:r w:rsidR="00500358" w:rsidRPr="00DD7CC4">
        <w:rPr>
          <w:rFonts w:cs="Tahoma"/>
          <w:sz w:val="22"/>
          <w:szCs w:val="22"/>
        </w:rPr>
        <w:t>oświadczam, co następuje:</w:t>
      </w:r>
    </w:p>
    <w:p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 xml:space="preserve">art. 24 ust 1 pkt 12-23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lastRenderedPageBreak/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</w:t>
      </w:r>
      <w:r w:rsidRPr="008F00D8">
        <w:rPr>
          <w:rFonts w:ascii="Tahoma" w:hAnsi="Tahoma" w:cs="Tahom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8F00D8">
        <w:rPr>
          <w:rFonts w:ascii="Tahoma" w:hAnsi="Tahoma" w:cs="Tahoma"/>
          <w:i/>
        </w:rPr>
        <w:t>Pzp</w:t>
      </w:r>
      <w:proofErr w:type="spellEnd"/>
      <w:r w:rsidRPr="008F00D8">
        <w:rPr>
          <w:rFonts w:ascii="Tahoma" w:hAnsi="Tahoma" w:cs="Tahoma"/>
          <w:i/>
        </w:rPr>
        <w:t>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>Oświadczam, że następujący/e podmiot/y, na którego/</w:t>
      </w:r>
      <w:proofErr w:type="spellStart"/>
      <w:r w:rsidRPr="008F00D8">
        <w:rPr>
          <w:rFonts w:ascii="Tahoma" w:hAnsi="Tahoma" w:cs="Tahoma"/>
        </w:rPr>
        <w:t>ych</w:t>
      </w:r>
      <w:proofErr w:type="spellEnd"/>
      <w:r w:rsidRPr="008F00D8">
        <w:rPr>
          <w:rFonts w:ascii="Tahoma" w:hAnsi="Tahoma" w:cs="Tahoma"/>
        </w:rPr>
        <w:t xml:space="preserve">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 xml:space="preserve">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Oświadczam, że następujący/e podmiot/y, będący/e podwykonawcą/</w:t>
      </w:r>
      <w:proofErr w:type="spellStart"/>
      <w:r w:rsidRPr="008F00D8">
        <w:rPr>
          <w:rFonts w:ascii="Tahoma" w:hAnsi="Tahoma" w:cs="Tahoma"/>
        </w:rPr>
        <w:t>ami</w:t>
      </w:r>
      <w:proofErr w:type="spellEnd"/>
      <w:r w:rsidRPr="008F00D8">
        <w:rPr>
          <w:rFonts w:ascii="Tahoma" w:hAnsi="Tahoma" w:cs="Tahoma"/>
        </w:rPr>
        <w:t xml:space="preserve">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>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DB3" w:rsidRDefault="009B2DB3" w:rsidP="0038231F">
      <w:pPr>
        <w:spacing w:after="0" w:line="240" w:lineRule="auto"/>
      </w:pPr>
      <w:r>
        <w:separator/>
      </w:r>
    </w:p>
  </w:endnote>
  <w:end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F05E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DB3" w:rsidRDefault="009B2DB3" w:rsidP="0038231F">
      <w:pPr>
        <w:spacing w:after="0" w:line="240" w:lineRule="auto"/>
      </w:pPr>
      <w:r>
        <w:separator/>
      </w:r>
    </w:p>
  </w:footnote>
  <w:footnote w:type="continuationSeparator" w:id="0">
    <w:p w:rsidR="009B2DB3" w:rsidRDefault="009B2D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003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B332A"/>
    <w:rsid w:val="000C021E"/>
    <w:rsid w:val="000C2802"/>
    <w:rsid w:val="000C2CFF"/>
    <w:rsid w:val="000D03AF"/>
    <w:rsid w:val="000D0AB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BD3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9389F"/>
    <w:rsid w:val="009A397D"/>
    <w:rsid w:val="009B2673"/>
    <w:rsid w:val="009B2DB3"/>
    <w:rsid w:val="009C0C6C"/>
    <w:rsid w:val="009C6DDE"/>
    <w:rsid w:val="009D314C"/>
    <w:rsid w:val="009E0CD7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57565"/>
    <w:rsid w:val="00BB1064"/>
    <w:rsid w:val="00BD06C3"/>
    <w:rsid w:val="00BD172C"/>
    <w:rsid w:val="00BF1F3F"/>
    <w:rsid w:val="00BF77CC"/>
    <w:rsid w:val="00C00C2E"/>
    <w:rsid w:val="00C027BE"/>
    <w:rsid w:val="00C22538"/>
    <w:rsid w:val="00C26A9C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453E"/>
    <w:rsid w:val="00D7532C"/>
    <w:rsid w:val="00D80C7C"/>
    <w:rsid w:val="00DB143A"/>
    <w:rsid w:val="00DC3F44"/>
    <w:rsid w:val="00DD146A"/>
    <w:rsid w:val="00DD2E86"/>
    <w:rsid w:val="00DD3E9D"/>
    <w:rsid w:val="00DD7CC4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05E6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7DF9E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D7CC4"/>
    <w:pPr>
      <w:spacing w:after="0" w:line="360" w:lineRule="auto"/>
      <w:ind w:firstLine="708"/>
      <w:jc w:val="both"/>
    </w:pPr>
    <w:rPr>
      <w:rFonts w:ascii="Tahoma" w:hAnsi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7CC4"/>
    <w:rPr>
      <w:rFonts w:ascii="Tahoma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DB01B-7E9A-4547-8323-A92D07D3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328</Words>
  <Characters>2676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8</cp:revision>
  <cp:lastPrinted>2018-06-11T07:33:00Z</cp:lastPrinted>
  <dcterms:created xsi:type="dcterms:W3CDTF">2018-07-18T11:53:00Z</dcterms:created>
  <dcterms:modified xsi:type="dcterms:W3CDTF">2019-01-10T09:32:00Z</dcterms:modified>
</cp:coreProperties>
</file>