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614E6" w14:textId="74DDE412" w:rsidR="003712B1" w:rsidRDefault="003712B1" w:rsidP="0060172F">
      <w:pPr>
        <w:suppressAutoHyphens w:val="0"/>
        <w:rPr>
          <w:b/>
          <w:sz w:val="22"/>
          <w:szCs w:val="22"/>
          <w:lang w:eastAsia="pl-PL"/>
        </w:rPr>
      </w:pPr>
    </w:p>
    <w:p w14:paraId="0CFBDB73" w14:textId="78F34370" w:rsidR="00FB08C6" w:rsidRPr="00F55937" w:rsidRDefault="00FB08C6" w:rsidP="008341C2">
      <w:pPr>
        <w:suppressAutoHyphens w:val="0"/>
        <w:spacing w:line="360" w:lineRule="auto"/>
        <w:jc w:val="center"/>
        <w:rPr>
          <w:rFonts w:eastAsiaTheme="minorHAnsi"/>
          <w:bCs/>
          <w:lang w:eastAsia="pl-PL"/>
        </w:rPr>
      </w:pPr>
      <w:r w:rsidRPr="00C02783">
        <w:rPr>
          <w:rFonts w:eastAsiaTheme="minorHAnsi"/>
          <w:b/>
          <w:bCs/>
          <w:sz w:val="22"/>
          <w:szCs w:val="22"/>
          <w:lang w:eastAsia="en-US"/>
        </w:rPr>
        <w:t xml:space="preserve">                                                                                     </w:t>
      </w:r>
      <w:r w:rsidRPr="00C02783">
        <w:rPr>
          <w:rFonts w:eastAsiaTheme="minorHAnsi"/>
          <w:sz w:val="22"/>
          <w:szCs w:val="22"/>
          <w:lang w:eastAsia="en-US"/>
        </w:rPr>
        <w:t xml:space="preserve"> </w:t>
      </w:r>
      <w:bookmarkStart w:id="0" w:name="_Hlk62562608"/>
      <w:bookmarkStart w:id="1" w:name="_Hlk75249423"/>
      <w:r w:rsidRPr="00F55937">
        <w:rPr>
          <w:rFonts w:eastAsiaTheme="minorHAnsi"/>
          <w:bCs/>
          <w:lang w:eastAsia="pl-PL"/>
        </w:rPr>
        <w:t xml:space="preserve">Załącznik nr </w:t>
      </w:r>
      <w:bookmarkEnd w:id="0"/>
      <w:r w:rsidR="0016784E">
        <w:rPr>
          <w:rFonts w:eastAsiaTheme="minorHAnsi"/>
          <w:bCs/>
          <w:lang w:eastAsia="pl-PL"/>
        </w:rPr>
        <w:t>5</w:t>
      </w:r>
      <w:r w:rsidR="009247A3" w:rsidRPr="00F55937">
        <w:rPr>
          <w:rFonts w:eastAsiaTheme="minorHAnsi"/>
          <w:bCs/>
          <w:lang w:eastAsia="pl-PL"/>
        </w:rPr>
        <w:t xml:space="preserve"> do</w:t>
      </w:r>
      <w:r w:rsidR="00D8452D" w:rsidRPr="00F55937">
        <w:rPr>
          <w:rFonts w:eastAsiaTheme="minorHAnsi"/>
          <w:bCs/>
          <w:lang w:eastAsia="pl-PL"/>
        </w:rPr>
        <w:t xml:space="preserve"> </w:t>
      </w:r>
      <w:r w:rsidR="00F55937" w:rsidRPr="00F55937">
        <w:rPr>
          <w:rFonts w:eastAsiaTheme="minorHAnsi"/>
          <w:bCs/>
          <w:lang w:eastAsia="pl-PL"/>
        </w:rPr>
        <w:t>zapytania ofertowego</w:t>
      </w:r>
    </w:p>
    <w:bookmarkEnd w:id="1"/>
    <w:p w14:paraId="0403485D" w14:textId="77777777" w:rsidR="00FB08C6" w:rsidRPr="003712B1" w:rsidRDefault="00FB08C6" w:rsidP="008341C2">
      <w:pPr>
        <w:suppressAutoHyphens w:val="0"/>
        <w:spacing w:line="360" w:lineRule="auto"/>
        <w:jc w:val="center"/>
        <w:rPr>
          <w:b/>
          <w:sz w:val="22"/>
          <w:szCs w:val="22"/>
          <w:lang w:eastAsia="pl-PL"/>
        </w:rPr>
      </w:pPr>
    </w:p>
    <w:p w14:paraId="7608430D" w14:textId="7C3A9A0D" w:rsidR="006D06DA" w:rsidRPr="002E31EC" w:rsidRDefault="0007459C" w:rsidP="00237567">
      <w:pPr>
        <w:suppressAutoHyphens w:val="0"/>
        <w:spacing w:line="360" w:lineRule="auto"/>
        <w:jc w:val="center"/>
        <w:rPr>
          <w:b/>
          <w:lang w:eastAsia="pl-PL"/>
        </w:rPr>
      </w:pPr>
      <w:r w:rsidRPr="002E31EC">
        <w:rPr>
          <w:b/>
          <w:lang w:eastAsia="pl-PL"/>
        </w:rPr>
        <w:t>UMOWA N</w:t>
      </w:r>
      <w:r w:rsidR="0016784E">
        <w:rPr>
          <w:b/>
          <w:lang w:eastAsia="pl-PL"/>
        </w:rPr>
        <w:t xml:space="preserve">R </w:t>
      </w:r>
      <w:r w:rsidR="0016784E" w:rsidRPr="0016784E">
        <w:rPr>
          <w:rStyle w:val="Pogrubienie"/>
        </w:rPr>
        <w:t>AE/DZI/SAM.6522.277.2026</w:t>
      </w:r>
    </w:p>
    <w:p w14:paraId="2B71F7E0" w14:textId="77777777" w:rsidR="002E31EC" w:rsidRPr="002E31EC" w:rsidRDefault="002E31EC" w:rsidP="008341C2">
      <w:pPr>
        <w:suppressAutoHyphens w:val="0"/>
        <w:spacing w:after="120" w:line="360" w:lineRule="auto"/>
        <w:jc w:val="both"/>
        <w:rPr>
          <w:i/>
          <w:lang w:eastAsia="pl-PL"/>
        </w:rPr>
      </w:pPr>
      <w:r w:rsidRPr="002E31EC">
        <w:rPr>
          <w:i/>
          <w:lang w:eastAsia="pl-PL"/>
        </w:rPr>
        <w:t>Wariant I – umowa w formie pisemnej (papierowej):</w:t>
      </w:r>
    </w:p>
    <w:p w14:paraId="4E3F2158" w14:textId="77777777" w:rsidR="002E31EC" w:rsidRPr="002E31EC" w:rsidRDefault="002E31EC" w:rsidP="008341C2">
      <w:pPr>
        <w:suppressAutoHyphens w:val="0"/>
        <w:spacing w:line="360" w:lineRule="auto"/>
        <w:jc w:val="both"/>
        <w:rPr>
          <w:lang w:eastAsia="pl-PL"/>
        </w:rPr>
      </w:pPr>
      <w:r w:rsidRPr="002E31EC">
        <w:rPr>
          <w:lang w:eastAsia="pl-PL"/>
        </w:rPr>
        <w:t>zawarta w dniu ................................. r. (zwana dalej: „</w:t>
      </w:r>
      <w:r w:rsidRPr="002E31EC">
        <w:rPr>
          <w:b/>
          <w:lang w:eastAsia="pl-PL"/>
        </w:rPr>
        <w:t>Umową</w:t>
      </w:r>
      <w:r w:rsidRPr="002E31EC">
        <w:rPr>
          <w:lang w:eastAsia="pl-PL"/>
        </w:rPr>
        <w:t>”) pomiędzy:</w:t>
      </w:r>
    </w:p>
    <w:p w14:paraId="66EF060E" w14:textId="77777777" w:rsidR="002E31EC" w:rsidRPr="002E31EC" w:rsidRDefault="002E31EC" w:rsidP="008341C2">
      <w:pPr>
        <w:suppressAutoHyphens w:val="0"/>
        <w:spacing w:line="360" w:lineRule="auto"/>
        <w:jc w:val="both"/>
        <w:rPr>
          <w:lang w:eastAsia="pl-PL"/>
        </w:rPr>
      </w:pPr>
    </w:p>
    <w:p w14:paraId="7AC84629" w14:textId="77777777" w:rsidR="002E31EC" w:rsidRPr="002E31EC" w:rsidRDefault="002E31EC" w:rsidP="008341C2">
      <w:pPr>
        <w:suppressAutoHyphens w:val="0"/>
        <w:spacing w:line="360" w:lineRule="auto"/>
        <w:jc w:val="both"/>
        <w:rPr>
          <w:i/>
          <w:lang w:eastAsia="pl-PL"/>
        </w:rPr>
      </w:pPr>
      <w:r w:rsidRPr="002E31EC">
        <w:rPr>
          <w:i/>
          <w:lang w:eastAsia="pl-PL"/>
        </w:rPr>
        <w:t>Wariant II – umowa w formie elektronicznej:</w:t>
      </w:r>
    </w:p>
    <w:p w14:paraId="7038957E" w14:textId="77777777" w:rsidR="002E31EC" w:rsidRPr="002E31EC" w:rsidRDefault="002E31EC" w:rsidP="008341C2">
      <w:pPr>
        <w:suppressAutoHyphens w:val="0"/>
        <w:spacing w:before="120" w:after="120" w:line="360" w:lineRule="auto"/>
        <w:jc w:val="both"/>
        <w:rPr>
          <w:lang w:eastAsia="pl-PL"/>
        </w:rPr>
      </w:pPr>
      <w:r w:rsidRPr="002E31EC">
        <w:rPr>
          <w:lang w:eastAsia="pl-PL"/>
        </w:rPr>
        <w:t>zawarta z dniem jej podpisania przez Strony, w dacie złożenia podpisu przez ostatnią z nich (zwana dalej: „</w:t>
      </w:r>
      <w:r w:rsidRPr="002E31EC">
        <w:rPr>
          <w:b/>
          <w:lang w:eastAsia="pl-PL"/>
        </w:rPr>
        <w:t>Umową</w:t>
      </w:r>
      <w:r w:rsidRPr="002E31EC">
        <w:rPr>
          <w:lang w:eastAsia="pl-PL"/>
        </w:rPr>
        <w:t>”) pomiędzy:</w:t>
      </w:r>
    </w:p>
    <w:p w14:paraId="45CBF3B1" w14:textId="77777777" w:rsidR="002E31EC" w:rsidRPr="002E31EC" w:rsidRDefault="002E31EC" w:rsidP="008341C2">
      <w:pPr>
        <w:suppressAutoHyphens w:val="0"/>
        <w:spacing w:before="120" w:after="120" w:line="360" w:lineRule="auto"/>
        <w:jc w:val="both"/>
        <w:rPr>
          <w:lang w:eastAsia="pl-PL"/>
        </w:rPr>
      </w:pPr>
    </w:p>
    <w:p w14:paraId="3C509CF3" w14:textId="77777777" w:rsidR="002E31EC" w:rsidRPr="002E31EC" w:rsidRDefault="002E31EC" w:rsidP="008341C2">
      <w:pPr>
        <w:suppressAutoHyphens w:val="0"/>
        <w:spacing w:after="120" w:line="360" w:lineRule="auto"/>
        <w:jc w:val="both"/>
        <w:rPr>
          <w:lang w:eastAsia="pl-PL"/>
        </w:rPr>
      </w:pPr>
      <w:r w:rsidRPr="002E31EC">
        <w:rPr>
          <w:lang w:eastAsia="pl-PL"/>
        </w:rPr>
        <w:t>ZAMAWIAJĄCYM:</w:t>
      </w:r>
    </w:p>
    <w:p w14:paraId="7BA1F356" w14:textId="2AF9F94A" w:rsidR="002E31EC" w:rsidRPr="002E31EC" w:rsidRDefault="002E31EC" w:rsidP="008341C2">
      <w:pPr>
        <w:suppressAutoHyphens w:val="0"/>
        <w:spacing w:line="360" w:lineRule="auto"/>
        <w:contextualSpacing/>
        <w:jc w:val="both"/>
        <w:rPr>
          <w:lang w:eastAsia="pl-PL"/>
        </w:rPr>
      </w:pPr>
      <w:r w:rsidRPr="002E31EC">
        <w:rPr>
          <w:rFonts w:eastAsia="Calibri"/>
          <w:b/>
          <w:lang w:eastAsia="pl-PL"/>
        </w:rPr>
        <w:t xml:space="preserve">Instytutem Matki i Dziecka </w:t>
      </w:r>
      <w:r w:rsidRPr="002E31EC">
        <w:rPr>
          <w:lang w:eastAsia="pl-PL"/>
        </w:rPr>
        <w:t>z siedzibą w Warszawie – wpisanym do rejestru przedsiębiorców Krajowego Rejestru Sądowego, prowadzonego przez Sąd Rejonowy dla m. st. Warszawy w Warszawie XIII Wydział Gospodarczy KRS, pod numerem KRS: </w:t>
      </w:r>
      <w:r w:rsidRPr="002E31EC">
        <w:rPr>
          <w:rFonts w:eastAsia="Calibri"/>
          <w:lang w:eastAsia="pl-PL"/>
        </w:rPr>
        <w:t>0000050095</w:t>
      </w:r>
      <w:r w:rsidRPr="002E31EC">
        <w:rPr>
          <w:lang w:eastAsia="pl-PL"/>
        </w:rPr>
        <w:t xml:space="preserve">, adres: </w:t>
      </w:r>
      <w:r w:rsidRPr="002E31EC">
        <w:rPr>
          <w:rFonts w:eastAsia="Calibri"/>
          <w:lang w:eastAsia="pl-PL"/>
        </w:rPr>
        <w:t>ul. Kasprzaka 17a, 01-211 Warszawa</w:t>
      </w:r>
      <w:r w:rsidRPr="002E31EC">
        <w:rPr>
          <w:lang w:eastAsia="pl-PL"/>
        </w:rPr>
        <w:t xml:space="preserve">, </w:t>
      </w:r>
      <w:r w:rsidRPr="002E31EC">
        <w:rPr>
          <w:rFonts w:eastAsia="Calibri"/>
          <w:lang w:eastAsia="pl-PL"/>
        </w:rPr>
        <w:t>NIP: 525-00-08-471, REGON: 000288395, reprezentowanym przez:</w:t>
      </w:r>
    </w:p>
    <w:p w14:paraId="0F011B03" w14:textId="1472975C" w:rsidR="002E31EC" w:rsidRPr="002E31EC" w:rsidRDefault="006E198E" w:rsidP="008341C2">
      <w:pPr>
        <w:tabs>
          <w:tab w:val="left" w:pos="5124"/>
        </w:tabs>
        <w:suppressAutoHyphens w:val="0"/>
        <w:spacing w:line="360" w:lineRule="auto"/>
        <w:jc w:val="both"/>
        <w:rPr>
          <w:rFonts w:eastAsiaTheme="minorHAnsi"/>
          <w:lang w:eastAsia="en-US"/>
        </w:rPr>
      </w:pPr>
      <w:r>
        <w:rPr>
          <w:rFonts w:eastAsiaTheme="minorHAnsi"/>
          <w:lang w:eastAsia="en-US"/>
        </w:rPr>
        <w:t>Alicje Karney</w:t>
      </w:r>
      <w:r w:rsidR="002E31EC" w:rsidRPr="002E31EC">
        <w:rPr>
          <w:rFonts w:eastAsiaTheme="minorHAnsi"/>
          <w:lang w:eastAsia="en-US"/>
        </w:rPr>
        <w:t xml:space="preserve"> – Dyrektora, </w:t>
      </w:r>
    </w:p>
    <w:p w14:paraId="387603CE" w14:textId="77777777" w:rsidR="002E31EC" w:rsidRPr="002E31EC" w:rsidRDefault="002E31EC" w:rsidP="008341C2">
      <w:pPr>
        <w:widowControl w:val="0"/>
        <w:suppressAutoHyphens w:val="0"/>
        <w:spacing w:line="360" w:lineRule="auto"/>
        <w:jc w:val="both"/>
        <w:rPr>
          <w:lang w:eastAsia="pl-PL"/>
        </w:rPr>
      </w:pPr>
    </w:p>
    <w:p w14:paraId="227CB4C7" w14:textId="77777777" w:rsidR="002E31EC" w:rsidRPr="002E31EC" w:rsidRDefault="002E31EC" w:rsidP="008341C2">
      <w:pPr>
        <w:widowControl w:val="0"/>
        <w:suppressAutoHyphens w:val="0"/>
        <w:spacing w:line="360" w:lineRule="auto"/>
        <w:jc w:val="both"/>
        <w:rPr>
          <w:b/>
          <w:bCs/>
          <w:lang w:eastAsia="pl-PL"/>
        </w:rPr>
      </w:pPr>
      <w:r w:rsidRPr="002E31EC">
        <w:rPr>
          <w:b/>
          <w:bCs/>
          <w:lang w:eastAsia="pl-PL"/>
        </w:rPr>
        <w:t xml:space="preserve">a </w:t>
      </w:r>
    </w:p>
    <w:p w14:paraId="252FFFF3" w14:textId="77777777" w:rsidR="002E31EC" w:rsidRPr="002E31EC" w:rsidRDefault="002E31EC" w:rsidP="008341C2">
      <w:pPr>
        <w:widowControl w:val="0"/>
        <w:suppressAutoHyphens w:val="0"/>
        <w:spacing w:line="360" w:lineRule="auto"/>
        <w:jc w:val="both"/>
        <w:rPr>
          <w:lang w:eastAsia="pl-PL"/>
        </w:rPr>
      </w:pPr>
    </w:p>
    <w:p w14:paraId="3D7AD5F5" w14:textId="77777777" w:rsidR="002E31EC" w:rsidRPr="002E31EC" w:rsidRDefault="002E31EC" w:rsidP="008341C2">
      <w:pPr>
        <w:tabs>
          <w:tab w:val="left" w:pos="284"/>
        </w:tabs>
        <w:suppressAutoHyphens w:val="0"/>
        <w:spacing w:after="120" w:line="360" w:lineRule="auto"/>
        <w:jc w:val="both"/>
        <w:rPr>
          <w:lang w:eastAsia="pl-PL"/>
        </w:rPr>
      </w:pPr>
      <w:r w:rsidRPr="002E31EC">
        <w:rPr>
          <w:lang w:eastAsia="pl-PL"/>
        </w:rPr>
        <w:t>WYKONAWCĄ:</w:t>
      </w:r>
    </w:p>
    <w:p w14:paraId="2C6EF930" w14:textId="77A73ECD" w:rsidR="002E31EC" w:rsidRPr="002E31EC" w:rsidRDefault="002E31EC" w:rsidP="008341C2">
      <w:pPr>
        <w:tabs>
          <w:tab w:val="left" w:pos="284"/>
        </w:tabs>
        <w:suppressAutoHyphens w:val="0"/>
        <w:spacing w:after="120" w:line="360" w:lineRule="auto"/>
        <w:jc w:val="both"/>
        <w:rPr>
          <w:lang w:eastAsia="pl-PL"/>
        </w:rPr>
      </w:pPr>
      <w:r w:rsidRPr="002E31EC">
        <w:rPr>
          <w:lang w:eastAsia="pl-PL"/>
        </w:rPr>
        <w:t>..........................................................................................</w:t>
      </w:r>
      <w:r>
        <w:rPr>
          <w:lang w:eastAsia="pl-PL"/>
        </w:rPr>
        <w:t>.................</w:t>
      </w:r>
      <w:r w:rsidRPr="002E31EC">
        <w:rPr>
          <w:lang w:eastAsia="pl-PL"/>
        </w:rPr>
        <w:t>............................................</w:t>
      </w:r>
    </w:p>
    <w:p w14:paraId="385A7078" w14:textId="52DD4A5F" w:rsidR="002E31EC" w:rsidRPr="002E31EC" w:rsidRDefault="002E31EC" w:rsidP="008341C2">
      <w:pPr>
        <w:tabs>
          <w:tab w:val="left" w:pos="284"/>
        </w:tabs>
        <w:suppressAutoHyphens w:val="0"/>
        <w:spacing w:after="120" w:line="360" w:lineRule="auto"/>
        <w:jc w:val="both"/>
        <w:rPr>
          <w:lang w:eastAsia="pl-PL"/>
        </w:rPr>
      </w:pPr>
      <w:r w:rsidRPr="002E31EC">
        <w:rPr>
          <w:lang w:eastAsia="pl-PL"/>
        </w:rPr>
        <w:t>zarejestrowanym w.....................................................................</w:t>
      </w:r>
      <w:r>
        <w:rPr>
          <w:lang w:eastAsia="pl-PL"/>
        </w:rPr>
        <w:t>...............</w:t>
      </w:r>
      <w:r w:rsidRPr="002E31EC">
        <w:rPr>
          <w:lang w:eastAsia="pl-PL"/>
        </w:rPr>
        <w:t>...................................</w:t>
      </w:r>
    </w:p>
    <w:p w14:paraId="009970C2" w14:textId="77777777" w:rsidR="002E31EC" w:rsidRPr="002E31EC" w:rsidRDefault="002E31EC" w:rsidP="008341C2">
      <w:pPr>
        <w:tabs>
          <w:tab w:val="left" w:pos="284"/>
        </w:tabs>
        <w:suppressAutoHyphens w:val="0"/>
        <w:spacing w:after="120" w:line="360" w:lineRule="auto"/>
        <w:jc w:val="both"/>
        <w:rPr>
          <w:lang w:eastAsia="pl-PL"/>
        </w:rPr>
      </w:pPr>
      <w:r w:rsidRPr="002E31EC">
        <w:rPr>
          <w:lang w:eastAsia="pl-PL"/>
        </w:rPr>
        <w:t>NIP..........................., REGON..........................</w:t>
      </w:r>
    </w:p>
    <w:p w14:paraId="198768B1" w14:textId="77777777" w:rsidR="002E31EC" w:rsidRPr="002E31EC" w:rsidRDefault="002E31EC" w:rsidP="008341C2">
      <w:pPr>
        <w:tabs>
          <w:tab w:val="left" w:pos="284"/>
        </w:tabs>
        <w:suppressAutoHyphens w:val="0"/>
        <w:spacing w:after="120" w:line="360" w:lineRule="auto"/>
        <w:jc w:val="both"/>
        <w:rPr>
          <w:lang w:eastAsia="pl-PL"/>
        </w:rPr>
      </w:pPr>
      <w:r w:rsidRPr="002E31EC">
        <w:rPr>
          <w:lang w:eastAsia="pl-PL"/>
        </w:rPr>
        <w:t>reprezentowanym przez:</w:t>
      </w:r>
    </w:p>
    <w:p w14:paraId="7AC81A33" w14:textId="0FCFC1B5" w:rsidR="002E31EC" w:rsidRPr="002E31EC" w:rsidRDefault="002E31EC" w:rsidP="008341C2">
      <w:pPr>
        <w:tabs>
          <w:tab w:val="left" w:pos="284"/>
        </w:tabs>
        <w:suppressAutoHyphens w:val="0"/>
        <w:spacing w:after="120" w:line="360" w:lineRule="auto"/>
        <w:jc w:val="both"/>
        <w:rPr>
          <w:lang w:eastAsia="pl-PL"/>
        </w:rPr>
      </w:pPr>
      <w:r w:rsidRPr="002E31EC">
        <w:rPr>
          <w:lang w:eastAsia="pl-PL"/>
        </w:rPr>
        <w:t>........................................................</w:t>
      </w:r>
      <w:r>
        <w:rPr>
          <w:lang w:eastAsia="pl-PL"/>
        </w:rPr>
        <w:t>................</w:t>
      </w:r>
      <w:r w:rsidRPr="002E31EC">
        <w:rPr>
          <w:lang w:eastAsia="pl-PL"/>
        </w:rPr>
        <w:t>..............................................................................</w:t>
      </w:r>
    </w:p>
    <w:p w14:paraId="69A2224E" w14:textId="77777777" w:rsidR="002E31EC" w:rsidRPr="002E31EC" w:rsidRDefault="002E31EC" w:rsidP="008341C2">
      <w:pPr>
        <w:suppressAutoHyphens w:val="0"/>
        <w:spacing w:line="360" w:lineRule="auto"/>
        <w:jc w:val="both"/>
        <w:rPr>
          <w:b/>
          <w:lang w:eastAsia="pl-PL"/>
        </w:rPr>
      </w:pPr>
      <w:r w:rsidRPr="002E31EC">
        <w:rPr>
          <w:lang w:eastAsia="pl-PL"/>
        </w:rPr>
        <w:t>zwani dalej wspólnie „</w:t>
      </w:r>
      <w:r w:rsidRPr="002E31EC">
        <w:rPr>
          <w:b/>
          <w:lang w:eastAsia="pl-PL"/>
        </w:rPr>
        <w:t xml:space="preserve">Stronami” </w:t>
      </w:r>
      <w:r w:rsidRPr="002E31EC">
        <w:rPr>
          <w:lang w:eastAsia="pl-PL"/>
        </w:rPr>
        <w:t>lub z osobna</w:t>
      </w:r>
      <w:r w:rsidRPr="002E31EC">
        <w:rPr>
          <w:b/>
          <w:lang w:eastAsia="pl-PL"/>
        </w:rPr>
        <w:t xml:space="preserve"> „Stroną”.</w:t>
      </w:r>
    </w:p>
    <w:p w14:paraId="5FEBD751" w14:textId="12045339" w:rsidR="007E0359" w:rsidRDefault="007E0359" w:rsidP="008341C2">
      <w:pPr>
        <w:suppressAutoHyphens w:val="0"/>
        <w:spacing w:line="360" w:lineRule="auto"/>
        <w:jc w:val="both"/>
        <w:rPr>
          <w:rFonts w:eastAsia="Calibri"/>
          <w:lang w:eastAsia="en-US"/>
        </w:rPr>
      </w:pPr>
    </w:p>
    <w:p w14:paraId="22B73418" w14:textId="313714E9" w:rsidR="00BF5B7B" w:rsidRPr="00E24D46" w:rsidRDefault="00E24D46" w:rsidP="008341C2">
      <w:pPr>
        <w:suppressAutoHyphens w:val="0"/>
        <w:spacing w:line="360" w:lineRule="auto"/>
        <w:jc w:val="both"/>
        <w:rPr>
          <w:lang w:eastAsia="pl-PL"/>
        </w:rPr>
      </w:pPr>
      <w:r w:rsidRPr="00E24D46">
        <w:rPr>
          <w:lang w:eastAsia="pl-PL"/>
        </w:rPr>
        <w:t xml:space="preserve">Niniejsza </w:t>
      </w:r>
      <w:r w:rsidR="00167749">
        <w:rPr>
          <w:lang w:eastAsia="pl-PL"/>
        </w:rPr>
        <w:t>U</w:t>
      </w:r>
      <w:r w:rsidRPr="00E24D46">
        <w:rPr>
          <w:lang w:eastAsia="pl-PL"/>
        </w:rPr>
        <w:t>mowa dotyczy zamówienia, do którego nie mają zastosowania przepisy ustawy z</w:t>
      </w:r>
      <w:r w:rsidR="00167749">
        <w:rPr>
          <w:lang w:eastAsia="pl-PL"/>
        </w:rPr>
        <w:t> </w:t>
      </w:r>
      <w:r w:rsidRPr="00E24D46">
        <w:rPr>
          <w:lang w:eastAsia="pl-PL"/>
        </w:rPr>
        <w:t>dnia 11 września 2019 r. Prawo zamówień publicznych</w:t>
      </w:r>
      <w:r w:rsidR="004419BD">
        <w:rPr>
          <w:lang w:eastAsia="pl-PL"/>
        </w:rPr>
        <w:t>.</w:t>
      </w:r>
    </w:p>
    <w:p w14:paraId="057A5127" w14:textId="77777777" w:rsidR="008341C2" w:rsidRDefault="008341C2" w:rsidP="00DA3368">
      <w:pPr>
        <w:spacing w:line="360" w:lineRule="auto"/>
        <w:ind w:right="588"/>
        <w:rPr>
          <w:b/>
        </w:rPr>
      </w:pPr>
    </w:p>
    <w:p w14:paraId="15B0541F" w14:textId="4A523F3C" w:rsidR="00A055BD" w:rsidRPr="002E31EC" w:rsidRDefault="00A055BD" w:rsidP="008341C2">
      <w:pPr>
        <w:spacing w:line="360" w:lineRule="auto"/>
        <w:ind w:right="588"/>
        <w:jc w:val="center"/>
        <w:rPr>
          <w:b/>
        </w:rPr>
      </w:pPr>
      <w:r w:rsidRPr="002E31EC">
        <w:rPr>
          <w:b/>
        </w:rPr>
        <w:t>§1</w:t>
      </w:r>
    </w:p>
    <w:p w14:paraId="2897E5CE" w14:textId="6F34E5E5" w:rsidR="00A055BD" w:rsidRDefault="00A055BD">
      <w:pPr>
        <w:pStyle w:val="Akapitzlist"/>
        <w:numPr>
          <w:ilvl w:val="0"/>
          <w:numId w:val="5"/>
        </w:numPr>
        <w:spacing w:line="360" w:lineRule="auto"/>
        <w:jc w:val="both"/>
      </w:pPr>
      <w:r w:rsidRPr="002E31EC">
        <w:t xml:space="preserve">Przedmiotem </w:t>
      </w:r>
      <w:r w:rsidR="00EE3B0D">
        <w:t>U</w:t>
      </w:r>
      <w:r w:rsidRPr="002E31EC">
        <w:t>mowy jest</w:t>
      </w:r>
      <w:r w:rsidR="000A5522">
        <w:t xml:space="preserve"> w</w:t>
      </w:r>
      <w:r w:rsidR="000A5522" w:rsidRPr="000A5522">
        <w:t>ykonywanie</w:t>
      </w:r>
      <w:r w:rsidR="000A5522">
        <w:t xml:space="preserve"> </w:t>
      </w:r>
      <w:r w:rsidR="004122DB">
        <w:t>raz</w:t>
      </w:r>
      <w:r w:rsidR="00C519DC">
        <w:t xml:space="preserve"> w roku testów</w:t>
      </w:r>
      <w:r w:rsidR="004122DB">
        <w:t xml:space="preserve"> </w:t>
      </w:r>
      <w:r w:rsidR="004122DB" w:rsidRPr="000A5522">
        <w:t>specjalistycznych</w:t>
      </w:r>
      <w:r w:rsidR="000A5522" w:rsidRPr="000A5522">
        <w:t xml:space="preserve"> aparatów RTG, tomografów komputerowych oraz monitorów medycznych, a także pomiarów pola elektromagnetycznego w urządzeniach do diatermii oraz w rezonansie magnetycznym na potrzeby Instytut Matki i Dziecka w Warszawie</w:t>
      </w:r>
      <w:r w:rsidR="003372CB">
        <w:t xml:space="preserve"> (zwanych dalej także „Usługą”)</w:t>
      </w:r>
      <w:r w:rsidR="004122DB">
        <w:t xml:space="preserve"> </w:t>
      </w:r>
      <w:r w:rsidR="00A3034F" w:rsidRPr="002E31EC">
        <w:t>zgodn</w:t>
      </w:r>
      <w:r w:rsidR="00EE3B0D">
        <w:t>ie</w:t>
      </w:r>
      <w:r w:rsidR="00A3034F" w:rsidRPr="002E31EC">
        <w:t xml:space="preserve"> z</w:t>
      </w:r>
      <w:r w:rsidR="004419BD">
        <w:t xml:space="preserve"> ofertą Wykonawcy stanowiącą </w:t>
      </w:r>
      <w:r w:rsidR="004419BD" w:rsidRPr="004122DB">
        <w:rPr>
          <w:b/>
        </w:rPr>
        <w:t>załącznik nr 1</w:t>
      </w:r>
      <w:r w:rsidR="004419BD">
        <w:t xml:space="preserve"> do Umowy</w:t>
      </w:r>
      <w:r w:rsidR="00336C88">
        <w:t xml:space="preserve"> oraz</w:t>
      </w:r>
      <w:r w:rsidR="00EF10EB">
        <w:t xml:space="preserve"> </w:t>
      </w:r>
      <w:r w:rsidR="00EF10EB" w:rsidRPr="004122DB">
        <w:rPr>
          <w:bCs/>
        </w:rPr>
        <w:t>tabelą asortymentowo-cenową</w:t>
      </w:r>
      <w:r w:rsidR="00EF10EB" w:rsidRPr="00EF10EB">
        <w:t xml:space="preserve"> </w:t>
      </w:r>
      <w:r w:rsidR="00EF10EB">
        <w:t xml:space="preserve">stanowiącą </w:t>
      </w:r>
      <w:r w:rsidR="00EF10EB" w:rsidRPr="004122DB">
        <w:rPr>
          <w:b/>
        </w:rPr>
        <w:t>załącznik nr 2</w:t>
      </w:r>
      <w:r w:rsidR="004122DB">
        <w:rPr>
          <w:b/>
        </w:rPr>
        <w:t>.</w:t>
      </w:r>
      <w:r w:rsidR="004419BD">
        <w:t xml:space="preserve"> </w:t>
      </w:r>
    </w:p>
    <w:p w14:paraId="4EE38A1D" w14:textId="5777A628" w:rsidR="00F07A0C" w:rsidRDefault="00F07A0C">
      <w:pPr>
        <w:pStyle w:val="Akapitzlist"/>
        <w:numPr>
          <w:ilvl w:val="0"/>
          <w:numId w:val="5"/>
        </w:numPr>
        <w:spacing w:line="360" w:lineRule="auto"/>
        <w:jc w:val="both"/>
      </w:pPr>
      <w:r w:rsidRPr="00F07A0C">
        <w:t xml:space="preserve">Strony postanawiają, że Harmonogram testów stanowiący Załącznik nr 3 do Umowy może podlegać zmianom i aktualizacjom w okresie 36 (trzydziestu sześciu) miesięcy od dnia zawarcia Umowy. Zmiany Harmonogramu testów nie stanowią zmiany Umowy </w:t>
      </w:r>
      <w:r w:rsidR="001B0341">
        <w:t xml:space="preserve">         </w:t>
      </w:r>
      <w:r w:rsidRPr="00F07A0C">
        <w:t>i mogą być dokonywane na podstawie zgodnych ustaleń Stron wyrażonych w formie pisemnej lub dokumentowej, w szczególności za pośrednictwem wiadomości e-mail.</w:t>
      </w:r>
    </w:p>
    <w:p w14:paraId="0A4A1220" w14:textId="45C5C356" w:rsidR="00336C88" w:rsidRDefault="00336C88">
      <w:pPr>
        <w:pStyle w:val="Akapitzlist"/>
        <w:numPr>
          <w:ilvl w:val="0"/>
          <w:numId w:val="5"/>
        </w:numPr>
        <w:spacing w:line="360" w:lineRule="auto"/>
        <w:jc w:val="both"/>
      </w:pPr>
      <w:r>
        <w:t xml:space="preserve">Szczegółowy opis przedmiotu zamówienia </w:t>
      </w:r>
      <w:r w:rsidRPr="00237567">
        <w:rPr>
          <w:bCs/>
        </w:rPr>
        <w:t>stanowi</w:t>
      </w:r>
      <w:r w:rsidRPr="00847B0B">
        <w:rPr>
          <w:b/>
          <w:bCs/>
        </w:rPr>
        <w:t xml:space="preserve"> załącznik nr 4</w:t>
      </w:r>
      <w:r>
        <w:t xml:space="preserve"> do Umowy.</w:t>
      </w:r>
    </w:p>
    <w:p w14:paraId="1DAB2BFE" w14:textId="77777777" w:rsidR="00A055BD" w:rsidRPr="002E31EC" w:rsidRDefault="00A055BD" w:rsidP="008341C2">
      <w:pPr>
        <w:tabs>
          <w:tab w:val="left" w:pos="9072"/>
        </w:tabs>
        <w:spacing w:line="360" w:lineRule="auto"/>
        <w:jc w:val="both"/>
      </w:pPr>
    </w:p>
    <w:p w14:paraId="4AC37E53" w14:textId="34B4E59F" w:rsidR="00A055BD" w:rsidRPr="002E31EC" w:rsidRDefault="00A055BD" w:rsidP="008341C2">
      <w:pPr>
        <w:tabs>
          <w:tab w:val="left" w:pos="9072"/>
        </w:tabs>
        <w:spacing w:line="360" w:lineRule="auto"/>
        <w:ind w:left="-567"/>
        <w:jc w:val="center"/>
        <w:rPr>
          <w:b/>
        </w:rPr>
      </w:pPr>
      <w:r w:rsidRPr="002E31EC">
        <w:rPr>
          <w:b/>
        </w:rPr>
        <w:t>§2</w:t>
      </w:r>
    </w:p>
    <w:p w14:paraId="1019437D" w14:textId="723EA35C" w:rsidR="00F43C2E" w:rsidRPr="002E31EC" w:rsidRDefault="00F43C2E">
      <w:pPr>
        <w:numPr>
          <w:ilvl w:val="0"/>
          <w:numId w:val="6"/>
        </w:numPr>
        <w:suppressAutoHyphens w:val="0"/>
        <w:spacing w:line="360" w:lineRule="auto"/>
        <w:jc w:val="both"/>
      </w:pPr>
      <w:r w:rsidRPr="002E31EC">
        <w:t xml:space="preserve">Strony ustalają, że łączna wartość </w:t>
      </w:r>
      <w:r w:rsidR="00832322">
        <w:t>U</w:t>
      </w:r>
      <w:r w:rsidRPr="002E31EC">
        <w:t xml:space="preserve">mowy netto wynosi: ………..……….. – złotych. </w:t>
      </w:r>
    </w:p>
    <w:p w14:paraId="343ECBCE" w14:textId="76F9724A" w:rsidR="00F43C2E" w:rsidRPr="002E31EC" w:rsidRDefault="00F43C2E">
      <w:pPr>
        <w:numPr>
          <w:ilvl w:val="0"/>
          <w:numId w:val="6"/>
        </w:numPr>
        <w:suppressAutoHyphens w:val="0"/>
        <w:spacing w:line="360" w:lineRule="auto"/>
        <w:jc w:val="both"/>
      </w:pPr>
      <w:r w:rsidRPr="002E31EC">
        <w:t xml:space="preserve">Wartość </w:t>
      </w:r>
      <w:r w:rsidR="00832322">
        <w:t>U</w:t>
      </w:r>
      <w:r w:rsidRPr="002E31EC">
        <w:t xml:space="preserve">mowy zostanie powiększona o obowiązującą stawkę podatku VAT, </w:t>
      </w:r>
      <w:r w:rsidRPr="002E31EC">
        <w:br/>
        <w:t>w kwocie: …………….. – złotych.</w:t>
      </w:r>
    </w:p>
    <w:p w14:paraId="15F683CF" w14:textId="402F3CE5" w:rsidR="009F339F" w:rsidRPr="002E31EC" w:rsidRDefault="009F339F">
      <w:pPr>
        <w:numPr>
          <w:ilvl w:val="0"/>
          <w:numId w:val="6"/>
        </w:numPr>
        <w:suppressAutoHyphens w:val="0"/>
        <w:spacing w:line="360" w:lineRule="auto"/>
        <w:jc w:val="both"/>
      </w:pPr>
      <w:r w:rsidRPr="002E31EC">
        <w:t xml:space="preserve">Strony ustalają, że łączna wartość </w:t>
      </w:r>
      <w:r w:rsidR="00832322">
        <w:t>U</w:t>
      </w:r>
      <w:r w:rsidRPr="002E31EC">
        <w:t xml:space="preserve">mowy brutto wynosi: ………..……….. – złotych (słownie: ……………………………………………………………. zł). </w:t>
      </w:r>
    </w:p>
    <w:p w14:paraId="387C5C87" w14:textId="4665D54D" w:rsidR="009F339F" w:rsidRPr="002E31EC" w:rsidRDefault="009F339F">
      <w:pPr>
        <w:numPr>
          <w:ilvl w:val="0"/>
          <w:numId w:val="6"/>
        </w:numPr>
        <w:suppressAutoHyphens w:val="0"/>
        <w:spacing w:line="360" w:lineRule="auto"/>
        <w:jc w:val="both"/>
      </w:pPr>
      <w:r w:rsidRPr="002E31EC">
        <w:t xml:space="preserve">Wartość </w:t>
      </w:r>
      <w:r w:rsidR="00832322">
        <w:t>U</w:t>
      </w:r>
      <w:r w:rsidRPr="002E31EC">
        <w:t xml:space="preserve">mowy brutto jest wartością nieprzekraczalną. Wykonawca nie może żądać wynagrodzenia przekraczającego wartość brutto </w:t>
      </w:r>
      <w:r w:rsidR="00832322">
        <w:t>U</w:t>
      </w:r>
      <w:r w:rsidRPr="002E31EC">
        <w:t>mowy.</w:t>
      </w:r>
    </w:p>
    <w:p w14:paraId="02438E54" w14:textId="7B7FD58E" w:rsidR="00A055BD" w:rsidRPr="002E31EC" w:rsidRDefault="00A055BD">
      <w:pPr>
        <w:numPr>
          <w:ilvl w:val="0"/>
          <w:numId w:val="6"/>
        </w:numPr>
        <w:spacing w:line="360" w:lineRule="auto"/>
        <w:jc w:val="both"/>
        <w:rPr>
          <w:b/>
        </w:rPr>
      </w:pPr>
      <w:r w:rsidRPr="002E31EC">
        <w:rPr>
          <w:rFonts w:eastAsia="TimesNewRomanPSMT"/>
          <w:color w:val="000000"/>
        </w:rPr>
        <w:t xml:space="preserve">Wartość brutto </w:t>
      </w:r>
      <w:r w:rsidR="00832322">
        <w:rPr>
          <w:rFonts w:eastAsia="TimesNewRomanPSMT"/>
          <w:color w:val="000000"/>
        </w:rPr>
        <w:t>U</w:t>
      </w:r>
      <w:r w:rsidRPr="002E31EC">
        <w:rPr>
          <w:rFonts w:eastAsia="TimesNewRomanPSMT"/>
          <w:color w:val="000000"/>
        </w:rPr>
        <w:t xml:space="preserve">mowy zawiera wszystkie koszty związane z realizacją </w:t>
      </w:r>
      <w:r w:rsidR="00EE3B0D">
        <w:rPr>
          <w:rFonts w:eastAsia="TimesNewRomanPSMT"/>
          <w:color w:val="000000"/>
        </w:rPr>
        <w:t>Usługi</w:t>
      </w:r>
      <w:r w:rsidRPr="002E31EC">
        <w:rPr>
          <w:rFonts w:eastAsia="TimesNewRomanPSMT"/>
          <w:color w:val="000000"/>
        </w:rPr>
        <w:t>.</w:t>
      </w:r>
    </w:p>
    <w:p w14:paraId="74B7E5D5" w14:textId="77777777" w:rsidR="00A055BD" w:rsidRPr="002E31EC" w:rsidRDefault="00A055BD" w:rsidP="008341C2">
      <w:pPr>
        <w:tabs>
          <w:tab w:val="left" w:pos="9072"/>
        </w:tabs>
        <w:spacing w:line="360" w:lineRule="auto"/>
        <w:rPr>
          <w:b/>
        </w:rPr>
      </w:pPr>
    </w:p>
    <w:p w14:paraId="4DF91ADC" w14:textId="4D26DDDE" w:rsidR="00A055BD" w:rsidRPr="002E31EC" w:rsidRDefault="00A055BD" w:rsidP="008341C2">
      <w:pPr>
        <w:tabs>
          <w:tab w:val="left" w:pos="9072"/>
        </w:tabs>
        <w:spacing w:line="360" w:lineRule="auto"/>
        <w:ind w:left="-567"/>
        <w:jc w:val="center"/>
        <w:rPr>
          <w:b/>
        </w:rPr>
      </w:pPr>
      <w:r w:rsidRPr="002E31EC">
        <w:rPr>
          <w:b/>
        </w:rPr>
        <w:t>§3</w:t>
      </w:r>
    </w:p>
    <w:p w14:paraId="68884BDA" w14:textId="68B00F24" w:rsidR="00A055BD" w:rsidRPr="002E31EC" w:rsidRDefault="00EE3B0D">
      <w:pPr>
        <w:numPr>
          <w:ilvl w:val="0"/>
          <w:numId w:val="7"/>
        </w:numPr>
        <w:spacing w:line="360" w:lineRule="auto"/>
        <w:jc w:val="both"/>
      </w:pPr>
      <w:r>
        <w:t>Wykonawcy należne jest wynagrodzenie</w:t>
      </w:r>
      <w:r w:rsidR="00552FD1">
        <w:t>, które</w:t>
      </w:r>
      <w:r>
        <w:t xml:space="preserve"> płatne</w:t>
      </w:r>
      <w:r w:rsidR="00552FD1">
        <w:t xml:space="preserve"> będzie po</w:t>
      </w:r>
      <w:r w:rsidR="00404F08">
        <w:t xml:space="preserve"> każdorazowym</w:t>
      </w:r>
      <w:r w:rsidR="003E5E21">
        <w:t>,</w:t>
      </w:r>
      <w:r w:rsidR="00552FD1">
        <w:t xml:space="preserve"> prawidłowym i </w:t>
      </w:r>
      <w:r>
        <w:t xml:space="preserve">całkowitym </w:t>
      </w:r>
      <w:r w:rsidR="00552FD1">
        <w:t>wykonaniu</w:t>
      </w:r>
      <w:r>
        <w:t xml:space="preserve"> Usługi</w:t>
      </w:r>
      <w:r w:rsidR="00404F08">
        <w:t xml:space="preserve"> na podstawie zgłoszenia </w:t>
      </w:r>
      <w:r w:rsidR="003E5E21">
        <w:t>Zamawiającego</w:t>
      </w:r>
      <w:r w:rsidR="00A055BD" w:rsidRPr="002E31EC">
        <w:t>.</w:t>
      </w:r>
    </w:p>
    <w:p w14:paraId="1B1BE87B" w14:textId="12CED195" w:rsidR="001A5759" w:rsidRPr="002E31EC" w:rsidRDefault="00552FD1">
      <w:pPr>
        <w:numPr>
          <w:ilvl w:val="0"/>
          <w:numId w:val="7"/>
        </w:numPr>
        <w:spacing w:line="360" w:lineRule="auto"/>
        <w:jc w:val="both"/>
      </w:pPr>
      <w:r>
        <w:t>Podstawą do wystawienia właściwej faktury</w:t>
      </w:r>
      <w:r w:rsidR="001A5759" w:rsidRPr="002E31EC">
        <w:t xml:space="preserve"> </w:t>
      </w:r>
      <w:r w:rsidR="004419BD">
        <w:t>będzie</w:t>
      </w:r>
      <w:r w:rsidR="004419BD" w:rsidRPr="002E31EC">
        <w:t xml:space="preserve"> </w:t>
      </w:r>
      <w:r w:rsidR="0037171E">
        <w:t>sprawozdanie</w:t>
      </w:r>
      <w:r w:rsidR="00237567">
        <w:t xml:space="preserve"> (dla pakietów nr 1,2,3 </w:t>
      </w:r>
      <w:r w:rsidR="001B0341">
        <w:t xml:space="preserve">   </w:t>
      </w:r>
      <w:r w:rsidR="00237567">
        <w:t>i 4)</w:t>
      </w:r>
      <w:r w:rsidR="0037171E">
        <w:t xml:space="preserve"> </w:t>
      </w:r>
      <w:r w:rsidR="003372CB">
        <w:t xml:space="preserve">lub protokół </w:t>
      </w:r>
      <w:r w:rsidR="00237567">
        <w:t xml:space="preserve">przeglądu technicznego </w:t>
      </w:r>
      <w:r w:rsidR="00E31F6F">
        <w:t>(dla pakietu nr 4)</w:t>
      </w:r>
      <w:r w:rsidR="001A5759" w:rsidRPr="002E31EC">
        <w:t xml:space="preserve"> </w:t>
      </w:r>
      <w:r>
        <w:t>potwierdzające wykonanie U</w:t>
      </w:r>
      <w:r w:rsidR="001A5759" w:rsidRPr="002E31EC">
        <w:t>sługi</w:t>
      </w:r>
      <w:r>
        <w:t xml:space="preserve"> i podpisane przez Strony bez zastrzeżeń</w:t>
      </w:r>
      <w:r w:rsidR="001A5759" w:rsidRPr="002E31EC">
        <w:t>.</w:t>
      </w:r>
    </w:p>
    <w:p w14:paraId="54BC60A5" w14:textId="5B464EFB" w:rsidR="00167749" w:rsidRPr="00B23D1F" w:rsidRDefault="00167749">
      <w:pPr>
        <w:numPr>
          <w:ilvl w:val="0"/>
          <w:numId w:val="7"/>
        </w:numPr>
        <w:spacing w:line="360" w:lineRule="auto"/>
        <w:jc w:val="both"/>
      </w:pPr>
      <w:r w:rsidRPr="00B23D1F">
        <w:t xml:space="preserve">Płatności z tytułu </w:t>
      </w:r>
      <w:r>
        <w:t>realizacji Usług</w:t>
      </w:r>
      <w:r w:rsidRPr="00B23D1F">
        <w:t xml:space="preserve"> dokonywane będą za każde prawidłowo zrealizowane </w:t>
      </w:r>
      <w:r>
        <w:t>zgłoszenie</w:t>
      </w:r>
      <w:r w:rsidRPr="00B23D1F">
        <w:t xml:space="preserve"> w terminie </w:t>
      </w:r>
      <w:r w:rsidR="00E31F6F">
        <w:t>3</w:t>
      </w:r>
      <w:r w:rsidRPr="00B23D1F">
        <w:t>0 dni od daty przekazania przez Wykonawcę prawidłowo wystawionej faktury do Zamawiającego, na rachunek bankowy wskazany w treści faktury.</w:t>
      </w:r>
    </w:p>
    <w:p w14:paraId="59D47547" w14:textId="77777777" w:rsidR="00167749" w:rsidRPr="00B23D1F" w:rsidRDefault="00167749">
      <w:pPr>
        <w:numPr>
          <w:ilvl w:val="0"/>
          <w:numId w:val="7"/>
        </w:numPr>
        <w:spacing w:line="360" w:lineRule="auto"/>
        <w:jc w:val="both"/>
      </w:pPr>
      <w:r w:rsidRPr="00B23D1F">
        <w:lastRenderedPageBreak/>
        <w:t>Na fakturze Wykonawca zobowiązany jest podać:</w:t>
      </w:r>
    </w:p>
    <w:p w14:paraId="46A40EBE" w14:textId="77777777" w:rsidR="00167749" w:rsidRPr="00B23D1F" w:rsidRDefault="00167749">
      <w:pPr>
        <w:pStyle w:val="Akapitzlist"/>
        <w:numPr>
          <w:ilvl w:val="0"/>
          <w:numId w:val="18"/>
        </w:numPr>
        <w:suppressAutoHyphens w:val="0"/>
        <w:spacing w:line="360" w:lineRule="auto"/>
        <w:ind w:left="709" w:hanging="425"/>
        <w:contextualSpacing/>
        <w:jc w:val="both"/>
      </w:pPr>
      <w:r w:rsidRPr="00B23D1F">
        <w:t>numer umowy, której dotyczy faktura;</w:t>
      </w:r>
    </w:p>
    <w:p w14:paraId="1ED662B8" w14:textId="77777777" w:rsidR="00167749" w:rsidRPr="00B23D1F" w:rsidRDefault="00167749">
      <w:pPr>
        <w:pStyle w:val="Akapitzlist"/>
        <w:numPr>
          <w:ilvl w:val="0"/>
          <w:numId w:val="18"/>
        </w:numPr>
        <w:suppressAutoHyphens w:val="0"/>
        <w:spacing w:line="360" w:lineRule="auto"/>
        <w:ind w:left="709" w:hanging="425"/>
        <w:contextualSpacing/>
        <w:jc w:val="both"/>
      </w:pPr>
      <w:r w:rsidRPr="00B23D1F">
        <w:t>imię i nazwisko osoby składającego zamówienie (opcjonalnie);</w:t>
      </w:r>
    </w:p>
    <w:p w14:paraId="21960290" w14:textId="2005A667" w:rsidR="00167749" w:rsidRDefault="00167749">
      <w:pPr>
        <w:pStyle w:val="Akapitzlist"/>
        <w:numPr>
          <w:ilvl w:val="0"/>
          <w:numId w:val="18"/>
        </w:numPr>
        <w:suppressAutoHyphens w:val="0"/>
        <w:spacing w:line="360" w:lineRule="auto"/>
        <w:ind w:left="709" w:hanging="425"/>
        <w:contextualSpacing/>
        <w:jc w:val="both"/>
      </w:pPr>
      <w:r w:rsidRPr="00B23D1F">
        <w:t xml:space="preserve">termin płatności zgodny ze </w:t>
      </w:r>
      <w:r w:rsidRPr="00167749">
        <w:t xml:space="preserve">wskazanym w ust. </w:t>
      </w:r>
      <w:r>
        <w:t>3</w:t>
      </w:r>
      <w:r w:rsidRPr="00B23D1F">
        <w:t xml:space="preserve"> (w przypadku wpisania przez Wykonawcę na fakturze terminu płatności niezgodneg</w:t>
      </w:r>
      <w:r w:rsidR="004C7C07" w:rsidRPr="004C7C07">
        <w:t xml:space="preserve">o z terminem określonym w ust. </w:t>
      </w:r>
      <w:r w:rsidR="004C7C07">
        <w:t>3</w:t>
      </w:r>
      <w:r w:rsidRPr="00B23D1F">
        <w:t>, obowiązującym jest ter</w:t>
      </w:r>
      <w:r w:rsidR="004C7C07" w:rsidRPr="004C7C07">
        <w:t xml:space="preserve">min płatności określony w ust. </w:t>
      </w:r>
      <w:r w:rsidR="004C7C07">
        <w:t>3</w:t>
      </w:r>
      <w:r w:rsidRPr="00B23D1F">
        <w:t>)</w:t>
      </w:r>
      <w:r w:rsidR="00953C38">
        <w:t>;</w:t>
      </w:r>
    </w:p>
    <w:p w14:paraId="571B9327" w14:textId="2329D4CF" w:rsidR="0060642C" w:rsidRDefault="00912883">
      <w:pPr>
        <w:pStyle w:val="Akapitzlist"/>
        <w:numPr>
          <w:ilvl w:val="0"/>
          <w:numId w:val="18"/>
        </w:numPr>
        <w:suppressAutoHyphens w:val="0"/>
        <w:spacing w:line="360" w:lineRule="auto"/>
        <w:ind w:left="709" w:hanging="425"/>
        <w:contextualSpacing/>
        <w:jc w:val="both"/>
      </w:pPr>
      <w:r>
        <w:t xml:space="preserve">numer zlecenia </w:t>
      </w:r>
      <w:r w:rsidR="00117468">
        <w:t xml:space="preserve">przesłanego </w:t>
      </w:r>
      <w:r w:rsidR="008F767A">
        <w:t>przez Zamawiającego.</w:t>
      </w:r>
    </w:p>
    <w:p w14:paraId="12ED205D" w14:textId="77777777" w:rsidR="00167749" w:rsidRPr="00B23D1F" w:rsidRDefault="00167749">
      <w:pPr>
        <w:numPr>
          <w:ilvl w:val="0"/>
          <w:numId w:val="7"/>
        </w:numPr>
        <w:spacing w:line="360" w:lineRule="auto"/>
        <w:jc w:val="both"/>
      </w:pPr>
      <w:r w:rsidRPr="00B23D1F">
        <w:t>Za datę zapłaty uznaje się dzień wydania dyspozycji obciążenia rachunku bankowego Zamawiającego.</w:t>
      </w:r>
    </w:p>
    <w:p w14:paraId="2DFF3F4B" w14:textId="77777777" w:rsidR="00167749" w:rsidRPr="00B23D1F" w:rsidRDefault="00167749">
      <w:pPr>
        <w:numPr>
          <w:ilvl w:val="0"/>
          <w:numId w:val="7"/>
        </w:numPr>
        <w:spacing w:line="360" w:lineRule="auto"/>
        <w:jc w:val="both"/>
      </w:pPr>
      <w:r w:rsidRPr="00B23D1F">
        <w:t>Jeżeli termin płatności wypada w sobotę, niedzielę lub inny dzień ustawowo wolny od pracy to płatność dokonywana jest następnego dnia roboczego.</w:t>
      </w:r>
    </w:p>
    <w:p w14:paraId="342BD9DE" w14:textId="77777777" w:rsidR="00167749" w:rsidRPr="00B23D1F" w:rsidRDefault="00167749">
      <w:pPr>
        <w:numPr>
          <w:ilvl w:val="0"/>
          <w:numId w:val="7"/>
        </w:numPr>
        <w:spacing w:line="360" w:lineRule="auto"/>
        <w:jc w:val="both"/>
      </w:pPr>
      <w:r w:rsidRPr="00B23D1F">
        <w:t>Koszty obsługi bankowej powstałe w banku Zamawiającego pokrywa Zamawiający, z kolei koszty obsługi bankowej powstałe w banku Wykonawcy pokrywa Wykonawca.</w:t>
      </w:r>
    </w:p>
    <w:p w14:paraId="1151E747" w14:textId="753770FD" w:rsidR="00167749" w:rsidRPr="00B23D1F" w:rsidRDefault="00167749">
      <w:pPr>
        <w:numPr>
          <w:ilvl w:val="0"/>
          <w:numId w:val="7"/>
        </w:numPr>
        <w:spacing w:line="360" w:lineRule="auto"/>
        <w:jc w:val="both"/>
      </w:pPr>
      <w:r w:rsidRPr="00B23D1F">
        <w:t xml:space="preserve">Opóźnienia w płatnościach przez Zamawiającego nie spowodują zaprzestania dostaw Przedmiotu Umowy przez Wykonawcę. Jednocześnie ewentualna płatność odsetek i innych należności ubocznych będzie następowała na podstawie oryginału prawidłowo wystawionej noty obciążeniowej, spełniającej wymagania określone w art. 21 ustawy z dnia 29 września </w:t>
      </w:r>
      <w:r w:rsidR="004C7C07" w:rsidRPr="004C7C07">
        <w:t xml:space="preserve">1994 r. </w:t>
      </w:r>
      <w:r w:rsidRPr="00B23D1F">
        <w:t xml:space="preserve">o rachunkowości, doręczonej przez Wykonawcę Zamawiającemu. </w:t>
      </w:r>
    </w:p>
    <w:p w14:paraId="0E22492A" w14:textId="7E67F14D" w:rsidR="00167749" w:rsidRPr="00B23D1F" w:rsidRDefault="00167749">
      <w:pPr>
        <w:numPr>
          <w:ilvl w:val="0"/>
          <w:numId w:val="7"/>
        </w:numPr>
        <w:spacing w:line="360" w:lineRule="auto"/>
        <w:jc w:val="both"/>
      </w:pPr>
      <w:r w:rsidRPr="00B23D1F">
        <w:t xml:space="preserve">Wykonawca może przesłać fakturę w formacie pliku PDF drogą </w:t>
      </w:r>
      <w:r w:rsidR="004C7C07" w:rsidRPr="004C7C07">
        <w:t xml:space="preserve">elektroniczną na adres e-mail: </w:t>
      </w:r>
      <w:r w:rsidRPr="00B23D1F">
        <w:t>e-faktury@imid.med.pl (za datę doręczenia faktury drogą e</w:t>
      </w:r>
      <w:r w:rsidR="004C7C07" w:rsidRPr="004C7C07">
        <w:t xml:space="preserve">lektroniczną uznaje się dzień, </w:t>
      </w:r>
      <w:r w:rsidRPr="00B23D1F">
        <w:t>w którym dokument wpłynął na adres e-mail Zamawiającego) lub złożyć fakturę na Platformie Elektronicznego Fakturowania PEFexpert z zastrzeżeniem, że w przypadku gdy Strony zobowiązane będą do stosowania Krajowego Systemu e-Faktur, zwanego dalej „KSeF</w:t>
      </w:r>
      <w:r w:rsidR="004C7C07" w:rsidRPr="004C7C07">
        <w:t xml:space="preserve">”, </w:t>
      </w:r>
      <w:r w:rsidRPr="00B23D1F">
        <w:t>to wystawianie, doręczenie i odbieranie faktur ustrukturyzowanyc</w:t>
      </w:r>
      <w:r w:rsidR="004C7C07" w:rsidRPr="004C7C07">
        <w:t xml:space="preserve">h, będzie się odbywało zgodnie </w:t>
      </w:r>
      <w:r w:rsidRPr="00B23D1F">
        <w:t xml:space="preserve">z obowiązującymi przepisami ustawy z dnia 11 marca 2004 r. o podatku od towarów i usług, zwanej dalej „Ustawą o VAT”. </w:t>
      </w:r>
    </w:p>
    <w:p w14:paraId="545D96D7" w14:textId="17ECCDEC" w:rsidR="00167749" w:rsidRPr="00B23D1F" w:rsidRDefault="00167749">
      <w:pPr>
        <w:numPr>
          <w:ilvl w:val="0"/>
          <w:numId w:val="7"/>
        </w:numPr>
        <w:spacing w:line="360" w:lineRule="auto"/>
        <w:jc w:val="both"/>
      </w:pPr>
      <w:r w:rsidRPr="00B23D1F">
        <w:t xml:space="preserve">W przypadku konieczności złożenia wraz z fakturą dodatkowych dokumentów i braku możliwości ich przesłania za pośrednictwem KSeF należy je przesłać na adres e-mail: </w:t>
      </w:r>
      <w:hyperlink r:id="rId11" w:history="1">
        <w:r w:rsidR="006B5335" w:rsidRPr="00B23D1F">
          <w:t>e-faktury@imid.med.pl</w:t>
        </w:r>
      </w:hyperlink>
      <w:r w:rsidRPr="00B23D1F">
        <w:t xml:space="preserve"> wraz ze wskazaniem numeru faktury, której dotyczą.</w:t>
      </w:r>
    </w:p>
    <w:p w14:paraId="257093FE" w14:textId="28A14D14" w:rsidR="00167749" w:rsidRPr="00B23D1F" w:rsidRDefault="00167749">
      <w:pPr>
        <w:numPr>
          <w:ilvl w:val="0"/>
          <w:numId w:val="7"/>
        </w:numPr>
        <w:spacing w:line="360" w:lineRule="auto"/>
        <w:jc w:val="both"/>
      </w:pPr>
      <w:r w:rsidRPr="00B23D1F">
        <w:t xml:space="preserve">W okresie trwania awarii lub niedostępności KSeF Wykonawca uprawniony jest do udostępnienia Zamawiającemu faktur w postaci elektronicznej na adres e-mail: </w:t>
      </w:r>
      <w:hyperlink r:id="rId12" w:history="1">
        <w:r w:rsidRPr="00B23D1F">
          <w:t>e-faktury@imid.med.pl</w:t>
        </w:r>
      </w:hyperlink>
      <w:r w:rsidRPr="00B23D1F">
        <w:t xml:space="preserve">, przy czym nie zwalnia to Wykonawcy z obowiązku przekazania </w:t>
      </w:r>
      <w:r w:rsidRPr="00B23D1F">
        <w:lastRenderedPageBreak/>
        <w:t xml:space="preserve">tych faktur do KSeF niezwłocznie po ustaniu przeszkody, nie później jednak niż </w:t>
      </w:r>
      <w:r w:rsidR="001B0341">
        <w:t xml:space="preserve">              </w:t>
      </w:r>
      <w:r w:rsidRPr="00B23D1F">
        <w:t>w terminach przewidzianych w przepisach Ustawy o VAT.</w:t>
      </w:r>
    </w:p>
    <w:p w14:paraId="6AEA419A" w14:textId="7C7EDEF2" w:rsidR="00167749" w:rsidRPr="00B23D1F" w:rsidRDefault="00167749">
      <w:pPr>
        <w:numPr>
          <w:ilvl w:val="0"/>
          <w:numId w:val="7"/>
        </w:numPr>
        <w:spacing w:line="360" w:lineRule="auto"/>
        <w:jc w:val="both"/>
      </w:pPr>
      <w:r w:rsidRPr="00B23D1F">
        <w:t>Zamawiający zastrzega sobie prawo regulowania wynagrodz</w:t>
      </w:r>
      <w:r w:rsidR="004C7C07" w:rsidRPr="004C7C07">
        <w:t xml:space="preserve">enia przysługującego Wykonawcy </w:t>
      </w:r>
      <w:r w:rsidRPr="00B23D1F">
        <w:t>w ramach mechanizmu podzielonej płatności (ang. split payment) przewidzianego w Ustaw</w:t>
      </w:r>
      <w:r w:rsidR="004C7C07" w:rsidRPr="004C7C07">
        <w:t xml:space="preserve">ie </w:t>
      </w:r>
      <w:r w:rsidRPr="00B23D1F">
        <w:t>o VAT.</w:t>
      </w:r>
    </w:p>
    <w:p w14:paraId="37E391FA" w14:textId="4F9E22C1" w:rsidR="00167749" w:rsidRPr="00B23D1F" w:rsidRDefault="00167749">
      <w:pPr>
        <w:numPr>
          <w:ilvl w:val="0"/>
          <w:numId w:val="7"/>
        </w:numPr>
        <w:spacing w:line="360" w:lineRule="auto"/>
        <w:jc w:val="both"/>
      </w:pPr>
      <w:r w:rsidRPr="00B23D1F">
        <w:t>Wykonawca oświadcza, że rachunek</w:t>
      </w:r>
      <w:r w:rsidR="004C7C07" w:rsidRPr="004C7C07">
        <w:t xml:space="preserve"> bankowy, o którym mowa w ust. </w:t>
      </w:r>
      <w:r w:rsidR="004C7C07">
        <w:t>3</w:t>
      </w:r>
      <w:r w:rsidRPr="00B23D1F">
        <w:t>, jest rachunkiem umożliwiającym płatność w ramach mechanizmu podzielonej pła</w:t>
      </w:r>
      <w:r w:rsidR="004C7C07" w:rsidRPr="004C7C07">
        <w:t xml:space="preserve">tności, o którym mowa </w:t>
      </w:r>
      <w:r w:rsidR="004C7C07" w:rsidRPr="004C7C07">
        <w:br/>
        <w:t>w ust. 1</w:t>
      </w:r>
      <w:r w:rsidR="004C7C07">
        <w:t>2</w:t>
      </w:r>
      <w:r w:rsidRPr="00B23D1F">
        <w:t xml:space="preserve">, jak </w:t>
      </w:r>
      <w:r w:rsidR="00887511" w:rsidRPr="00887511">
        <w:t>również rachunkiem</w:t>
      </w:r>
      <w:r w:rsidRPr="00B23D1F">
        <w:t xml:space="preserve"> znajdującym się w elektronicznym wykazie podmiotów prowadzonym od dnia 1 września 2019 r. przez Szefa Krajowej Administracji Skarbowej, o którym mowa art. 96b Ustawy o VAT, zwanym dalej „</w:t>
      </w:r>
      <w:r w:rsidRPr="00B23D1F">
        <w:rPr>
          <w:b/>
        </w:rPr>
        <w:t>Wykazem</w:t>
      </w:r>
      <w:r w:rsidRPr="00B23D1F">
        <w:t>”.</w:t>
      </w:r>
    </w:p>
    <w:p w14:paraId="3064065A" w14:textId="0FFE919B" w:rsidR="00167749" w:rsidRPr="00B23D1F" w:rsidRDefault="00167749">
      <w:pPr>
        <w:numPr>
          <w:ilvl w:val="0"/>
          <w:numId w:val="7"/>
        </w:numPr>
        <w:spacing w:line="360" w:lineRule="auto"/>
        <w:jc w:val="both"/>
      </w:pPr>
      <w:r w:rsidRPr="00B23D1F">
        <w:t>W przypadku, gdy rachunek bankowy Wykonawcy nie spełnia</w:t>
      </w:r>
      <w:r w:rsidR="004C7C07" w:rsidRPr="004C7C07">
        <w:t xml:space="preserve"> warunków określonych </w:t>
      </w:r>
      <w:r w:rsidR="004C7C07" w:rsidRPr="004C7C07">
        <w:br/>
        <w:t>w ust. 1</w:t>
      </w:r>
      <w:r w:rsidR="004C7C07">
        <w:t>3</w:t>
      </w:r>
      <w:r w:rsidRPr="00B23D1F">
        <w:t xml:space="preserve"> opóźnienie w dokonaniu płatnośc</w:t>
      </w:r>
      <w:r w:rsidR="004C7C07" w:rsidRPr="004C7C07">
        <w:t xml:space="preserve">i w terminie określonym w ust. </w:t>
      </w:r>
      <w:r w:rsidR="004C7C07">
        <w:t>3</w:t>
      </w:r>
      <w:r w:rsidRPr="00B23D1F">
        <w:t>, powstałe wskutek braku możliwości realizacji przez Zamawiającego płatności wynagrodzenia z zastosowaniem mechanizmu podzielonej płatności bądź dokonania płatnoś</w:t>
      </w:r>
      <w:r w:rsidR="004C7C07" w:rsidRPr="004C7C07">
        <w:t xml:space="preserve">ci na rachunek objęty Wykazem, </w:t>
      </w:r>
      <w:r w:rsidRPr="00B23D1F">
        <w:t xml:space="preserve">nie stanowi dla Wykonawcy podstawy do żądania od Zamawiającego jakichkolwiek odsetek, jak również innych rekompensat/odszkodowań/roszczeń z tytułu dokonania nieterminowej płatności. </w:t>
      </w:r>
    </w:p>
    <w:p w14:paraId="4123DD19" w14:textId="10BA0856" w:rsidR="00A055BD" w:rsidRPr="00B23D1F" w:rsidRDefault="00167749">
      <w:pPr>
        <w:numPr>
          <w:ilvl w:val="0"/>
          <w:numId w:val="7"/>
        </w:numPr>
        <w:spacing w:line="360" w:lineRule="auto"/>
        <w:jc w:val="both"/>
      </w:pPr>
      <w:r w:rsidRPr="00B23D1F">
        <w:t xml:space="preserve">Wykonawca nie może przenieść wierzytelności wynikającej z Umowy na stronę trzecią </w:t>
      </w:r>
      <w:r w:rsidRPr="00B23D1F">
        <w:br/>
        <w:t>bez uprzedniej zgody Zamawiającego, wyrażonej w formie pisemnej pod rygorem nieważności. Wykonawca zobowiązuje się, że nie dokona jakiejkolwiek czynności prawnej lub faktycznej, której bezpośrednim lub pośrednim skutkiem będzie zmiana wierzyciela z osoby Wykonawcy na inny podmiot. Niniejsze ograniczenie obejmuje w szczególności przelew, subrogację ustawową oraz umowną, zastaw, hipotekę oraz przekaz</w:t>
      </w:r>
      <w:r w:rsidR="00832322" w:rsidRPr="002E31EC">
        <w:t>.</w:t>
      </w:r>
    </w:p>
    <w:p w14:paraId="17E5DC3B" w14:textId="36971D30" w:rsidR="00A055BD" w:rsidRPr="002E31EC" w:rsidRDefault="00A055BD" w:rsidP="008341C2">
      <w:pPr>
        <w:tabs>
          <w:tab w:val="left" w:pos="9072"/>
        </w:tabs>
        <w:spacing w:line="360" w:lineRule="auto"/>
        <w:ind w:left="-567"/>
        <w:jc w:val="center"/>
        <w:rPr>
          <w:b/>
        </w:rPr>
      </w:pPr>
      <w:r w:rsidRPr="002E31EC">
        <w:rPr>
          <w:b/>
        </w:rPr>
        <w:t>§4</w:t>
      </w:r>
    </w:p>
    <w:p w14:paraId="44C53DB5" w14:textId="77777777" w:rsidR="00832322" w:rsidRPr="00404F08" w:rsidRDefault="00832322">
      <w:pPr>
        <w:numPr>
          <w:ilvl w:val="0"/>
          <w:numId w:val="13"/>
        </w:numPr>
        <w:suppressAutoHyphens w:val="0"/>
        <w:autoSpaceDE w:val="0"/>
        <w:autoSpaceDN w:val="0"/>
        <w:adjustRightInd w:val="0"/>
        <w:spacing w:line="360" w:lineRule="auto"/>
        <w:jc w:val="both"/>
        <w:rPr>
          <w:bdr w:val="none" w:sz="0" w:space="0" w:color="auto" w:frame="1"/>
        </w:rPr>
      </w:pPr>
      <w:r w:rsidRPr="00404F08">
        <w:rPr>
          <w:bdr w:val="none" w:sz="0" w:space="0" w:color="auto" w:frame="1"/>
        </w:rPr>
        <w:t xml:space="preserve">Osobami odpowiedzialnymi za prawidłową realizację niniejszej Umowy i uprawnionymi do kontaktów są: </w:t>
      </w:r>
    </w:p>
    <w:p w14:paraId="5DDD34E0" w14:textId="77777777" w:rsidR="00832322" w:rsidRPr="002E31EC" w:rsidRDefault="00832322">
      <w:pPr>
        <w:pStyle w:val="Akapitzlist"/>
        <w:numPr>
          <w:ilvl w:val="0"/>
          <w:numId w:val="14"/>
        </w:numPr>
        <w:tabs>
          <w:tab w:val="left" w:pos="142"/>
        </w:tabs>
        <w:suppressAutoHyphens w:val="0"/>
        <w:spacing w:line="360" w:lineRule="auto"/>
        <w:jc w:val="both"/>
        <w:rPr>
          <w:rFonts w:eastAsia="Calibri"/>
          <w:lang w:eastAsia="en-US"/>
        </w:rPr>
      </w:pPr>
      <w:r w:rsidRPr="002E31EC">
        <w:rPr>
          <w:rFonts w:eastAsia="Calibri"/>
          <w:lang w:eastAsia="en-US"/>
        </w:rPr>
        <w:t xml:space="preserve">ze strony Zamawiającego: ………………………………. </w:t>
      </w:r>
      <w:r>
        <w:rPr>
          <w:rFonts w:eastAsia="Calibri"/>
          <w:lang w:eastAsia="en-US"/>
        </w:rPr>
        <w:t>t</w:t>
      </w:r>
      <w:r w:rsidRPr="002E31EC">
        <w:rPr>
          <w:rFonts w:eastAsia="Calibri"/>
          <w:lang w:eastAsia="en-US"/>
        </w:rPr>
        <w:t>el</w:t>
      </w:r>
      <w:r>
        <w:rPr>
          <w:rFonts w:eastAsia="Calibri"/>
          <w:lang w:eastAsia="en-US"/>
        </w:rPr>
        <w:t xml:space="preserve">.  </w:t>
      </w:r>
      <w:r w:rsidRPr="002E31EC">
        <w:rPr>
          <w:rFonts w:eastAsia="Calibri"/>
          <w:lang w:eastAsia="en-US"/>
        </w:rPr>
        <w:t xml:space="preserve">……………………., </w:t>
      </w:r>
      <w:r w:rsidRPr="002E31EC">
        <w:rPr>
          <w:rFonts w:eastAsia="Calibri"/>
          <w:lang w:eastAsia="en-US"/>
        </w:rPr>
        <w:br/>
        <w:t xml:space="preserve">e-mail:…………………………………………….; </w:t>
      </w:r>
    </w:p>
    <w:p w14:paraId="0A425357" w14:textId="77777777" w:rsidR="00832322" w:rsidRPr="009A2D32" w:rsidRDefault="00832322">
      <w:pPr>
        <w:pStyle w:val="Akapitzlist"/>
        <w:numPr>
          <w:ilvl w:val="0"/>
          <w:numId w:val="14"/>
        </w:numPr>
        <w:tabs>
          <w:tab w:val="left" w:pos="142"/>
        </w:tabs>
        <w:suppressAutoHyphens w:val="0"/>
        <w:spacing w:line="360" w:lineRule="auto"/>
        <w:jc w:val="both"/>
        <w:rPr>
          <w:rFonts w:eastAsia="Calibri"/>
          <w:lang w:eastAsia="en-US"/>
        </w:rPr>
      </w:pPr>
      <w:r w:rsidRPr="002E31EC">
        <w:rPr>
          <w:rFonts w:eastAsia="Calibri"/>
          <w:lang w:eastAsia="en-US"/>
        </w:rPr>
        <w:t xml:space="preserve">ze strony Wykonawcy: ………………………………… tel. …………………....……., </w:t>
      </w:r>
      <w:r w:rsidRPr="009A2D32">
        <w:rPr>
          <w:rFonts w:eastAsia="Calibri"/>
          <w:lang w:eastAsia="en-US"/>
        </w:rPr>
        <w:t>e-mail: …………………………………..</w:t>
      </w:r>
    </w:p>
    <w:p w14:paraId="12BEB1A6" w14:textId="611D32BB" w:rsidR="004A227C" w:rsidRDefault="00552FD1">
      <w:pPr>
        <w:numPr>
          <w:ilvl w:val="0"/>
          <w:numId w:val="13"/>
        </w:numPr>
        <w:suppressAutoHyphens w:val="0"/>
        <w:autoSpaceDE w:val="0"/>
        <w:autoSpaceDN w:val="0"/>
        <w:adjustRightInd w:val="0"/>
        <w:spacing w:line="360" w:lineRule="auto"/>
        <w:jc w:val="both"/>
        <w:rPr>
          <w:bdr w:val="none" w:sz="0" w:space="0" w:color="auto" w:frame="1"/>
        </w:rPr>
      </w:pPr>
      <w:r w:rsidRPr="00404F08">
        <w:rPr>
          <w:bdr w:val="none" w:sz="0" w:space="0" w:color="auto" w:frame="1"/>
        </w:rPr>
        <w:t xml:space="preserve">Zmiana danych określonych w ust. </w:t>
      </w:r>
      <w:r>
        <w:rPr>
          <w:bdr w:val="none" w:sz="0" w:space="0" w:color="auto" w:frame="1"/>
        </w:rPr>
        <w:t>1</w:t>
      </w:r>
      <w:r w:rsidR="004419BD">
        <w:rPr>
          <w:bdr w:val="none" w:sz="0" w:space="0" w:color="auto" w:frame="1"/>
        </w:rPr>
        <w:t xml:space="preserve"> i 2</w:t>
      </w:r>
      <w:r w:rsidRPr="00404F08">
        <w:rPr>
          <w:bdr w:val="none" w:sz="0" w:space="0" w:color="auto" w:frame="1"/>
        </w:rPr>
        <w:t xml:space="preserve"> nie stanowi zmiany Umowy i może być dokonywana w formie dokumentowej</w:t>
      </w:r>
      <w:r w:rsidR="00832322" w:rsidRPr="00404F08">
        <w:rPr>
          <w:bdr w:val="none" w:sz="0" w:space="0" w:color="auto" w:frame="1"/>
        </w:rPr>
        <w:t>.</w:t>
      </w:r>
    </w:p>
    <w:p w14:paraId="2F8E7101" w14:textId="77777777" w:rsidR="00404F08" w:rsidRDefault="00404F08" w:rsidP="00007538">
      <w:pPr>
        <w:tabs>
          <w:tab w:val="left" w:pos="9072"/>
        </w:tabs>
        <w:spacing w:line="360" w:lineRule="auto"/>
        <w:rPr>
          <w:b/>
        </w:rPr>
      </w:pPr>
    </w:p>
    <w:p w14:paraId="1D88BD99" w14:textId="4BDE7B1F" w:rsidR="00404F08" w:rsidRPr="00007538" w:rsidRDefault="00404F08" w:rsidP="00007538">
      <w:pPr>
        <w:tabs>
          <w:tab w:val="left" w:pos="9072"/>
        </w:tabs>
        <w:spacing w:line="360" w:lineRule="auto"/>
        <w:ind w:left="-567"/>
        <w:jc w:val="center"/>
        <w:rPr>
          <w:b/>
        </w:rPr>
      </w:pPr>
      <w:r>
        <w:rPr>
          <w:b/>
        </w:rPr>
        <w:lastRenderedPageBreak/>
        <w:t>§5</w:t>
      </w:r>
    </w:p>
    <w:p w14:paraId="0D953A45" w14:textId="26B4E9AC" w:rsidR="00007538" w:rsidRPr="00007538" w:rsidRDefault="00404F08" w:rsidP="00007538">
      <w:pPr>
        <w:suppressAutoHyphens w:val="0"/>
        <w:spacing w:line="360" w:lineRule="auto"/>
        <w:jc w:val="both"/>
        <w:rPr>
          <w:lang w:eastAsia="pl-PL"/>
        </w:rPr>
      </w:pPr>
      <w:r w:rsidRPr="002E31EC">
        <w:rPr>
          <w:lang w:eastAsia="pl-PL"/>
        </w:rPr>
        <w:t xml:space="preserve">Umowa </w:t>
      </w:r>
      <w:r w:rsidR="00674173" w:rsidRPr="002E31EC">
        <w:rPr>
          <w:lang w:eastAsia="pl-PL"/>
        </w:rPr>
        <w:t>zostanie zawarta</w:t>
      </w:r>
      <w:r w:rsidRPr="002E31EC">
        <w:rPr>
          <w:lang w:eastAsia="pl-PL"/>
        </w:rPr>
        <w:t xml:space="preserve"> na czas określon</w:t>
      </w:r>
      <w:r w:rsidR="004924A2">
        <w:rPr>
          <w:lang w:eastAsia="pl-PL"/>
        </w:rPr>
        <w:t xml:space="preserve">y </w:t>
      </w:r>
      <w:r w:rsidR="00160CCC">
        <w:rPr>
          <w:lang w:eastAsia="pl-PL"/>
        </w:rPr>
        <w:t>3</w:t>
      </w:r>
      <w:r w:rsidR="004122DB">
        <w:rPr>
          <w:lang w:eastAsia="pl-PL"/>
        </w:rPr>
        <w:t>6</w:t>
      </w:r>
      <w:r w:rsidR="00160CCC">
        <w:rPr>
          <w:lang w:eastAsia="pl-PL"/>
        </w:rPr>
        <w:t xml:space="preserve"> miesi</w:t>
      </w:r>
      <w:r w:rsidR="004924A2">
        <w:rPr>
          <w:lang w:eastAsia="pl-PL"/>
        </w:rPr>
        <w:t>ę</w:t>
      </w:r>
      <w:r w:rsidR="00160CCC">
        <w:rPr>
          <w:lang w:eastAsia="pl-PL"/>
        </w:rPr>
        <w:t>c</w:t>
      </w:r>
      <w:r w:rsidR="004122DB">
        <w:rPr>
          <w:lang w:eastAsia="pl-PL"/>
        </w:rPr>
        <w:t>y</w:t>
      </w:r>
      <w:r w:rsidR="004924A2">
        <w:rPr>
          <w:bCs/>
          <w:lang w:eastAsia="pl-PL"/>
        </w:rPr>
        <w:t>.</w:t>
      </w:r>
    </w:p>
    <w:p w14:paraId="7ABC495F" w14:textId="77777777" w:rsidR="00007538" w:rsidRDefault="00007538" w:rsidP="00007538">
      <w:pPr>
        <w:tabs>
          <w:tab w:val="left" w:pos="9072"/>
        </w:tabs>
        <w:spacing w:line="360" w:lineRule="auto"/>
        <w:rPr>
          <w:b/>
        </w:rPr>
      </w:pPr>
    </w:p>
    <w:p w14:paraId="12A60765" w14:textId="0066F80F" w:rsidR="00A055BD" w:rsidRPr="002E31EC" w:rsidRDefault="00A055BD" w:rsidP="008341C2">
      <w:pPr>
        <w:tabs>
          <w:tab w:val="left" w:pos="9072"/>
        </w:tabs>
        <w:spacing w:line="360" w:lineRule="auto"/>
        <w:ind w:left="-567"/>
        <w:jc w:val="center"/>
        <w:rPr>
          <w:b/>
        </w:rPr>
      </w:pPr>
      <w:r w:rsidRPr="00B071F7">
        <w:rPr>
          <w:b/>
        </w:rPr>
        <w:t>§</w:t>
      </w:r>
      <w:r w:rsidR="00404F08">
        <w:rPr>
          <w:b/>
        </w:rPr>
        <w:t>6</w:t>
      </w:r>
    </w:p>
    <w:p w14:paraId="0676793A" w14:textId="63006D7C" w:rsidR="00A055BD" w:rsidRPr="002E31EC" w:rsidRDefault="00552FD1">
      <w:pPr>
        <w:numPr>
          <w:ilvl w:val="0"/>
          <w:numId w:val="8"/>
        </w:numPr>
        <w:spacing w:line="360" w:lineRule="auto"/>
        <w:ind w:right="-1"/>
        <w:jc w:val="both"/>
      </w:pPr>
      <w:r w:rsidRPr="00404F08">
        <w:t>Wykonawca zobowiązany jest do zapłaty na rzecz Zamawiającego kary umownej</w:t>
      </w:r>
      <w:r w:rsidR="00A055BD" w:rsidRPr="002E31EC">
        <w:t>:</w:t>
      </w:r>
    </w:p>
    <w:p w14:paraId="09BAD82E" w14:textId="66D92747" w:rsidR="00832322" w:rsidRPr="002E31EC" w:rsidRDefault="00832322">
      <w:pPr>
        <w:numPr>
          <w:ilvl w:val="0"/>
          <w:numId w:val="9"/>
        </w:numPr>
        <w:tabs>
          <w:tab w:val="left" w:pos="709"/>
          <w:tab w:val="left" w:pos="9072"/>
        </w:tabs>
        <w:spacing w:line="360" w:lineRule="auto"/>
        <w:jc w:val="both"/>
      </w:pPr>
      <w:r w:rsidRPr="002E31EC">
        <w:t>w przypadku odstąpienia</w:t>
      </w:r>
      <w:r>
        <w:t xml:space="preserve"> lub wypowiedzenia</w:t>
      </w:r>
      <w:r w:rsidRPr="002E31EC">
        <w:t xml:space="preserve"> </w:t>
      </w:r>
      <w:r>
        <w:t>U</w:t>
      </w:r>
      <w:r w:rsidRPr="002E31EC">
        <w:t xml:space="preserve">mowy przez </w:t>
      </w:r>
      <w:r w:rsidRPr="00981A17">
        <w:t>Zamawiającego</w:t>
      </w:r>
      <w:r w:rsidRPr="002E31EC">
        <w:t xml:space="preserve"> z powodu okoliczności, za które odpowiada </w:t>
      </w:r>
      <w:r w:rsidRPr="00981A17">
        <w:t>Wykonawca</w:t>
      </w:r>
      <w:r w:rsidRPr="002E31EC">
        <w:t xml:space="preserve"> w wysokości 10% </w:t>
      </w:r>
      <w:r w:rsidR="00981A17">
        <w:t>kwoty</w:t>
      </w:r>
      <w:r w:rsidR="003E5E21">
        <w:t xml:space="preserve"> określonej w </w:t>
      </w:r>
      <w:r w:rsidRPr="002E31EC">
        <w:t xml:space="preserve">§ 2 ust. </w:t>
      </w:r>
      <w:r w:rsidR="00981A17">
        <w:t>3 Umowy</w:t>
      </w:r>
      <w:r w:rsidRPr="002E31EC">
        <w:t>;</w:t>
      </w:r>
    </w:p>
    <w:p w14:paraId="60040E9D" w14:textId="5A18EC1C" w:rsidR="00832322" w:rsidRDefault="00832322">
      <w:pPr>
        <w:numPr>
          <w:ilvl w:val="0"/>
          <w:numId w:val="9"/>
        </w:numPr>
        <w:tabs>
          <w:tab w:val="left" w:pos="709"/>
          <w:tab w:val="left" w:pos="9072"/>
        </w:tabs>
        <w:spacing w:line="360" w:lineRule="auto"/>
        <w:jc w:val="both"/>
      </w:pPr>
      <w:r w:rsidRPr="002E31EC">
        <w:t>w przypadku odstąpienia</w:t>
      </w:r>
      <w:r>
        <w:t xml:space="preserve"> lub wypowiedzenia U</w:t>
      </w:r>
      <w:r w:rsidRPr="002E31EC">
        <w:t xml:space="preserve">mowy przez Wykonawcę </w:t>
      </w:r>
      <w:r>
        <w:br/>
      </w:r>
      <w:r w:rsidRPr="002E31EC">
        <w:t xml:space="preserve">z powodu okoliczności, za które nie odpowiada Zamawiający </w:t>
      </w:r>
      <w:r w:rsidR="00981A17" w:rsidRPr="002E31EC">
        <w:t xml:space="preserve">w wysokości 10% </w:t>
      </w:r>
      <w:r w:rsidR="00981A17">
        <w:t>kwoty</w:t>
      </w:r>
      <w:r w:rsidR="00981A17" w:rsidRPr="002E31EC">
        <w:t xml:space="preserve"> określonej w § 2 ust. </w:t>
      </w:r>
      <w:r w:rsidR="00981A17">
        <w:t>3 Umowy</w:t>
      </w:r>
      <w:r w:rsidRPr="002E31EC">
        <w:t>;</w:t>
      </w:r>
    </w:p>
    <w:p w14:paraId="5BF26ABA" w14:textId="647E3641" w:rsidR="00981A17" w:rsidRDefault="00981A17">
      <w:pPr>
        <w:numPr>
          <w:ilvl w:val="0"/>
          <w:numId w:val="9"/>
        </w:numPr>
        <w:tabs>
          <w:tab w:val="left" w:pos="709"/>
          <w:tab w:val="left" w:pos="9072"/>
        </w:tabs>
        <w:spacing w:line="360" w:lineRule="auto"/>
        <w:jc w:val="both"/>
      </w:pPr>
      <w:r w:rsidRPr="002E31EC">
        <w:t xml:space="preserve">w przypadku </w:t>
      </w:r>
      <w:r>
        <w:t xml:space="preserve">zwłoki w realizacji Usługi względem terminu określonego w §1 ust. </w:t>
      </w:r>
      <w:r w:rsidR="00A902B2">
        <w:t>2</w:t>
      </w:r>
      <w:r>
        <w:t xml:space="preserve"> Umowy</w:t>
      </w:r>
      <w:r w:rsidRPr="002E31EC">
        <w:t xml:space="preserve"> w wysokości </w:t>
      </w:r>
      <w:r>
        <w:t xml:space="preserve">100,00 zł za każdy rozpoczęty dzień. </w:t>
      </w:r>
    </w:p>
    <w:p w14:paraId="7D971D81" w14:textId="23B9DEEB" w:rsidR="00C519DC" w:rsidRPr="002E31EC" w:rsidRDefault="003372CB" w:rsidP="002D3FBD">
      <w:pPr>
        <w:numPr>
          <w:ilvl w:val="0"/>
          <w:numId w:val="9"/>
        </w:numPr>
        <w:tabs>
          <w:tab w:val="left" w:pos="709"/>
          <w:tab w:val="left" w:pos="9072"/>
        </w:tabs>
        <w:spacing w:line="360" w:lineRule="auto"/>
        <w:jc w:val="both"/>
      </w:pPr>
      <w:r>
        <w:t>w</w:t>
      </w:r>
      <w:r w:rsidR="00C519DC">
        <w:t xml:space="preserve"> przypadku zwłoki </w:t>
      </w:r>
      <w:r w:rsidR="00E95A79">
        <w:t>w przekazaniu</w:t>
      </w:r>
      <w:r w:rsidR="00C519DC">
        <w:t xml:space="preserve"> sprawozdań</w:t>
      </w:r>
      <w:r w:rsidR="00160055">
        <w:t xml:space="preserve"> </w:t>
      </w:r>
      <w:r w:rsidR="00E95A79">
        <w:t xml:space="preserve">względem terminów określonych </w:t>
      </w:r>
      <w:r w:rsidR="002D3FBD">
        <w:t xml:space="preserve">      </w:t>
      </w:r>
      <w:r w:rsidR="00E95A79">
        <w:t xml:space="preserve">w </w:t>
      </w:r>
      <w:r w:rsidR="00A953C6">
        <w:t>s</w:t>
      </w:r>
      <w:r w:rsidR="00E718E2">
        <w:t>zczegółowym opisie przedmiotu zamówienia (załącznik nr 4 do Umowy)</w:t>
      </w:r>
      <w:r w:rsidR="002D3FBD">
        <w:t xml:space="preserve"> </w:t>
      </w:r>
      <w:r w:rsidR="00736F33">
        <w:t>w wysokości</w:t>
      </w:r>
      <w:r w:rsidR="00403141">
        <w:t xml:space="preserve"> </w:t>
      </w:r>
      <w:r w:rsidR="00C519DC">
        <w:t xml:space="preserve">50,00 zł za każdy rozpoczęty </w:t>
      </w:r>
      <w:r w:rsidR="00941A97">
        <w:t>dzień</w:t>
      </w:r>
      <w:r w:rsidR="002D3FBD">
        <w:t xml:space="preserve"> zwłoki.</w:t>
      </w:r>
    </w:p>
    <w:p w14:paraId="08F318B6" w14:textId="18EB6EDD" w:rsidR="00A055BD" w:rsidRDefault="00A055BD">
      <w:pPr>
        <w:numPr>
          <w:ilvl w:val="0"/>
          <w:numId w:val="8"/>
        </w:numPr>
        <w:spacing w:line="360" w:lineRule="auto"/>
        <w:ind w:right="-1"/>
        <w:jc w:val="both"/>
      </w:pPr>
      <w:r w:rsidRPr="002E31EC">
        <w:t xml:space="preserve">Zamawiający zastrzega sobie prawo dochodzenia odszkodowania uzupełniającego </w:t>
      </w:r>
      <w:r w:rsidR="00A23EBC">
        <w:br/>
      </w:r>
      <w:r w:rsidR="00674173" w:rsidRPr="002E31EC">
        <w:t>w przypadku</w:t>
      </w:r>
      <w:r w:rsidRPr="002E31EC">
        <w:t>, gdy suma kar umownych nie pokrywa powstałej szkody.</w:t>
      </w:r>
    </w:p>
    <w:p w14:paraId="33C4AA95" w14:textId="6DB7585C" w:rsidR="003E5E21" w:rsidRPr="002E31EC" w:rsidRDefault="003E5E21">
      <w:pPr>
        <w:numPr>
          <w:ilvl w:val="0"/>
          <w:numId w:val="8"/>
        </w:numPr>
        <w:spacing w:line="360" w:lineRule="auto"/>
        <w:ind w:right="-1"/>
        <w:jc w:val="both"/>
      </w:pPr>
      <w:r>
        <w:t xml:space="preserve">W przypadku zwłoki w wykonaniu Usług Zamawiający uprawniony jest do zlecenia wykonania Usługi innemu wykonawcy. W takim wypadku Wykonawca zobowiązany jest do pokrycia różnicy między wartością Usługi zrealizowanej przez innego wykonawcę, a wartością Usługi wynikającej z Umowy. </w:t>
      </w:r>
    </w:p>
    <w:p w14:paraId="7107BCE8" w14:textId="5F311DCD" w:rsidR="00A055BD" w:rsidRPr="002E31EC" w:rsidRDefault="00A055BD">
      <w:pPr>
        <w:numPr>
          <w:ilvl w:val="0"/>
          <w:numId w:val="8"/>
        </w:numPr>
        <w:spacing w:line="360" w:lineRule="auto"/>
        <w:ind w:right="-1"/>
        <w:jc w:val="both"/>
      </w:pPr>
      <w:r w:rsidRPr="002E31EC">
        <w:t>Zamawiający może potrącić karę umowną z wierzytelności Wykonawcy.</w:t>
      </w:r>
    </w:p>
    <w:p w14:paraId="50E6F25D" w14:textId="5B1FE512" w:rsidR="00A055BD" w:rsidRPr="002E31EC" w:rsidRDefault="00A055BD">
      <w:pPr>
        <w:numPr>
          <w:ilvl w:val="0"/>
          <w:numId w:val="8"/>
        </w:numPr>
        <w:spacing w:line="360" w:lineRule="auto"/>
        <w:ind w:right="-1"/>
        <w:jc w:val="both"/>
      </w:pPr>
      <w:r w:rsidRPr="002E31EC">
        <w:t>Za szkody powstałe z innych przyczyn Wykonawca odpowiada na zasadach ogólnych zawartych w Kodeksie cywilnym.</w:t>
      </w:r>
    </w:p>
    <w:p w14:paraId="1635E667" w14:textId="4F16BF5F" w:rsidR="00A055BD" w:rsidRPr="001B0341" w:rsidRDefault="001C63E8" w:rsidP="00237567">
      <w:pPr>
        <w:numPr>
          <w:ilvl w:val="0"/>
          <w:numId w:val="8"/>
        </w:numPr>
        <w:tabs>
          <w:tab w:val="left" w:pos="426"/>
        </w:tabs>
        <w:suppressAutoHyphens w:val="0"/>
        <w:spacing w:line="360" w:lineRule="auto"/>
        <w:jc w:val="both"/>
        <w:rPr>
          <w:b/>
        </w:rPr>
      </w:pPr>
      <w:r w:rsidRPr="002E31EC">
        <w:t xml:space="preserve">Łączna maksymalna wartość kar umownych, nałożonych i wyegzekwowanych przez Zamawiającego, nie może przekroczyć </w:t>
      </w:r>
      <w:r w:rsidR="004419BD">
        <w:t>3</w:t>
      </w:r>
      <w:r w:rsidRPr="002E31EC">
        <w:t xml:space="preserve">0 % </w:t>
      </w:r>
      <w:r w:rsidR="00981A17">
        <w:t>kwoty</w:t>
      </w:r>
      <w:r w:rsidR="00981A17" w:rsidRPr="002E31EC">
        <w:t xml:space="preserve"> określonej w § 2 ust. </w:t>
      </w:r>
      <w:r w:rsidR="00981A17">
        <w:t>3 Umowy</w:t>
      </w:r>
      <w:r w:rsidRPr="002E31EC">
        <w:t>.</w:t>
      </w:r>
      <w:r w:rsidR="001B0341">
        <w:t xml:space="preserve"> </w:t>
      </w:r>
    </w:p>
    <w:p w14:paraId="603F0A68" w14:textId="77777777" w:rsidR="001B0341" w:rsidRPr="003372CB" w:rsidRDefault="001B0341" w:rsidP="001B0341">
      <w:pPr>
        <w:tabs>
          <w:tab w:val="left" w:pos="426"/>
        </w:tabs>
        <w:suppressAutoHyphens w:val="0"/>
        <w:spacing w:line="360" w:lineRule="auto"/>
        <w:ind w:left="360"/>
        <w:jc w:val="both"/>
        <w:rPr>
          <w:b/>
        </w:rPr>
      </w:pPr>
    </w:p>
    <w:p w14:paraId="2CD4C5CD" w14:textId="09471844" w:rsidR="00A055BD" w:rsidRDefault="00A055BD" w:rsidP="008341C2">
      <w:pPr>
        <w:tabs>
          <w:tab w:val="left" w:pos="9072"/>
        </w:tabs>
        <w:spacing w:line="360" w:lineRule="auto"/>
        <w:ind w:left="-567"/>
        <w:jc w:val="center"/>
        <w:rPr>
          <w:b/>
        </w:rPr>
      </w:pPr>
      <w:r w:rsidRPr="00781751">
        <w:rPr>
          <w:b/>
        </w:rPr>
        <w:t>§</w:t>
      </w:r>
      <w:r w:rsidR="00404F08">
        <w:rPr>
          <w:b/>
        </w:rPr>
        <w:t>7</w:t>
      </w:r>
    </w:p>
    <w:p w14:paraId="68082869" w14:textId="6AB49420" w:rsidR="00981A17" w:rsidRPr="00404F08" w:rsidRDefault="00981A17">
      <w:pPr>
        <w:numPr>
          <w:ilvl w:val="0"/>
          <w:numId w:val="16"/>
        </w:numPr>
        <w:spacing w:line="360" w:lineRule="auto"/>
        <w:ind w:right="-1"/>
        <w:jc w:val="both"/>
      </w:pPr>
      <w:r w:rsidRPr="00404F08">
        <w:t>Zamawiający może wypowiedzieć niniejszą Umow</w:t>
      </w:r>
      <w:r w:rsidRPr="00981A17">
        <w:t>ę ze skutkiem natychmiastowym w</w:t>
      </w:r>
      <w:r>
        <w:t> </w:t>
      </w:r>
      <w:r w:rsidRPr="00404F08">
        <w:t>przypadku rażącego naruszenia postanowień Umowy przez Wykonawcę</w:t>
      </w:r>
      <w:r w:rsidRPr="00981A17">
        <w:t>, w</w:t>
      </w:r>
      <w:r>
        <w:t> </w:t>
      </w:r>
      <w:r w:rsidRPr="00404F08">
        <w:t>szczególności w przypadku:</w:t>
      </w:r>
    </w:p>
    <w:p w14:paraId="1C033E81" w14:textId="2DC5C1DA" w:rsidR="00981A17" w:rsidRPr="00404F08" w:rsidRDefault="00981A17">
      <w:pPr>
        <w:pStyle w:val="Tekstpodstawowy"/>
        <w:numPr>
          <w:ilvl w:val="0"/>
          <w:numId w:val="15"/>
        </w:numPr>
        <w:suppressAutoHyphens w:val="0"/>
        <w:ind w:left="709" w:hanging="283"/>
        <w:rPr>
          <w:szCs w:val="24"/>
        </w:rPr>
      </w:pPr>
      <w:r w:rsidRPr="00404F08">
        <w:rPr>
          <w:szCs w:val="24"/>
        </w:rPr>
        <w:t xml:space="preserve">nieprawidłowego wykonywania </w:t>
      </w:r>
      <w:r>
        <w:rPr>
          <w:szCs w:val="24"/>
        </w:rPr>
        <w:t>Usług</w:t>
      </w:r>
      <w:r w:rsidRPr="00404F08">
        <w:rPr>
          <w:szCs w:val="24"/>
        </w:rPr>
        <w:t>;</w:t>
      </w:r>
    </w:p>
    <w:p w14:paraId="5523989B" w14:textId="36395818" w:rsidR="00981A17" w:rsidRDefault="00981A17">
      <w:pPr>
        <w:pStyle w:val="Tekstpodstawowy"/>
        <w:numPr>
          <w:ilvl w:val="0"/>
          <w:numId w:val="15"/>
        </w:numPr>
        <w:suppressAutoHyphens w:val="0"/>
        <w:ind w:left="709" w:hanging="283"/>
        <w:rPr>
          <w:szCs w:val="24"/>
        </w:rPr>
      </w:pPr>
      <w:r>
        <w:rPr>
          <w:szCs w:val="24"/>
        </w:rPr>
        <w:lastRenderedPageBreak/>
        <w:t>zwłoki w wykonaniu Usługi wynoszącej co najmniej 3 dni</w:t>
      </w:r>
      <w:r w:rsidR="00404F08">
        <w:rPr>
          <w:szCs w:val="24"/>
        </w:rPr>
        <w:t xml:space="preserve"> względem terminu określonego w § 1 ust. </w:t>
      </w:r>
      <w:r w:rsidR="00A902B2">
        <w:rPr>
          <w:szCs w:val="24"/>
        </w:rPr>
        <w:t>2</w:t>
      </w:r>
      <w:r w:rsidRPr="00404F08">
        <w:rPr>
          <w:szCs w:val="24"/>
        </w:rPr>
        <w:t>;</w:t>
      </w:r>
    </w:p>
    <w:p w14:paraId="5FCDA848" w14:textId="5903566F" w:rsidR="00981A17" w:rsidRPr="00404F08" w:rsidRDefault="00981A17">
      <w:pPr>
        <w:pStyle w:val="Tekstpodstawowy"/>
        <w:numPr>
          <w:ilvl w:val="0"/>
          <w:numId w:val="15"/>
        </w:numPr>
        <w:suppressAutoHyphens w:val="0"/>
        <w:ind w:left="709" w:hanging="283"/>
        <w:rPr>
          <w:szCs w:val="24"/>
        </w:rPr>
      </w:pPr>
      <w:r w:rsidRPr="00404F08">
        <w:rPr>
          <w:szCs w:val="24"/>
        </w:rPr>
        <w:t>uszkodzenia lub zniszczenia przez Wykonawcę infrastruktury lub urządzeń należących do Zamawiającego.</w:t>
      </w:r>
    </w:p>
    <w:p w14:paraId="6FBDA985" w14:textId="285FD37E" w:rsidR="00981A17" w:rsidRPr="00404F08" w:rsidRDefault="00981A17">
      <w:pPr>
        <w:numPr>
          <w:ilvl w:val="0"/>
          <w:numId w:val="16"/>
        </w:numPr>
        <w:spacing w:line="360" w:lineRule="auto"/>
        <w:ind w:right="-1"/>
        <w:jc w:val="both"/>
      </w:pPr>
      <w:r>
        <w:t>Do dokonania wypowiedzenia wystarczające jest zachowanie formy dokumentowej i przesłanie właściwej wiadomości e-mail na adres wskazany w § 4 ust. 1 Umowy</w:t>
      </w:r>
      <w:r w:rsidRPr="00404F08">
        <w:t>.</w:t>
      </w:r>
    </w:p>
    <w:p w14:paraId="5C00E434" w14:textId="77777777" w:rsidR="004419BD" w:rsidRPr="004419BD" w:rsidRDefault="004419BD" w:rsidP="008341C2">
      <w:pPr>
        <w:tabs>
          <w:tab w:val="left" w:pos="9072"/>
        </w:tabs>
        <w:spacing w:line="360" w:lineRule="auto"/>
        <w:ind w:right="-1"/>
        <w:jc w:val="both"/>
        <w:rPr>
          <w:b/>
        </w:rPr>
      </w:pPr>
    </w:p>
    <w:p w14:paraId="0B7F7CBE" w14:textId="077AA0C1" w:rsidR="00AB4A21" w:rsidRPr="002E31EC" w:rsidRDefault="002D21AA" w:rsidP="008341C2">
      <w:pPr>
        <w:tabs>
          <w:tab w:val="left" w:pos="9072"/>
        </w:tabs>
        <w:spacing w:line="360" w:lineRule="auto"/>
        <w:ind w:left="-567"/>
        <w:jc w:val="center"/>
        <w:rPr>
          <w:b/>
        </w:rPr>
      </w:pPr>
      <w:r w:rsidRPr="00404F08">
        <w:rPr>
          <w:b/>
        </w:rPr>
        <w:t>§</w:t>
      </w:r>
      <w:r w:rsidR="00404F08">
        <w:rPr>
          <w:b/>
        </w:rPr>
        <w:t>8</w:t>
      </w:r>
    </w:p>
    <w:p w14:paraId="1693F5BC" w14:textId="7168D7DA" w:rsidR="003D0D51" w:rsidRPr="003D0D51" w:rsidRDefault="003D0D51">
      <w:pPr>
        <w:numPr>
          <w:ilvl w:val="0"/>
          <w:numId w:val="11"/>
        </w:numPr>
        <w:suppressAutoHyphens w:val="0"/>
        <w:spacing w:line="360" w:lineRule="auto"/>
        <w:ind w:left="426" w:hanging="426"/>
        <w:contextualSpacing/>
        <w:jc w:val="both"/>
        <w:rPr>
          <w:lang w:eastAsia="pl-PL"/>
        </w:rPr>
      </w:pPr>
      <w:r w:rsidRPr="003D0D51">
        <w:rPr>
          <w:lang w:eastAsia="pl-PL"/>
        </w:rPr>
        <w:t xml:space="preserve">Wykonawca oświadcza, że w ramach swojego personelu dysponuje osobami posiadającymi niezbędną wiedzę, doświadczenie i umiejętności konieczne do właściwego wykonywania Przedmiotu Umowy oraz, że przyjmuje pełną odpowiedzialność za działania i zaniechania członków swojego personelu, jak za własne działania </w:t>
      </w:r>
      <w:r w:rsidR="004A227C">
        <w:rPr>
          <w:lang w:eastAsia="pl-PL"/>
        </w:rPr>
        <w:br/>
      </w:r>
      <w:r w:rsidRPr="003D0D51">
        <w:rPr>
          <w:lang w:eastAsia="pl-PL"/>
        </w:rPr>
        <w:t xml:space="preserve">i zaniechania, niezależnie od charakteru stosunku prawnego łączącego Wykonawcę </w:t>
      </w:r>
      <w:r w:rsidR="004A227C">
        <w:rPr>
          <w:lang w:eastAsia="pl-PL"/>
        </w:rPr>
        <w:br/>
      </w:r>
      <w:r w:rsidRPr="003D0D51">
        <w:rPr>
          <w:lang w:eastAsia="pl-PL"/>
        </w:rPr>
        <w:t xml:space="preserve">z poszczególnymi członkami personelu. </w:t>
      </w:r>
    </w:p>
    <w:p w14:paraId="0CB8779B" w14:textId="46DE6126" w:rsidR="001377B7" w:rsidRPr="005E4953" w:rsidRDefault="003D0D51">
      <w:pPr>
        <w:numPr>
          <w:ilvl w:val="0"/>
          <w:numId w:val="11"/>
        </w:numPr>
        <w:suppressAutoHyphens w:val="0"/>
        <w:spacing w:line="360" w:lineRule="auto"/>
        <w:ind w:left="426" w:hanging="426"/>
        <w:contextualSpacing/>
        <w:jc w:val="both"/>
        <w:rPr>
          <w:lang w:eastAsia="pl-PL"/>
        </w:rPr>
      </w:pPr>
      <w:r w:rsidRPr="003D0D51">
        <w:rPr>
          <w:lang w:eastAsia="pl-PL"/>
        </w:rPr>
        <w:t>Wykonawca odpowiada za przestrzeganie przez członków swojego personelu postanowień Umowy i przepisów prawa, a także standardów i procedur wewnętrznych obowiązujących u Zamawiającego dostarczonych przez Zamawiającego.</w:t>
      </w:r>
    </w:p>
    <w:p w14:paraId="032959A5" w14:textId="77777777" w:rsidR="005E4953" w:rsidRPr="002E31EC" w:rsidRDefault="005E4953" w:rsidP="008341C2">
      <w:pPr>
        <w:spacing w:line="360" w:lineRule="auto"/>
        <w:rPr>
          <w:b/>
        </w:rPr>
      </w:pPr>
    </w:p>
    <w:p w14:paraId="6D5837CA" w14:textId="0675C8E0" w:rsidR="00A055BD" w:rsidRPr="002E31EC" w:rsidRDefault="002D21AA" w:rsidP="008341C2">
      <w:pPr>
        <w:tabs>
          <w:tab w:val="left" w:pos="9072"/>
        </w:tabs>
        <w:spacing w:line="360" w:lineRule="auto"/>
        <w:ind w:left="-567"/>
        <w:jc w:val="center"/>
        <w:rPr>
          <w:b/>
        </w:rPr>
      </w:pPr>
      <w:r w:rsidRPr="002E31EC">
        <w:rPr>
          <w:b/>
        </w:rPr>
        <w:t>§</w:t>
      </w:r>
      <w:r w:rsidR="00404F08">
        <w:rPr>
          <w:b/>
        </w:rPr>
        <w:t>9</w:t>
      </w:r>
    </w:p>
    <w:p w14:paraId="4D9C2583" w14:textId="3F2EB000" w:rsidR="00D725E5" w:rsidRPr="002E31EC" w:rsidRDefault="00D725E5">
      <w:pPr>
        <w:numPr>
          <w:ilvl w:val="0"/>
          <w:numId w:val="17"/>
        </w:numPr>
        <w:suppressAutoHyphens w:val="0"/>
        <w:spacing w:line="360" w:lineRule="auto"/>
        <w:ind w:left="426" w:hanging="426"/>
        <w:contextualSpacing/>
        <w:jc w:val="both"/>
        <w:rPr>
          <w:lang w:eastAsia="pl-PL"/>
        </w:rPr>
      </w:pPr>
      <w:r w:rsidRPr="002E31EC">
        <w:rPr>
          <w:lang w:eastAsia="pl-PL"/>
        </w:rPr>
        <w:t xml:space="preserve">Wykonawca oświadcza, że znany jest mu fakt, że treść </w:t>
      </w:r>
      <w:r w:rsidR="00832322">
        <w:rPr>
          <w:lang w:eastAsia="pl-PL"/>
        </w:rPr>
        <w:t>U</w:t>
      </w:r>
      <w:r w:rsidRPr="002E31EC">
        <w:rPr>
          <w:lang w:eastAsia="pl-PL"/>
        </w:rPr>
        <w:t xml:space="preserve">mowy, a w szczególności dotyczące go dane identyfikujące, </w:t>
      </w:r>
      <w:r w:rsidR="004419BD">
        <w:rPr>
          <w:lang w:eastAsia="pl-PL"/>
        </w:rPr>
        <w:t>p</w:t>
      </w:r>
      <w:r w:rsidRPr="002E31EC">
        <w:rPr>
          <w:lang w:eastAsia="pl-PL"/>
        </w:rPr>
        <w:t xml:space="preserve">rzedmiot </w:t>
      </w:r>
      <w:r w:rsidR="00832322">
        <w:rPr>
          <w:lang w:eastAsia="pl-PL"/>
        </w:rPr>
        <w:t>U</w:t>
      </w:r>
      <w:r w:rsidRPr="002E31EC">
        <w:rPr>
          <w:lang w:eastAsia="pl-PL"/>
        </w:rPr>
        <w:t>mowy i wysokość wynagrodzenia, stanowią informację publiczną w rozumieniu art. 1 ust. 1 ustawy z dnia 6 września 2001 r. o dostępie do informacji publicznej</w:t>
      </w:r>
      <w:r w:rsidR="004419BD">
        <w:rPr>
          <w:lang w:eastAsia="pl-PL"/>
        </w:rPr>
        <w:t>,</w:t>
      </w:r>
      <w:r w:rsidRPr="002E31EC">
        <w:rPr>
          <w:lang w:eastAsia="pl-PL"/>
        </w:rPr>
        <w:t xml:space="preserve"> która podlega udostępnianiu w trybie przedmiotowej ustawy.</w:t>
      </w:r>
    </w:p>
    <w:p w14:paraId="476E3C94" w14:textId="77777777" w:rsidR="004419BD" w:rsidRPr="00404F08" w:rsidRDefault="004419BD">
      <w:pPr>
        <w:numPr>
          <w:ilvl w:val="0"/>
          <w:numId w:val="17"/>
        </w:numPr>
        <w:suppressAutoHyphens w:val="0"/>
        <w:spacing w:line="360" w:lineRule="auto"/>
        <w:ind w:left="426" w:hanging="426"/>
        <w:contextualSpacing/>
        <w:jc w:val="both"/>
        <w:rPr>
          <w:lang w:eastAsia="pl-PL"/>
        </w:rPr>
      </w:pPr>
      <w:r w:rsidRPr="00404F08">
        <w:rPr>
          <w:lang w:eastAsia="pl-PL"/>
        </w:rPr>
        <w:t xml:space="preserve">W związku z realizacją niniejszej Umowy Strony zapewniają wzajemne przestrzeganie zasad przetwarzania i ochrony danych osobowych zgodnie z powszechnie obowiązującymi przepisami, w tym zgodnie z Rozporządzeniem Parlamentu Europejskiego i Rady (UE) 2016/679 z 27 kwietnia 2016 r. w sprawie ochrony osób fizycznych w związku z przetwarzaniem danych osobowych i w sprawie swobodnego przepływu takich danych oraz uchylenia dyrektywy 95/46/WE – RODO oraz ustawą z dnia 10 maja 2018 r. o ochronie danych osobowych (Dz. U. z 2019 r. poz. 1781) – UODO. </w:t>
      </w:r>
    </w:p>
    <w:p w14:paraId="6B16DB3F" w14:textId="77777777" w:rsidR="004419BD" w:rsidRPr="00404F08" w:rsidRDefault="004419BD">
      <w:pPr>
        <w:numPr>
          <w:ilvl w:val="0"/>
          <w:numId w:val="17"/>
        </w:numPr>
        <w:suppressAutoHyphens w:val="0"/>
        <w:spacing w:line="360" w:lineRule="auto"/>
        <w:ind w:left="426" w:hanging="426"/>
        <w:contextualSpacing/>
        <w:jc w:val="both"/>
        <w:rPr>
          <w:lang w:eastAsia="pl-PL"/>
        </w:rPr>
      </w:pPr>
      <w:r w:rsidRPr="00404F08">
        <w:rPr>
          <w:lang w:eastAsia="pl-PL"/>
        </w:rPr>
        <w:lastRenderedPageBreak/>
        <w:t xml:space="preserve">Dla celów realizacji niniejszej Umowy, Strony będą przetwarzać dane osobowe dotyczące osób działających w imieniu i na rzecz każdej ze Stron. Przetwarzanie danych osobowych tych osób jest niezbędne do wykonania niniejszej Umowy. </w:t>
      </w:r>
    </w:p>
    <w:p w14:paraId="584BAF86" w14:textId="5F739B06" w:rsidR="00B530B4" w:rsidRPr="00404F08" w:rsidRDefault="004419BD">
      <w:pPr>
        <w:numPr>
          <w:ilvl w:val="0"/>
          <w:numId w:val="17"/>
        </w:numPr>
        <w:suppressAutoHyphens w:val="0"/>
        <w:spacing w:line="360" w:lineRule="auto"/>
        <w:ind w:left="426" w:hanging="426"/>
        <w:contextualSpacing/>
        <w:jc w:val="both"/>
        <w:rPr>
          <w:lang w:eastAsia="pl-PL"/>
        </w:rPr>
      </w:pPr>
      <w:r w:rsidRPr="00404F08">
        <w:rPr>
          <w:lang w:eastAsia="pl-PL"/>
        </w:rPr>
        <w:t xml:space="preserve">Każda ze Stron jest osobnym administratorem tych danych, a przekazanie danych osobowych mieści się w uzasadnionym interesie każdego z administratorów, polegającym na możliwości wykonania umowy. Strony zgodnie potwierdzają realizację obowiązków informacyjnych określonych w art. 13 i 14 RODO względem osób wskazanych w treści Umowy. Klauzule informacyjne Zamawiającego stanowią </w:t>
      </w:r>
      <w:r w:rsidRPr="00404F08">
        <w:rPr>
          <w:b/>
          <w:lang w:eastAsia="pl-PL"/>
        </w:rPr>
        <w:t>załącznik</w:t>
      </w:r>
      <w:r w:rsidR="00404F08" w:rsidRPr="00404F08">
        <w:rPr>
          <w:b/>
          <w:lang w:eastAsia="pl-PL"/>
        </w:rPr>
        <w:t>i</w:t>
      </w:r>
      <w:r w:rsidRPr="00404F08">
        <w:rPr>
          <w:b/>
          <w:lang w:eastAsia="pl-PL"/>
        </w:rPr>
        <w:t xml:space="preserve"> nr </w:t>
      </w:r>
      <w:r w:rsidR="00E31F6F">
        <w:rPr>
          <w:b/>
          <w:lang w:eastAsia="pl-PL"/>
        </w:rPr>
        <w:t>4</w:t>
      </w:r>
      <w:r w:rsidRPr="00404F08">
        <w:rPr>
          <w:b/>
          <w:lang w:eastAsia="pl-PL"/>
        </w:rPr>
        <w:t xml:space="preserve"> i </w:t>
      </w:r>
      <w:r w:rsidR="00E31F6F">
        <w:rPr>
          <w:b/>
          <w:lang w:eastAsia="pl-PL"/>
        </w:rPr>
        <w:t>5</w:t>
      </w:r>
      <w:r w:rsidRPr="00404F08">
        <w:rPr>
          <w:lang w:eastAsia="pl-PL"/>
        </w:rPr>
        <w:t xml:space="preserve"> do Umowy</w:t>
      </w:r>
      <w:r w:rsidR="00B530B4" w:rsidRPr="00404F08">
        <w:rPr>
          <w:lang w:eastAsia="pl-PL"/>
        </w:rPr>
        <w:t>.</w:t>
      </w:r>
    </w:p>
    <w:p w14:paraId="4549D9D7" w14:textId="77777777" w:rsidR="00007538" w:rsidRPr="00D725E5" w:rsidRDefault="00007538" w:rsidP="00E31F6F">
      <w:pPr>
        <w:suppressAutoHyphens w:val="0"/>
        <w:spacing w:line="360" w:lineRule="auto"/>
        <w:jc w:val="both"/>
        <w:rPr>
          <w:color w:val="000000"/>
        </w:rPr>
      </w:pPr>
    </w:p>
    <w:p w14:paraId="5FDDA542" w14:textId="3A2A40CA" w:rsidR="00D725E5" w:rsidRPr="00D725E5" w:rsidRDefault="00D725E5" w:rsidP="008341C2">
      <w:pPr>
        <w:tabs>
          <w:tab w:val="left" w:pos="9072"/>
        </w:tabs>
        <w:spacing w:line="360" w:lineRule="auto"/>
        <w:ind w:left="-567"/>
        <w:jc w:val="center"/>
        <w:rPr>
          <w:rFonts w:eastAsia="Calibri"/>
          <w:b/>
          <w:lang w:eastAsia="en-US"/>
        </w:rPr>
      </w:pPr>
      <w:r w:rsidRPr="00404F08">
        <w:rPr>
          <w:b/>
        </w:rPr>
        <w:t>§</w:t>
      </w:r>
      <w:r w:rsidR="00404F08">
        <w:rPr>
          <w:b/>
        </w:rPr>
        <w:t>10</w:t>
      </w:r>
    </w:p>
    <w:p w14:paraId="39F3BBE5" w14:textId="77777777" w:rsidR="00832322" w:rsidRPr="00D725E5" w:rsidRDefault="00832322">
      <w:pPr>
        <w:numPr>
          <w:ilvl w:val="0"/>
          <w:numId w:val="12"/>
        </w:numPr>
        <w:suppressAutoHyphens w:val="0"/>
        <w:spacing w:line="360" w:lineRule="auto"/>
        <w:contextualSpacing/>
        <w:jc w:val="both"/>
        <w:rPr>
          <w:color w:val="000000" w:themeColor="text1"/>
        </w:rPr>
      </w:pPr>
      <w:r w:rsidRPr="00D725E5">
        <w:rPr>
          <w:color w:val="000000" w:themeColor="text1"/>
        </w:rPr>
        <w:t>W sprawach nieuregulowanych w niniejszej Umowie stosuje się odpowiednio przepisy Kodeksu cywilnego oraz inne właściwe przepisy.</w:t>
      </w:r>
    </w:p>
    <w:p w14:paraId="567C1B3A" w14:textId="77777777" w:rsidR="00832322" w:rsidRPr="00D725E5" w:rsidRDefault="00832322">
      <w:pPr>
        <w:numPr>
          <w:ilvl w:val="0"/>
          <w:numId w:val="12"/>
        </w:numPr>
        <w:suppressAutoHyphens w:val="0"/>
        <w:spacing w:line="360" w:lineRule="auto"/>
        <w:contextualSpacing/>
        <w:jc w:val="both"/>
        <w:rPr>
          <w:color w:val="000000" w:themeColor="text1"/>
        </w:rPr>
      </w:pPr>
      <w:r w:rsidRPr="00D725E5">
        <w:rPr>
          <w:color w:val="000000" w:themeColor="text1"/>
        </w:rPr>
        <w:t>Na podstawie art. 4c ustawy z dnia 8 marca 2013 r. o przeciwdziałaniu nadmiernym opóźnieniom w transakcjach handlowych, Zamawiający oświadcza, że posiada status dużego przedsiębiorcy w rozumieniu art. 4 pkt 6 powyższej ustawy.</w:t>
      </w:r>
    </w:p>
    <w:p w14:paraId="722D7482" w14:textId="1DE7C6AE" w:rsidR="00832322" w:rsidRPr="00D725E5" w:rsidRDefault="00832322">
      <w:pPr>
        <w:numPr>
          <w:ilvl w:val="0"/>
          <w:numId w:val="12"/>
        </w:numPr>
        <w:suppressAutoHyphens w:val="0"/>
        <w:spacing w:line="360" w:lineRule="auto"/>
        <w:contextualSpacing/>
        <w:jc w:val="both"/>
        <w:rPr>
          <w:color w:val="000000" w:themeColor="text1"/>
        </w:rPr>
      </w:pPr>
      <w:r w:rsidRPr="00D725E5">
        <w:rPr>
          <w:lang w:eastAsia="pl-PL"/>
        </w:rPr>
        <w:t xml:space="preserve">Żadna ze Stron nie będzie wykorzystywać nazwy drugiej Strony dla celów promocyjnych bez uprzedniej pisemnej zgody Strony, której nazwa ma zostać wykorzystana, ani też żadna ze Stron nie będzie ujawniać istnienia ani treści Umowy, </w:t>
      </w:r>
      <w:r w:rsidR="00E718E2" w:rsidRPr="00D725E5">
        <w:rPr>
          <w:lang w:eastAsia="pl-PL"/>
        </w:rPr>
        <w:t>z wyjątkiem</w:t>
      </w:r>
      <w:r w:rsidRPr="00D725E5">
        <w:rPr>
          <w:lang w:eastAsia="pl-PL"/>
        </w:rPr>
        <w:t xml:space="preserve"> sytuacji wymaganych przepisami.</w:t>
      </w:r>
    </w:p>
    <w:p w14:paraId="54DB8368" w14:textId="77777777" w:rsidR="00832322" w:rsidRPr="00D725E5" w:rsidRDefault="00832322">
      <w:pPr>
        <w:numPr>
          <w:ilvl w:val="0"/>
          <w:numId w:val="12"/>
        </w:numPr>
        <w:suppressAutoHyphens w:val="0"/>
        <w:spacing w:line="360" w:lineRule="auto"/>
        <w:contextualSpacing/>
        <w:jc w:val="both"/>
        <w:rPr>
          <w:color w:val="000000" w:themeColor="text1"/>
        </w:rPr>
      </w:pPr>
      <w:r w:rsidRPr="00D725E5">
        <w:rPr>
          <w:lang w:eastAsia="pl-PL"/>
        </w:rPr>
        <w:t>Załączniki stanowią integralną część Umowy.</w:t>
      </w:r>
    </w:p>
    <w:p w14:paraId="044D0114" w14:textId="77777777" w:rsidR="00832322" w:rsidRPr="00D725E5" w:rsidRDefault="00832322">
      <w:pPr>
        <w:numPr>
          <w:ilvl w:val="0"/>
          <w:numId w:val="12"/>
        </w:numPr>
        <w:suppressAutoHyphens w:val="0"/>
        <w:spacing w:line="360" w:lineRule="auto"/>
        <w:contextualSpacing/>
        <w:jc w:val="both"/>
        <w:rPr>
          <w:color w:val="000000" w:themeColor="text1"/>
        </w:rPr>
      </w:pPr>
      <w:r w:rsidRPr="00D725E5">
        <w:rPr>
          <w:color w:val="000000" w:themeColor="text1"/>
        </w:rPr>
        <w:t>Wszelkie sprawy związane z zawarciem niniejszej umowy Strony poddają pod rozstrzygnięcie sądu powszechnego właściwego dla siedziby Zamawiającego.</w:t>
      </w:r>
    </w:p>
    <w:p w14:paraId="7006628E" w14:textId="024471D0" w:rsidR="00D725E5" w:rsidRPr="00D725E5" w:rsidRDefault="00832322">
      <w:pPr>
        <w:numPr>
          <w:ilvl w:val="0"/>
          <w:numId w:val="12"/>
        </w:numPr>
        <w:suppressAutoHyphens w:val="0"/>
        <w:spacing w:line="360" w:lineRule="auto"/>
        <w:contextualSpacing/>
        <w:jc w:val="both"/>
        <w:rPr>
          <w:color w:val="000000" w:themeColor="text1"/>
        </w:rPr>
      </w:pPr>
      <w:r w:rsidRPr="00D725E5">
        <w:rPr>
          <w:lang w:eastAsia="pl-PL"/>
        </w:rPr>
        <w:t xml:space="preserve">Wszelkie zmiany Umowy wymagają formy pisemnej pod rygorem nieważności, </w:t>
      </w:r>
      <w:r w:rsidRPr="00D725E5">
        <w:rPr>
          <w:lang w:eastAsia="pl-PL"/>
        </w:rPr>
        <w:br/>
        <w:t>z zastrzeżeniem wyjątków wprost przewidzianych w jej treści</w:t>
      </w:r>
      <w:r>
        <w:rPr>
          <w:lang w:eastAsia="pl-PL"/>
        </w:rPr>
        <w:t>.</w:t>
      </w:r>
    </w:p>
    <w:p w14:paraId="3FFFE77C" w14:textId="77777777" w:rsidR="00D725E5" w:rsidRPr="00D725E5" w:rsidRDefault="00D725E5">
      <w:pPr>
        <w:numPr>
          <w:ilvl w:val="0"/>
          <w:numId w:val="12"/>
        </w:numPr>
        <w:tabs>
          <w:tab w:val="left" w:pos="284"/>
        </w:tabs>
        <w:suppressAutoHyphens w:val="0"/>
        <w:spacing w:line="360" w:lineRule="auto"/>
        <w:jc w:val="both"/>
        <w:rPr>
          <w:lang w:eastAsia="pl-PL"/>
        </w:rPr>
      </w:pPr>
      <w:r w:rsidRPr="00D725E5">
        <w:rPr>
          <w:i/>
          <w:iCs/>
          <w:lang w:eastAsia="pl-PL"/>
        </w:rPr>
        <w:t>Wariant I – umowa w formie pisemnej (papierowej):</w:t>
      </w:r>
    </w:p>
    <w:p w14:paraId="57604A4D" w14:textId="77777777" w:rsidR="00D725E5" w:rsidRPr="00D725E5" w:rsidRDefault="00D725E5" w:rsidP="008341C2">
      <w:pPr>
        <w:tabs>
          <w:tab w:val="left" w:pos="284"/>
        </w:tabs>
        <w:suppressAutoHyphens w:val="0"/>
        <w:spacing w:line="360" w:lineRule="auto"/>
        <w:ind w:left="284"/>
        <w:rPr>
          <w:lang w:eastAsia="pl-PL"/>
        </w:rPr>
      </w:pPr>
      <w:r w:rsidRPr="00D725E5">
        <w:rPr>
          <w:lang w:eastAsia="pl-PL"/>
        </w:rPr>
        <w:t>Umowę sporządzono w dwóch egzemplarzach, po jednym dla każdej ze Stron.</w:t>
      </w:r>
    </w:p>
    <w:p w14:paraId="240F460A" w14:textId="77777777" w:rsidR="00D725E5" w:rsidRPr="00D725E5" w:rsidRDefault="00D725E5" w:rsidP="008341C2">
      <w:pPr>
        <w:tabs>
          <w:tab w:val="left" w:pos="284"/>
        </w:tabs>
        <w:suppressAutoHyphens w:val="0"/>
        <w:spacing w:line="360" w:lineRule="auto"/>
        <w:ind w:left="284"/>
        <w:rPr>
          <w:i/>
          <w:iCs/>
          <w:lang w:eastAsia="pl-PL"/>
        </w:rPr>
      </w:pPr>
      <w:r w:rsidRPr="00D725E5">
        <w:rPr>
          <w:i/>
          <w:iCs/>
          <w:lang w:eastAsia="pl-PL"/>
        </w:rPr>
        <w:t>Wariant II – umowa w formie elektronicznej:</w:t>
      </w:r>
    </w:p>
    <w:p w14:paraId="78FEADD8" w14:textId="77777777" w:rsidR="00D725E5" w:rsidRPr="00D725E5" w:rsidRDefault="00D725E5" w:rsidP="008341C2">
      <w:pPr>
        <w:tabs>
          <w:tab w:val="left" w:pos="284"/>
        </w:tabs>
        <w:suppressAutoHyphens w:val="0"/>
        <w:spacing w:line="360" w:lineRule="auto"/>
        <w:ind w:left="284"/>
        <w:rPr>
          <w:lang w:eastAsia="pl-PL"/>
        </w:rPr>
      </w:pPr>
      <w:r w:rsidRPr="00D725E5">
        <w:rPr>
          <w:lang w:eastAsia="pl-PL"/>
        </w:rPr>
        <w:t>Umowa została sporządzona w formie elektronicznej.</w:t>
      </w:r>
    </w:p>
    <w:p w14:paraId="5D602ADB" w14:textId="77777777" w:rsidR="00D725E5" w:rsidRDefault="00D725E5" w:rsidP="008341C2">
      <w:pPr>
        <w:suppressAutoHyphens w:val="0"/>
        <w:spacing w:line="360" w:lineRule="auto"/>
        <w:jc w:val="both"/>
        <w:rPr>
          <w:color w:val="000000" w:themeColor="text1"/>
        </w:rPr>
      </w:pPr>
    </w:p>
    <w:p w14:paraId="404C617E" w14:textId="77777777" w:rsidR="001B0341" w:rsidRDefault="001B0341" w:rsidP="008341C2">
      <w:pPr>
        <w:suppressAutoHyphens w:val="0"/>
        <w:spacing w:line="360" w:lineRule="auto"/>
        <w:jc w:val="both"/>
        <w:rPr>
          <w:color w:val="000000" w:themeColor="text1"/>
        </w:rPr>
      </w:pPr>
    </w:p>
    <w:p w14:paraId="6989B623" w14:textId="77777777" w:rsidR="001B0341" w:rsidRDefault="001B0341" w:rsidP="008341C2">
      <w:pPr>
        <w:suppressAutoHyphens w:val="0"/>
        <w:spacing w:line="360" w:lineRule="auto"/>
        <w:jc w:val="both"/>
        <w:rPr>
          <w:color w:val="000000" w:themeColor="text1"/>
        </w:rPr>
      </w:pPr>
    </w:p>
    <w:p w14:paraId="75A29626" w14:textId="77777777" w:rsidR="001B0341" w:rsidRDefault="001B0341" w:rsidP="008341C2">
      <w:pPr>
        <w:suppressAutoHyphens w:val="0"/>
        <w:spacing w:line="360" w:lineRule="auto"/>
        <w:jc w:val="both"/>
        <w:rPr>
          <w:color w:val="000000" w:themeColor="text1"/>
        </w:rPr>
      </w:pPr>
    </w:p>
    <w:p w14:paraId="03B8705C" w14:textId="77777777" w:rsidR="001B0341" w:rsidRPr="00D725E5" w:rsidRDefault="001B0341" w:rsidP="008341C2">
      <w:pPr>
        <w:suppressAutoHyphens w:val="0"/>
        <w:spacing w:line="360" w:lineRule="auto"/>
        <w:jc w:val="both"/>
        <w:rPr>
          <w:color w:val="000000" w:themeColor="text1"/>
        </w:rPr>
      </w:pPr>
    </w:p>
    <w:p w14:paraId="30BE5553" w14:textId="13B6D843" w:rsidR="004706CD" w:rsidRPr="00D725E5" w:rsidRDefault="00D725E5" w:rsidP="008341C2">
      <w:pPr>
        <w:suppressAutoHyphens w:val="0"/>
        <w:spacing w:line="360" w:lineRule="auto"/>
        <w:rPr>
          <w:rFonts w:eastAsia="Calibri"/>
          <w:b/>
          <w:u w:val="single"/>
          <w:lang w:eastAsia="en-US"/>
        </w:rPr>
      </w:pPr>
      <w:r w:rsidRPr="00D725E5">
        <w:rPr>
          <w:rFonts w:eastAsia="Calibri"/>
          <w:u w:val="single"/>
          <w:lang w:eastAsia="en-US"/>
        </w:rPr>
        <w:lastRenderedPageBreak/>
        <w:t>Wykaz załączników:</w:t>
      </w:r>
    </w:p>
    <w:p w14:paraId="6321836B" w14:textId="4459C4DA" w:rsidR="007971BE" w:rsidRPr="004706CD" w:rsidRDefault="004706CD">
      <w:pPr>
        <w:numPr>
          <w:ilvl w:val="1"/>
          <w:numId w:val="12"/>
        </w:numPr>
        <w:suppressAutoHyphens w:val="0"/>
        <w:spacing w:before="120" w:after="120" w:line="360" w:lineRule="auto"/>
        <w:contextualSpacing/>
        <w:rPr>
          <w:rFonts w:eastAsia="Calibri"/>
          <w:lang w:eastAsia="en-US"/>
        </w:rPr>
      </w:pPr>
      <w:r>
        <w:rPr>
          <w:bCs/>
        </w:rPr>
        <w:t>Formularz ofertowy</w:t>
      </w:r>
    </w:p>
    <w:p w14:paraId="0395BB3A" w14:textId="42E1B909" w:rsidR="004706CD" w:rsidRPr="004706CD" w:rsidRDefault="00674173">
      <w:pPr>
        <w:numPr>
          <w:ilvl w:val="1"/>
          <w:numId w:val="12"/>
        </w:numPr>
        <w:suppressAutoHyphens w:val="0"/>
        <w:spacing w:before="120" w:after="120" w:line="360" w:lineRule="auto"/>
        <w:contextualSpacing/>
        <w:rPr>
          <w:rFonts w:eastAsia="Calibri"/>
          <w:lang w:eastAsia="en-US"/>
        </w:rPr>
      </w:pPr>
      <w:r w:rsidRPr="00BF5B7B">
        <w:rPr>
          <w:bCs/>
        </w:rPr>
        <w:t>Tabela asortymentowo</w:t>
      </w:r>
      <w:r w:rsidR="004706CD" w:rsidRPr="00BF5B7B">
        <w:rPr>
          <w:bCs/>
        </w:rPr>
        <w:t>-cenowa</w:t>
      </w:r>
    </w:p>
    <w:p w14:paraId="7E75BC8D" w14:textId="620512A1" w:rsidR="001A0FA7" w:rsidRDefault="00D84EBE">
      <w:pPr>
        <w:numPr>
          <w:ilvl w:val="1"/>
          <w:numId w:val="12"/>
        </w:numPr>
        <w:suppressAutoHyphens w:val="0"/>
        <w:spacing w:before="120" w:after="120" w:line="360" w:lineRule="auto"/>
        <w:contextualSpacing/>
        <w:rPr>
          <w:rFonts w:eastAsia="Calibri"/>
          <w:lang w:eastAsia="en-US"/>
        </w:rPr>
      </w:pPr>
      <w:r>
        <w:rPr>
          <w:rFonts w:eastAsia="Calibri"/>
          <w:lang w:eastAsia="en-US"/>
        </w:rPr>
        <w:t xml:space="preserve">Harmonogram testów </w:t>
      </w:r>
    </w:p>
    <w:p w14:paraId="5098F4C2" w14:textId="131DC148" w:rsidR="00B54818" w:rsidRDefault="00B54818">
      <w:pPr>
        <w:numPr>
          <w:ilvl w:val="1"/>
          <w:numId w:val="12"/>
        </w:numPr>
        <w:suppressAutoHyphens w:val="0"/>
        <w:spacing w:before="120" w:after="120" w:line="360" w:lineRule="auto"/>
        <w:contextualSpacing/>
        <w:rPr>
          <w:rFonts w:eastAsia="Calibri"/>
          <w:lang w:eastAsia="en-US"/>
        </w:rPr>
      </w:pPr>
      <w:r>
        <w:rPr>
          <w:rFonts w:eastAsia="Calibri"/>
          <w:lang w:eastAsia="en-US"/>
        </w:rPr>
        <w:t>Szczegółowy opis przedmiotu zamówienia</w:t>
      </w:r>
    </w:p>
    <w:p w14:paraId="7E3D9F26" w14:textId="77777777" w:rsidR="001A0FA7" w:rsidRDefault="001A0FA7">
      <w:pPr>
        <w:numPr>
          <w:ilvl w:val="1"/>
          <w:numId w:val="12"/>
        </w:numPr>
        <w:suppressAutoHyphens w:val="0"/>
        <w:spacing w:before="120" w:after="120" w:line="360" w:lineRule="auto"/>
        <w:contextualSpacing/>
        <w:rPr>
          <w:rFonts w:eastAsia="Calibri"/>
          <w:lang w:eastAsia="en-US"/>
        </w:rPr>
      </w:pPr>
      <w:r>
        <w:t>Klauzula informacyjna dla osób uprawnionych do reprezentacji</w:t>
      </w:r>
    </w:p>
    <w:p w14:paraId="7DC7F57D" w14:textId="787A1326" w:rsidR="001A0FA7" w:rsidRPr="001A0FA7" w:rsidRDefault="001A0FA7">
      <w:pPr>
        <w:numPr>
          <w:ilvl w:val="1"/>
          <w:numId w:val="12"/>
        </w:numPr>
        <w:suppressAutoHyphens w:val="0"/>
        <w:spacing w:before="120" w:after="120" w:line="360" w:lineRule="auto"/>
        <w:contextualSpacing/>
        <w:rPr>
          <w:rFonts w:eastAsia="Calibri"/>
          <w:lang w:eastAsia="en-US"/>
        </w:rPr>
      </w:pPr>
      <w:r>
        <w:t>Klauzula informacyjna dla osób wyznaczonych do realizacji umowy</w:t>
      </w:r>
    </w:p>
    <w:p w14:paraId="565543EE" w14:textId="77777777" w:rsidR="0083549D" w:rsidRPr="00D725E5" w:rsidRDefault="0083549D" w:rsidP="008341C2">
      <w:pPr>
        <w:suppressAutoHyphens w:val="0"/>
        <w:spacing w:before="120" w:after="120" w:line="360" w:lineRule="auto"/>
        <w:contextualSpacing/>
        <w:rPr>
          <w:rFonts w:eastAsia="Calibri"/>
          <w:lang w:eastAsia="en-US"/>
        </w:rPr>
      </w:pPr>
    </w:p>
    <w:p w14:paraId="57398C6E" w14:textId="77777777" w:rsidR="00DB67AF" w:rsidRPr="002E31EC" w:rsidRDefault="00DB67AF" w:rsidP="008341C2">
      <w:pPr>
        <w:suppressAutoHyphens w:val="0"/>
        <w:spacing w:line="360" w:lineRule="auto"/>
        <w:jc w:val="both"/>
        <w:rPr>
          <w:rFonts w:eastAsia="Calibri"/>
          <w:color w:val="000000"/>
          <w:lang w:eastAsia="en-US"/>
        </w:rPr>
      </w:pPr>
    </w:p>
    <w:p w14:paraId="1406E8B4" w14:textId="201BE365" w:rsidR="005234E9" w:rsidRDefault="001A63D5" w:rsidP="008341C2">
      <w:pPr>
        <w:spacing w:line="360" w:lineRule="auto"/>
        <w:rPr>
          <w:b/>
          <w:bCs/>
        </w:rPr>
      </w:pPr>
      <w:r w:rsidRPr="002E31EC">
        <w:rPr>
          <w:b/>
          <w:bCs/>
        </w:rPr>
        <w:t>ZAMAWIAJĄCY</w:t>
      </w:r>
      <w:r w:rsidRPr="002E31EC">
        <w:rPr>
          <w:b/>
          <w:bCs/>
        </w:rPr>
        <w:tab/>
      </w:r>
      <w:r w:rsidRPr="002E31EC">
        <w:rPr>
          <w:b/>
          <w:bCs/>
        </w:rPr>
        <w:tab/>
      </w:r>
      <w:r w:rsidRPr="002E31EC">
        <w:rPr>
          <w:b/>
          <w:bCs/>
        </w:rPr>
        <w:tab/>
      </w:r>
      <w:r w:rsidRPr="002E31EC">
        <w:rPr>
          <w:b/>
          <w:bCs/>
        </w:rPr>
        <w:tab/>
      </w:r>
      <w:r w:rsidRPr="002E31EC">
        <w:rPr>
          <w:b/>
          <w:bCs/>
        </w:rPr>
        <w:tab/>
      </w:r>
      <w:r w:rsidR="00371525" w:rsidRPr="002E31EC">
        <w:rPr>
          <w:b/>
          <w:bCs/>
        </w:rPr>
        <w:t xml:space="preserve">                     </w:t>
      </w:r>
      <w:r w:rsidRPr="002E31EC">
        <w:rPr>
          <w:b/>
          <w:bCs/>
        </w:rPr>
        <w:tab/>
      </w:r>
      <w:r w:rsidR="0083549D">
        <w:rPr>
          <w:b/>
          <w:bCs/>
        </w:rPr>
        <w:tab/>
      </w:r>
      <w:r w:rsidRPr="002E31EC">
        <w:rPr>
          <w:b/>
          <w:bCs/>
        </w:rPr>
        <w:t>WYKONAWCA</w:t>
      </w:r>
      <w:r w:rsidR="007C403F" w:rsidRPr="002E31EC">
        <w:rPr>
          <w:b/>
          <w:bCs/>
        </w:rPr>
        <w:br/>
      </w:r>
    </w:p>
    <w:p w14:paraId="79AFF870" w14:textId="77777777" w:rsidR="00D339AB" w:rsidRDefault="00D339AB" w:rsidP="008341C2">
      <w:pPr>
        <w:spacing w:line="360" w:lineRule="auto"/>
        <w:rPr>
          <w:b/>
          <w:bCs/>
        </w:rPr>
      </w:pPr>
    </w:p>
    <w:p w14:paraId="7D5AEE30" w14:textId="77777777" w:rsidR="00007538" w:rsidRDefault="00007538" w:rsidP="008341C2">
      <w:pPr>
        <w:spacing w:line="360" w:lineRule="auto"/>
        <w:rPr>
          <w:b/>
          <w:bCs/>
        </w:rPr>
      </w:pPr>
    </w:p>
    <w:p w14:paraId="4071471D" w14:textId="7F006ACE" w:rsidR="009247A3" w:rsidRDefault="009247A3" w:rsidP="008341C2">
      <w:pPr>
        <w:tabs>
          <w:tab w:val="center" w:pos="4536"/>
          <w:tab w:val="right" w:pos="9072"/>
        </w:tabs>
        <w:spacing w:line="360" w:lineRule="auto"/>
        <w:jc w:val="both"/>
        <w:rPr>
          <w:rFonts w:eastAsia="Calibri"/>
          <w:b/>
          <w:noProof/>
          <w:spacing w:val="-3"/>
          <w:lang w:val="x-none" w:eastAsia="en-US"/>
        </w:rPr>
      </w:pPr>
    </w:p>
    <w:p w14:paraId="5F6ED469" w14:textId="77777777" w:rsidR="00E31F6F" w:rsidRDefault="00E31F6F" w:rsidP="008341C2">
      <w:pPr>
        <w:tabs>
          <w:tab w:val="center" w:pos="4536"/>
          <w:tab w:val="right" w:pos="9072"/>
        </w:tabs>
        <w:spacing w:line="360" w:lineRule="auto"/>
        <w:jc w:val="both"/>
        <w:rPr>
          <w:rFonts w:eastAsia="Calibri"/>
          <w:b/>
          <w:noProof/>
          <w:spacing w:val="-3"/>
          <w:lang w:val="x-none" w:eastAsia="en-US"/>
        </w:rPr>
      </w:pPr>
    </w:p>
    <w:p w14:paraId="2445D027" w14:textId="77777777" w:rsidR="00E31F6F" w:rsidRDefault="00E31F6F" w:rsidP="008341C2">
      <w:pPr>
        <w:tabs>
          <w:tab w:val="center" w:pos="4536"/>
          <w:tab w:val="right" w:pos="9072"/>
        </w:tabs>
        <w:spacing w:line="360" w:lineRule="auto"/>
        <w:jc w:val="both"/>
        <w:rPr>
          <w:rFonts w:eastAsia="Calibri"/>
          <w:b/>
          <w:noProof/>
          <w:spacing w:val="-3"/>
          <w:lang w:val="x-none" w:eastAsia="en-US"/>
        </w:rPr>
      </w:pPr>
    </w:p>
    <w:p w14:paraId="2B30A8E3" w14:textId="77777777" w:rsidR="00B54818" w:rsidRDefault="00B54818" w:rsidP="008341C2">
      <w:pPr>
        <w:tabs>
          <w:tab w:val="center" w:pos="4536"/>
          <w:tab w:val="right" w:pos="9072"/>
        </w:tabs>
        <w:spacing w:line="360" w:lineRule="auto"/>
        <w:jc w:val="both"/>
        <w:rPr>
          <w:rFonts w:eastAsia="Calibri"/>
          <w:b/>
          <w:noProof/>
          <w:spacing w:val="-3"/>
          <w:lang w:val="x-none" w:eastAsia="en-US"/>
        </w:rPr>
      </w:pPr>
    </w:p>
    <w:p w14:paraId="1D0A131D" w14:textId="77777777" w:rsidR="00B54818" w:rsidRDefault="00B54818" w:rsidP="008341C2">
      <w:pPr>
        <w:tabs>
          <w:tab w:val="center" w:pos="4536"/>
          <w:tab w:val="right" w:pos="9072"/>
        </w:tabs>
        <w:spacing w:line="360" w:lineRule="auto"/>
        <w:jc w:val="both"/>
        <w:rPr>
          <w:rFonts w:eastAsia="Calibri"/>
          <w:b/>
          <w:noProof/>
          <w:spacing w:val="-3"/>
          <w:lang w:val="x-none" w:eastAsia="en-US"/>
        </w:rPr>
      </w:pPr>
    </w:p>
    <w:p w14:paraId="65382641" w14:textId="77777777" w:rsidR="00B54818" w:rsidRDefault="00B54818" w:rsidP="008341C2">
      <w:pPr>
        <w:tabs>
          <w:tab w:val="center" w:pos="4536"/>
          <w:tab w:val="right" w:pos="9072"/>
        </w:tabs>
        <w:spacing w:line="360" w:lineRule="auto"/>
        <w:jc w:val="both"/>
        <w:rPr>
          <w:rFonts w:eastAsia="Calibri"/>
          <w:b/>
          <w:noProof/>
          <w:spacing w:val="-3"/>
          <w:lang w:val="x-none" w:eastAsia="en-US"/>
        </w:rPr>
      </w:pPr>
    </w:p>
    <w:p w14:paraId="18AF2D77" w14:textId="77777777" w:rsidR="00B54818" w:rsidRDefault="00B54818" w:rsidP="008341C2">
      <w:pPr>
        <w:tabs>
          <w:tab w:val="center" w:pos="4536"/>
          <w:tab w:val="right" w:pos="9072"/>
        </w:tabs>
        <w:spacing w:line="360" w:lineRule="auto"/>
        <w:jc w:val="both"/>
        <w:rPr>
          <w:rFonts w:eastAsia="Calibri"/>
          <w:b/>
          <w:noProof/>
          <w:spacing w:val="-3"/>
          <w:lang w:val="x-none" w:eastAsia="en-US"/>
        </w:rPr>
      </w:pPr>
    </w:p>
    <w:p w14:paraId="4643EDA6" w14:textId="77777777" w:rsidR="00B54818" w:rsidRDefault="00B54818" w:rsidP="008341C2">
      <w:pPr>
        <w:tabs>
          <w:tab w:val="center" w:pos="4536"/>
          <w:tab w:val="right" w:pos="9072"/>
        </w:tabs>
        <w:spacing w:line="360" w:lineRule="auto"/>
        <w:jc w:val="both"/>
        <w:rPr>
          <w:rFonts w:eastAsia="Calibri"/>
          <w:b/>
          <w:noProof/>
          <w:spacing w:val="-3"/>
          <w:lang w:val="x-none" w:eastAsia="en-US"/>
        </w:rPr>
      </w:pPr>
    </w:p>
    <w:p w14:paraId="37AAED5A" w14:textId="77777777" w:rsidR="00B54818" w:rsidRDefault="00B54818" w:rsidP="008341C2">
      <w:pPr>
        <w:tabs>
          <w:tab w:val="center" w:pos="4536"/>
          <w:tab w:val="right" w:pos="9072"/>
        </w:tabs>
        <w:spacing w:line="360" w:lineRule="auto"/>
        <w:jc w:val="both"/>
        <w:rPr>
          <w:rFonts w:eastAsia="Calibri"/>
          <w:b/>
          <w:noProof/>
          <w:spacing w:val="-3"/>
          <w:lang w:val="x-none" w:eastAsia="en-US"/>
        </w:rPr>
      </w:pPr>
    </w:p>
    <w:p w14:paraId="161C6703" w14:textId="77777777" w:rsidR="00B54818" w:rsidRDefault="00B54818" w:rsidP="008341C2">
      <w:pPr>
        <w:tabs>
          <w:tab w:val="center" w:pos="4536"/>
          <w:tab w:val="right" w:pos="9072"/>
        </w:tabs>
        <w:spacing w:line="360" w:lineRule="auto"/>
        <w:jc w:val="both"/>
        <w:rPr>
          <w:rFonts w:eastAsia="Calibri"/>
          <w:b/>
          <w:noProof/>
          <w:spacing w:val="-3"/>
          <w:lang w:val="x-none" w:eastAsia="en-US"/>
        </w:rPr>
      </w:pPr>
    </w:p>
    <w:p w14:paraId="12A299CC" w14:textId="77777777" w:rsidR="00B54818" w:rsidRDefault="00B54818" w:rsidP="008341C2">
      <w:pPr>
        <w:tabs>
          <w:tab w:val="center" w:pos="4536"/>
          <w:tab w:val="right" w:pos="9072"/>
        </w:tabs>
        <w:spacing w:line="360" w:lineRule="auto"/>
        <w:jc w:val="both"/>
        <w:rPr>
          <w:rFonts w:eastAsia="Calibri"/>
          <w:b/>
          <w:noProof/>
          <w:spacing w:val="-3"/>
          <w:lang w:val="x-none" w:eastAsia="en-US"/>
        </w:rPr>
      </w:pPr>
    </w:p>
    <w:p w14:paraId="3870CCE8" w14:textId="77777777" w:rsidR="00B54818" w:rsidRDefault="00B54818" w:rsidP="008341C2">
      <w:pPr>
        <w:tabs>
          <w:tab w:val="center" w:pos="4536"/>
          <w:tab w:val="right" w:pos="9072"/>
        </w:tabs>
        <w:spacing w:line="360" w:lineRule="auto"/>
        <w:jc w:val="both"/>
        <w:rPr>
          <w:rFonts w:eastAsia="Calibri"/>
          <w:b/>
          <w:noProof/>
          <w:spacing w:val="-3"/>
          <w:lang w:val="x-none" w:eastAsia="en-US"/>
        </w:rPr>
      </w:pPr>
    </w:p>
    <w:p w14:paraId="5957106B" w14:textId="77777777" w:rsidR="00B54818" w:rsidRDefault="00B54818" w:rsidP="008341C2">
      <w:pPr>
        <w:tabs>
          <w:tab w:val="center" w:pos="4536"/>
          <w:tab w:val="right" w:pos="9072"/>
        </w:tabs>
        <w:spacing w:line="360" w:lineRule="auto"/>
        <w:jc w:val="both"/>
        <w:rPr>
          <w:rFonts w:eastAsia="Calibri"/>
          <w:b/>
          <w:noProof/>
          <w:spacing w:val="-3"/>
          <w:lang w:val="x-none" w:eastAsia="en-US"/>
        </w:rPr>
      </w:pPr>
    </w:p>
    <w:p w14:paraId="1991AAF9" w14:textId="77777777" w:rsidR="00B54818" w:rsidRDefault="00B54818" w:rsidP="008341C2">
      <w:pPr>
        <w:tabs>
          <w:tab w:val="center" w:pos="4536"/>
          <w:tab w:val="right" w:pos="9072"/>
        </w:tabs>
        <w:spacing w:line="360" w:lineRule="auto"/>
        <w:jc w:val="both"/>
        <w:rPr>
          <w:rFonts w:eastAsia="Calibri"/>
          <w:b/>
          <w:noProof/>
          <w:spacing w:val="-3"/>
          <w:lang w:val="x-none" w:eastAsia="en-US"/>
        </w:rPr>
      </w:pPr>
    </w:p>
    <w:p w14:paraId="603A8AA1" w14:textId="77777777" w:rsidR="00B54818" w:rsidRDefault="00B54818" w:rsidP="008341C2">
      <w:pPr>
        <w:tabs>
          <w:tab w:val="center" w:pos="4536"/>
          <w:tab w:val="right" w:pos="9072"/>
        </w:tabs>
        <w:spacing w:line="360" w:lineRule="auto"/>
        <w:jc w:val="both"/>
        <w:rPr>
          <w:rFonts w:eastAsia="Calibri"/>
          <w:b/>
          <w:noProof/>
          <w:spacing w:val="-3"/>
          <w:lang w:val="x-none" w:eastAsia="en-US"/>
        </w:rPr>
      </w:pPr>
    </w:p>
    <w:p w14:paraId="30BBD158" w14:textId="77777777" w:rsidR="00B54818" w:rsidRDefault="00B54818" w:rsidP="008341C2">
      <w:pPr>
        <w:tabs>
          <w:tab w:val="center" w:pos="4536"/>
          <w:tab w:val="right" w:pos="9072"/>
        </w:tabs>
        <w:spacing w:line="360" w:lineRule="auto"/>
        <w:jc w:val="both"/>
        <w:rPr>
          <w:rFonts w:eastAsia="Calibri"/>
          <w:b/>
          <w:noProof/>
          <w:spacing w:val="-3"/>
          <w:lang w:val="x-none" w:eastAsia="en-US"/>
        </w:rPr>
      </w:pPr>
    </w:p>
    <w:p w14:paraId="2A934DB4" w14:textId="77777777" w:rsidR="00B54818" w:rsidRDefault="00B54818" w:rsidP="008341C2">
      <w:pPr>
        <w:tabs>
          <w:tab w:val="center" w:pos="4536"/>
          <w:tab w:val="right" w:pos="9072"/>
        </w:tabs>
        <w:spacing w:line="360" w:lineRule="auto"/>
        <w:jc w:val="both"/>
        <w:rPr>
          <w:rFonts w:eastAsia="Calibri"/>
          <w:b/>
          <w:noProof/>
          <w:spacing w:val="-3"/>
          <w:lang w:val="x-none" w:eastAsia="en-US"/>
        </w:rPr>
      </w:pPr>
    </w:p>
    <w:p w14:paraId="00269EB7" w14:textId="77777777" w:rsidR="00B54818" w:rsidRDefault="00B54818" w:rsidP="008341C2">
      <w:pPr>
        <w:tabs>
          <w:tab w:val="center" w:pos="4536"/>
          <w:tab w:val="right" w:pos="9072"/>
        </w:tabs>
        <w:spacing w:line="360" w:lineRule="auto"/>
        <w:jc w:val="both"/>
        <w:rPr>
          <w:rFonts w:eastAsia="Calibri"/>
          <w:b/>
          <w:noProof/>
          <w:spacing w:val="-3"/>
          <w:lang w:val="x-none" w:eastAsia="en-US"/>
        </w:rPr>
      </w:pPr>
    </w:p>
    <w:p w14:paraId="71D2489A" w14:textId="77777777" w:rsidR="00B54818" w:rsidRDefault="00B54818" w:rsidP="008341C2">
      <w:pPr>
        <w:tabs>
          <w:tab w:val="center" w:pos="4536"/>
          <w:tab w:val="right" w:pos="9072"/>
        </w:tabs>
        <w:spacing w:line="360" w:lineRule="auto"/>
        <w:jc w:val="both"/>
        <w:rPr>
          <w:rFonts w:eastAsia="Calibri"/>
          <w:b/>
          <w:noProof/>
          <w:spacing w:val="-3"/>
          <w:lang w:val="x-none" w:eastAsia="en-US"/>
        </w:rPr>
      </w:pPr>
    </w:p>
    <w:p w14:paraId="5D4F02B2" w14:textId="77777777" w:rsidR="00D54CDF" w:rsidRDefault="00D54CDF" w:rsidP="008341C2">
      <w:pPr>
        <w:tabs>
          <w:tab w:val="center" w:pos="4536"/>
          <w:tab w:val="right" w:pos="9072"/>
        </w:tabs>
        <w:spacing w:line="360" w:lineRule="auto"/>
        <w:jc w:val="both"/>
        <w:rPr>
          <w:rFonts w:eastAsia="Calibri"/>
          <w:b/>
          <w:noProof/>
          <w:spacing w:val="-3"/>
          <w:lang w:val="x-none" w:eastAsia="en-US"/>
        </w:rPr>
      </w:pPr>
    </w:p>
    <w:p w14:paraId="6B3CC890" w14:textId="77777777" w:rsidR="00E31F6F" w:rsidRPr="0079112D" w:rsidRDefault="00E31F6F" w:rsidP="008341C2">
      <w:pPr>
        <w:tabs>
          <w:tab w:val="center" w:pos="4536"/>
          <w:tab w:val="right" w:pos="9072"/>
        </w:tabs>
        <w:spacing w:line="360" w:lineRule="auto"/>
        <w:jc w:val="both"/>
        <w:rPr>
          <w:rFonts w:eastAsia="Calibri"/>
          <w:b/>
          <w:noProof/>
          <w:spacing w:val="-3"/>
          <w:lang w:val="x-none" w:eastAsia="en-US"/>
        </w:rPr>
      </w:pPr>
    </w:p>
    <w:p w14:paraId="00E7A23D" w14:textId="0A87F048" w:rsidR="009247A3" w:rsidRPr="006A41FC" w:rsidRDefault="009247A3" w:rsidP="008341C2">
      <w:pPr>
        <w:autoSpaceDE w:val="0"/>
        <w:autoSpaceDN w:val="0"/>
        <w:adjustRightInd w:val="0"/>
        <w:spacing w:line="360" w:lineRule="auto"/>
        <w:jc w:val="right"/>
        <w:rPr>
          <w:b/>
          <w:bCs/>
        </w:rPr>
      </w:pPr>
      <w:r w:rsidRPr="0079112D">
        <w:rPr>
          <w:rFonts w:eastAsia="Calibri"/>
          <w:b/>
          <w:bCs/>
          <w:lang w:eastAsia="en-US"/>
        </w:rPr>
        <w:lastRenderedPageBreak/>
        <w:t xml:space="preserve">                                                                   </w:t>
      </w:r>
      <w:r w:rsidRPr="006A41FC">
        <w:rPr>
          <w:b/>
          <w:bCs/>
        </w:rPr>
        <w:t xml:space="preserve">Załącznik nr </w:t>
      </w:r>
      <w:r w:rsidR="00B54818">
        <w:rPr>
          <w:b/>
          <w:bCs/>
        </w:rPr>
        <w:t>5</w:t>
      </w:r>
      <w:r w:rsidRPr="006A41FC">
        <w:rPr>
          <w:b/>
          <w:bCs/>
        </w:rPr>
        <w:t xml:space="preserve"> – Klauzula informacyjna RODO </w:t>
      </w:r>
    </w:p>
    <w:p w14:paraId="5147A6C5" w14:textId="77777777" w:rsidR="009247A3" w:rsidRPr="006A41FC" w:rsidRDefault="009247A3" w:rsidP="008341C2">
      <w:pPr>
        <w:autoSpaceDE w:val="0"/>
        <w:autoSpaceDN w:val="0"/>
        <w:adjustRightInd w:val="0"/>
        <w:spacing w:line="360" w:lineRule="auto"/>
        <w:jc w:val="right"/>
        <w:rPr>
          <w:b/>
          <w:bCs/>
        </w:rPr>
      </w:pPr>
      <w:r w:rsidRPr="006A41FC">
        <w:rPr>
          <w:b/>
          <w:bCs/>
        </w:rPr>
        <w:t>– osoby do reprezentacji/JDG</w:t>
      </w:r>
    </w:p>
    <w:p w14:paraId="569D6058" w14:textId="77777777" w:rsidR="00C519DC" w:rsidRDefault="00C519DC" w:rsidP="00C519DC">
      <w:pPr>
        <w:autoSpaceDE w:val="0"/>
        <w:autoSpaceDN w:val="0"/>
        <w:adjustRightInd w:val="0"/>
        <w:spacing w:line="360" w:lineRule="auto"/>
        <w:rPr>
          <w:b/>
          <w:bCs/>
        </w:rPr>
      </w:pPr>
    </w:p>
    <w:p w14:paraId="5AE62D26" w14:textId="77777777" w:rsidR="00C519DC" w:rsidRDefault="00C519DC" w:rsidP="00C519DC">
      <w:pPr>
        <w:shd w:val="clear" w:color="auto" w:fill="FFC000"/>
        <w:jc w:val="center"/>
        <w:rPr>
          <w:rFonts w:eastAsia="Calibri"/>
          <w:b/>
          <w:sz w:val="21"/>
          <w:szCs w:val="21"/>
        </w:rPr>
      </w:pPr>
      <w:r>
        <w:rPr>
          <w:rFonts w:eastAsia="Calibri"/>
          <w:b/>
          <w:sz w:val="21"/>
          <w:szCs w:val="21"/>
        </w:rPr>
        <w:t>BEZ STOSOWANIA USTAWY PZP</w:t>
      </w:r>
    </w:p>
    <w:p w14:paraId="4B5EFA4C" w14:textId="77777777" w:rsidR="00C519DC" w:rsidRPr="00DD080E" w:rsidRDefault="00C519DC" w:rsidP="00C519DC">
      <w:pPr>
        <w:rPr>
          <w:sz w:val="2"/>
          <w:szCs w:val="2"/>
        </w:rPr>
      </w:pPr>
    </w:p>
    <w:p w14:paraId="15B51A3E" w14:textId="77777777" w:rsidR="00C519DC" w:rsidRPr="002664CE" w:rsidRDefault="00C519DC" w:rsidP="00C519DC">
      <w:pPr>
        <w:shd w:val="clear" w:color="auto" w:fill="FFC000"/>
        <w:spacing w:after="240"/>
        <w:jc w:val="center"/>
        <w:rPr>
          <w:rFonts w:eastAsia="Calibri"/>
          <w:b/>
          <w:sz w:val="21"/>
          <w:szCs w:val="21"/>
        </w:rPr>
      </w:pPr>
      <w:r w:rsidRPr="002664CE">
        <w:rPr>
          <w:rFonts w:eastAsia="Calibri"/>
          <w:b/>
          <w:sz w:val="21"/>
          <w:szCs w:val="21"/>
        </w:rPr>
        <w:t xml:space="preserve">KLAUZULA INFORMACYJNA </w:t>
      </w:r>
      <w:r w:rsidRPr="002664CE">
        <w:rPr>
          <w:rFonts w:eastAsia="Calibri"/>
          <w:b/>
          <w:sz w:val="21"/>
          <w:szCs w:val="21"/>
        </w:rPr>
        <w:br/>
        <w:t xml:space="preserve">DOTYCZĄCA PRZETWARZANIA DANYCH OSOBOWYCH </w:t>
      </w:r>
      <w:r w:rsidRPr="002664CE">
        <w:rPr>
          <w:rFonts w:eastAsia="Calibri"/>
          <w:b/>
          <w:sz w:val="21"/>
          <w:szCs w:val="21"/>
        </w:rPr>
        <w:br/>
        <w:t>OSOBY WYZNACZONEJ DO REPREZENTACJI/</w:t>
      </w:r>
      <w:r>
        <w:rPr>
          <w:rFonts w:eastAsia="Calibri"/>
          <w:b/>
          <w:sz w:val="21"/>
          <w:szCs w:val="21"/>
        </w:rPr>
        <w:br/>
      </w:r>
      <w:r w:rsidRPr="002664CE">
        <w:rPr>
          <w:rFonts w:eastAsia="Calibri"/>
          <w:b/>
          <w:sz w:val="21"/>
          <w:szCs w:val="21"/>
        </w:rPr>
        <w:t>JEDNOOSOBOWEJ DZIAŁALNOŚCI GOSPODARCZEJ</w:t>
      </w:r>
    </w:p>
    <w:p w14:paraId="5FBC6DD3" w14:textId="77777777" w:rsidR="00C519DC" w:rsidRPr="00742D2E" w:rsidRDefault="00C519DC" w:rsidP="00C519DC">
      <w:pPr>
        <w:spacing w:before="60" w:after="60"/>
        <w:jc w:val="both"/>
        <w:rPr>
          <w:rFonts w:eastAsia="Calibri"/>
        </w:rPr>
      </w:pPr>
      <w:r w:rsidRPr="00742D2E">
        <w:rPr>
          <w:rFonts w:eastAsia="Calibri"/>
          <w:bCs/>
        </w:rPr>
        <w:t xml:space="preserve">Zgodnie z </w:t>
      </w:r>
      <w:r>
        <w:rPr>
          <w:rFonts w:eastAsia="Calibri"/>
          <w:bCs/>
        </w:rPr>
        <w:t>art</w:t>
      </w:r>
      <w:r w:rsidRPr="00742D2E">
        <w:rPr>
          <w:rFonts w:eastAsia="Calibri"/>
          <w:bCs/>
        </w:rPr>
        <w:t xml:space="preserve">.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z 2016 r. Nr 119, str. 1) („RODO”) chcielibyśmy poinformować o zasadach przetwarzania Pana/i danych osobowych w przypadku, gdy jest Pan/i osobą uprawnioną do zawarcia umowy, której stroną pozostaje Instytut </w:t>
      </w:r>
      <w:r w:rsidRPr="00742D2E">
        <w:rPr>
          <w:rFonts w:eastAsia="Calibri"/>
        </w:rPr>
        <w:t>Matki i Dziecka z siedzibą w Warszawie</w:t>
      </w:r>
      <w:r>
        <w:rPr>
          <w:rFonts w:eastAsia="Calibri"/>
        </w:rPr>
        <w:t xml:space="preserve">, lub </w:t>
      </w:r>
      <w:r>
        <w:rPr>
          <w:rFonts w:eastAsia="Calibri"/>
          <w:bCs/>
        </w:rPr>
        <w:t>gdy jest Pan/i stroną zawartej umowy i jednocześnie umowa zawierana jest w ramach prowadzonej przez Pana/ią jednoosobowej działalności gospodarczej</w:t>
      </w:r>
      <w:r w:rsidRPr="00742D2E">
        <w:rPr>
          <w:rFonts w:eastAsia="Calibri"/>
        </w:rPr>
        <w:t xml:space="preserve">. </w:t>
      </w:r>
    </w:p>
    <w:p w14:paraId="5ACE256C" w14:textId="77777777" w:rsidR="00C519DC" w:rsidRPr="0076324F" w:rsidRDefault="00C519DC">
      <w:pPr>
        <w:pStyle w:val="Akapitzlist"/>
        <w:numPr>
          <w:ilvl w:val="0"/>
          <w:numId w:val="35"/>
        </w:numPr>
        <w:suppressAutoHyphens w:val="0"/>
        <w:spacing w:before="60" w:after="60" w:line="276" w:lineRule="auto"/>
        <w:ind w:left="426" w:hanging="426"/>
        <w:contextualSpacing/>
        <w:jc w:val="both"/>
        <w:rPr>
          <w:rFonts w:eastAsia="Calibri"/>
          <w:b/>
          <w:bCs/>
        </w:rPr>
      </w:pPr>
      <w:r w:rsidRPr="0076324F">
        <w:rPr>
          <w:rFonts w:eastAsia="Calibri"/>
          <w:b/>
          <w:bCs/>
        </w:rPr>
        <w:t>Kto jest administratorem moich danych osobowych?</w:t>
      </w:r>
    </w:p>
    <w:p w14:paraId="317E7E0C" w14:textId="77777777" w:rsidR="00C519DC" w:rsidRPr="00742D2E" w:rsidRDefault="00C519DC" w:rsidP="00C519DC">
      <w:pPr>
        <w:spacing w:before="60" w:after="60"/>
        <w:jc w:val="both"/>
        <w:rPr>
          <w:rFonts w:eastAsia="Calibri"/>
        </w:rPr>
      </w:pPr>
      <w:r w:rsidRPr="00742D2E">
        <w:rPr>
          <w:rFonts w:eastAsia="Calibri"/>
        </w:rPr>
        <w:t xml:space="preserve">Administratorem Pana/i danych osobowych jest Instytut Matki i Dziecka z siedzibą w Warszawie, adres: </w:t>
      </w:r>
      <w:r>
        <w:rPr>
          <w:rFonts w:eastAsia="Calibri"/>
        </w:rPr>
        <w:br/>
      </w:r>
      <w:r w:rsidRPr="00742D2E">
        <w:rPr>
          <w:rFonts w:eastAsia="Calibri"/>
        </w:rPr>
        <w:t>ul. Kasprzaka 17A, 01-211 Warszawa, wpisany do rejestru przedsiębiorców prowadzonego przez Sąd Rejonowy dla m.st. Warszawy XIII Wydział Gospodarczy Krajowego Rejestru Sądowego pod numerem: 0000050095, NIP: 5250008471, Regon: 000288395 („Instytut”).</w:t>
      </w:r>
    </w:p>
    <w:p w14:paraId="5CB655B8" w14:textId="77777777" w:rsidR="00C519DC" w:rsidRPr="0076324F" w:rsidRDefault="00C519DC">
      <w:pPr>
        <w:pStyle w:val="Akapitzlist"/>
        <w:numPr>
          <w:ilvl w:val="0"/>
          <w:numId w:val="35"/>
        </w:numPr>
        <w:suppressAutoHyphens w:val="0"/>
        <w:spacing w:before="60" w:after="60" w:line="276" w:lineRule="auto"/>
        <w:ind w:left="426" w:hanging="426"/>
        <w:contextualSpacing/>
        <w:jc w:val="both"/>
        <w:rPr>
          <w:rFonts w:eastAsia="Calibri"/>
          <w:b/>
          <w:bCs/>
        </w:rPr>
      </w:pPr>
      <w:r w:rsidRPr="0076324F">
        <w:rPr>
          <w:rFonts w:eastAsia="Calibri"/>
          <w:b/>
          <w:bCs/>
        </w:rPr>
        <w:t>W jaki sposób mogę kontaktować się z Administratorem?</w:t>
      </w:r>
    </w:p>
    <w:p w14:paraId="5A0358FF" w14:textId="77777777" w:rsidR="00C519DC" w:rsidRPr="00742D2E" w:rsidRDefault="00C519DC" w:rsidP="00C519DC">
      <w:pPr>
        <w:spacing w:before="60" w:after="60"/>
        <w:jc w:val="both"/>
        <w:rPr>
          <w:rFonts w:eastAsia="Calibri"/>
        </w:rPr>
      </w:pPr>
      <w:r w:rsidRPr="00742D2E">
        <w:rPr>
          <w:rFonts w:eastAsia="Calibri"/>
        </w:rPr>
        <w:t>Może Pan/i kontaktować się z Instytutem w następujący sposób:</w:t>
      </w:r>
    </w:p>
    <w:p w14:paraId="4D7A10B8" w14:textId="77777777" w:rsidR="00C519DC" w:rsidRDefault="00C519DC">
      <w:pPr>
        <w:numPr>
          <w:ilvl w:val="0"/>
          <w:numId w:val="23"/>
        </w:numPr>
        <w:suppressAutoHyphens w:val="0"/>
        <w:spacing w:before="60" w:after="60"/>
        <w:jc w:val="both"/>
        <w:rPr>
          <w:rFonts w:eastAsia="Calibri"/>
        </w:rPr>
      </w:pPr>
      <w:r w:rsidRPr="00742D2E">
        <w:rPr>
          <w:rFonts w:eastAsia="Calibri"/>
        </w:rPr>
        <w:t>kierując pismo na adres jego siedziby wskazany w pkt 1;</w:t>
      </w:r>
    </w:p>
    <w:p w14:paraId="5EE033C4" w14:textId="77777777" w:rsidR="00C519DC" w:rsidRPr="00742D2E" w:rsidRDefault="00C519DC">
      <w:pPr>
        <w:numPr>
          <w:ilvl w:val="0"/>
          <w:numId w:val="23"/>
        </w:numPr>
        <w:suppressAutoHyphens w:val="0"/>
        <w:spacing w:before="60" w:after="60"/>
        <w:jc w:val="both"/>
        <w:rPr>
          <w:rFonts w:eastAsia="Calibri"/>
        </w:rPr>
      </w:pPr>
      <w:r w:rsidRPr="00742D2E">
        <w:rPr>
          <w:rFonts w:eastAsia="Calibri"/>
        </w:rPr>
        <w:t>elektronicznie:</w:t>
      </w:r>
    </w:p>
    <w:p w14:paraId="5A2EC6A2" w14:textId="77777777" w:rsidR="00C519DC" w:rsidRPr="007B036C" w:rsidRDefault="00C519DC">
      <w:pPr>
        <w:numPr>
          <w:ilvl w:val="0"/>
          <w:numId w:val="24"/>
        </w:numPr>
        <w:suppressAutoHyphens w:val="0"/>
        <w:spacing w:before="60" w:after="60"/>
        <w:jc w:val="both"/>
        <w:rPr>
          <w:rFonts w:eastAsia="Calibri"/>
        </w:rPr>
      </w:pPr>
      <w:r w:rsidRPr="00742D2E">
        <w:rPr>
          <w:rFonts w:eastAsia="Calibri"/>
        </w:rPr>
        <w:t xml:space="preserve">za pośrednictwem korespondencji mailowej na adres: </w:t>
      </w:r>
      <w:hyperlink r:id="rId13" w:history="1">
        <w:r w:rsidRPr="007B036C">
          <w:rPr>
            <w:rFonts w:eastAsia="Calibri"/>
          </w:rPr>
          <w:t>dyr@imid.med.pl</w:t>
        </w:r>
      </w:hyperlink>
      <w:r w:rsidRPr="007B036C">
        <w:rPr>
          <w:rFonts w:eastAsia="Calibri"/>
        </w:rPr>
        <w:t>;</w:t>
      </w:r>
    </w:p>
    <w:p w14:paraId="4F872C49" w14:textId="77777777" w:rsidR="00C519DC" w:rsidRPr="00742D2E" w:rsidRDefault="00C519DC">
      <w:pPr>
        <w:numPr>
          <w:ilvl w:val="0"/>
          <w:numId w:val="24"/>
        </w:numPr>
        <w:suppressAutoHyphens w:val="0"/>
        <w:spacing w:before="60" w:after="60"/>
        <w:jc w:val="both"/>
        <w:rPr>
          <w:rFonts w:eastAsia="Calibri"/>
        </w:rPr>
      </w:pPr>
      <w:r w:rsidRPr="00742D2E">
        <w:rPr>
          <w:rFonts w:eastAsia="Calibri"/>
        </w:rPr>
        <w:t xml:space="preserve">za pośrednictwem platformy ePUAP na adres: /IMiDWarszawa/SkrytkaESP.  </w:t>
      </w:r>
    </w:p>
    <w:p w14:paraId="0FBADAE4" w14:textId="77777777" w:rsidR="00C519DC" w:rsidRPr="009B14D8" w:rsidRDefault="00C519DC" w:rsidP="00C519DC">
      <w:pPr>
        <w:spacing w:before="60" w:after="60"/>
        <w:jc w:val="both"/>
        <w:rPr>
          <w:rFonts w:eastAsia="Calibri"/>
          <w:sz w:val="6"/>
          <w:szCs w:val="6"/>
        </w:rPr>
      </w:pPr>
    </w:p>
    <w:p w14:paraId="0E6C25A9" w14:textId="77777777" w:rsidR="00C519DC" w:rsidRPr="00742D2E" w:rsidRDefault="00C519DC" w:rsidP="00C519DC">
      <w:pPr>
        <w:spacing w:before="60" w:after="60"/>
        <w:jc w:val="both"/>
        <w:rPr>
          <w:rFonts w:eastAsia="Calibri"/>
        </w:rPr>
      </w:pPr>
      <w:r w:rsidRPr="00742D2E">
        <w:rPr>
          <w:rFonts w:eastAsia="Calibri"/>
        </w:rPr>
        <w:t xml:space="preserve">Instytut ponadto wyznaczył Inspektora Ochrony Danych („IOD”), z którym może się Pan/i kontaktować w sprawach przetwarzania Pana/i danych osobowych. </w:t>
      </w:r>
    </w:p>
    <w:p w14:paraId="65ED8D26" w14:textId="77777777" w:rsidR="00C519DC" w:rsidRPr="00742D2E" w:rsidRDefault="00C519DC" w:rsidP="00C519DC">
      <w:pPr>
        <w:spacing w:before="60" w:after="60"/>
        <w:jc w:val="both"/>
        <w:rPr>
          <w:rFonts w:eastAsia="Calibri"/>
        </w:rPr>
      </w:pPr>
      <w:r w:rsidRPr="00742D2E">
        <w:rPr>
          <w:rFonts w:eastAsia="Calibri"/>
        </w:rPr>
        <w:t xml:space="preserve">Kontakt z IOD jest możliwy za pośrednictwem poczty elektronicznej pod adresem: </w:t>
      </w:r>
      <w:r w:rsidRPr="007B036C">
        <w:rPr>
          <w:rFonts w:eastAsia="Calibri"/>
          <w:b/>
          <w:bCs/>
        </w:rPr>
        <w:t>iod@imid.med.pl</w:t>
      </w:r>
      <w:r w:rsidRPr="007B036C">
        <w:rPr>
          <w:rFonts w:eastAsia="Calibri"/>
        </w:rPr>
        <w:t xml:space="preserve"> </w:t>
      </w:r>
      <w:r w:rsidRPr="00742D2E">
        <w:rPr>
          <w:rFonts w:eastAsia="Calibri"/>
        </w:rPr>
        <w:t xml:space="preserve">lub pisemnie na adres siedziby Instytutu. </w:t>
      </w:r>
    </w:p>
    <w:p w14:paraId="654CD2F4" w14:textId="77777777" w:rsidR="00C519DC" w:rsidRPr="00DE42E7" w:rsidRDefault="00C519DC">
      <w:pPr>
        <w:pStyle w:val="Akapitzlist"/>
        <w:numPr>
          <w:ilvl w:val="0"/>
          <w:numId w:val="35"/>
        </w:numPr>
        <w:suppressAutoHyphens w:val="0"/>
        <w:spacing w:before="60" w:after="60" w:line="276" w:lineRule="auto"/>
        <w:ind w:left="426" w:hanging="426"/>
        <w:contextualSpacing/>
        <w:jc w:val="both"/>
        <w:rPr>
          <w:rFonts w:eastAsia="Calibri"/>
          <w:b/>
          <w:bCs/>
        </w:rPr>
      </w:pPr>
      <w:r w:rsidRPr="00DE42E7">
        <w:rPr>
          <w:rFonts w:eastAsia="Calibri"/>
          <w:b/>
          <w:bCs/>
        </w:rPr>
        <w:t>W jakich celach i na jakiej podstawie będą przetwarzane moje dane osobowe?</w:t>
      </w:r>
    </w:p>
    <w:p w14:paraId="4F45C6E9" w14:textId="77777777" w:rsidR="00C519DC" w:rsidRPr="00742D2E" w:rsidRDefault="00C519DC" w:rsidP="00C519DC">
      <w:pPr>
        <w:spacing w:after="120"/>
        <w:jc w:val="both"/>
        <w:rPr>
          <w:rFonts w:eastAsia="Calibri"/>
        </w:rPr>
      </w:pPr>
      <w:r w:rsidRPr="00742D2E">
        <w:rPr>
          <w:rFonts w:eastAsia="Calibri"/>
        </w:rPr>
        <w:t>Instytut będzie przetwarzał Pana/i dane osobowe w następujących celach:</w:t>
      </w:r>
    </w:p>
    <w:tbl>
      <w:tblPr>
        <w:tblStyle w:val="Tabelalisty4akcent11"/>
        <w:tblW w:w="949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108"/>
        <w:gridCol w:w="4123"/>
        <w:gridCol w:w="4267"/>
      </w:tblGrid>
      <w:tr w:rsidR="00C519DC" w:rsidRPr="002211B7" w14:paraId="174918E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8" w:type="dxa"/>
            <w:tcBorders>
              <w:top w:val="none" w:sz="0" w:space="0" w:color="auto"/>
              <w:left w:val="none" w:sz="0" w:space="0" w:color="auto"/>
              <w:bottom w:val="single" w:sz="4" w:space="0" w:color="FF9900"/>
            </w:tcBorders>
            <w:shd w:val="clear" w:color="auto" w:fill="FFC000"/>
            <w:vAlign w:val="center"/>
          </w:tcPr>
          <w:p w14:paraId="42ECC48B" w14:textId="77777777" w:rsidR="00C519DC" w:rsidRPr="002211B7" w:rsidRDefault="00C519DC">
            <w:pPr>
              <w:spacing w:before="40" w:after="40" w:line="288" w:lineRule="auto"/>
              <w:ind w:firstLine="316"/>
              <w:rPr>
                <w:rFonts w:eastAsia="Calibri"/>
                <w:color w:val="auto"/>
                <w:sz w:val="20"/>
                <w:szCs w:val="20"/>
              </w:rPr>
            </w:pPr>
            <w:r w:rsidRPr="002211B7">
              <w:rPr>
                <w:rFonts w:eastAsia="Calibri"/>
                <w:color w:val="auto"/>
                <w:sz w:val="20"/>
                <w:szCs w:val="20"/>
              </w:rPr>
              <w:t>Lp.</w:t>
            </w:r>
          </w:p>
        </w:tc>
        <w:tc>
          <w:tcPr>
            <w:tcW w:w="4123" w:type="dxa"/>
            <w:tcBorders>
              <w:top w:val="none" w:sz="0" w:space="0" w:color="auto"/>
              <w:bottom w:val="single" w:sz="4" w:space="0" w:color="FF9900"/>
            </w:tcBorders>
            <w:shd w:val="clear" w:color="auto" w:fill="FFC000"/>
            <w:vAlign w:val="center"/>
          </w:tcPr>
          <w:p w14:paraId="103CD18E" w14:textId="77777777" w:rsidR="00C519DC" w:rsidRPr="002211B7" w:rsidRDefault="00C519DC">
            <w:pPr>
              <w:spacing w:before="40" w:after="40" w:line="288" w:lineRule="auto"/>
              <w:jc w:val="center"/>
              <w:cnfStyle w:val="100000000000" w:firstRow="1" w:lastRow="0" w:firstColumn="0" w:lastColumn="0" w:oddVBand="0" w:evenVBand="0" w:oddHBand="0" w:evenHBand="0" w:firstRowFirstColumn="0" w:firstRowLastColumn="0" w:lastRowFirstColumn="0" w:lastRowLastColumn="0"/>
              <w:rPr>
                <w:rFonts w:eastAsia="Calibri"/>
                <w:color w:val="auto"/>
                <w:sz w:val="20"/>
                <w:szCs w:val="20"/>
              </w:rPr>
            </w:pPr>
            <w:r w:rsidRPr="002211B7">
              <w:rPr>
                <w:rFonts w:eastAsia="Calibri"/>
                <w:color w:val="auto"/>
                <w:sz w:val="20"/>
                <w:szCs w:val="20"/>
              </w:rPr>
              <w:t>Cele przetwarzania</w:t>
            </w:r>
          </w:p>
        </w:tc>
        <w:tc>
          <w:tcPr>
            <w:tcW w:w="4267" w:type="dxa"/>
            <w:tcBorders>
              <w:top w:val="none" w:sz="0" w:space="0" w:color="auto"/>
              <w:bottom w:val="single" w:sz="4" w:space="0" w:color="FF9900"/>
              <w:right w:val="none" w:sz="0" w:space="0" w:color="auto"/>
            </w:tcBorders>
            <w:shd w:val="clear" w:color="auto" w:fill="FFC000"/>
            <w:vAlign w:val="center"/>
          </w:tcPr>
          <w:p w14:paraId="083FEBE3" w14:textId="77777777" w:rsidR="00C519DC" w:rsidRPr="002211B7" w:rsidRDefault="00C519DC">
            <w:pPr>
              <w:spacing w:before="40" w:after="40" w:line="288" w:lineRule="auto"/>
              <w:jc w:val="center"/>
              <w:cnfStyle w:val="100000000000" w:firstRow="1" w:lastRow="0" w:firstColumn="0" w:lastColumn="0" w:oddVBand="0" w:evenVBand="0" w:oddHBand="0" w:evenHBand="0" w:firstRowFirstColumn="0" w:firstRowLastColumn="0" w:lastRowFirstColumn="0" w:lastRowLastColumn="0"/>
              <w:rPr>
                <w:rFonts w:eastAsia="Calibri"/>
                <w:color w:val="auto"/>
                <w:sz w:val="20"/>
                <w:szCs w:val="20"/>
              </w:rPr>
            </w:pPr>
            <w:r w:rsidRPr="002211B7">
              <w:rPr>
                <w:rFonts w:eastAsia="Calibri"/>
                <w:color w:val="auto"/>
                <w:sz w:val="20"/>
                <w:szCs w:val="20"/>
              </w:rPr>
              <w:t>Podstawa prawna przetwarzania</w:t>
            </w:r>
          </w:p>
        </w:tc>
      </w:tr>
      <w:tr w:rsidR="00C519DC" w:rsidRPr="00742D2E" w14:paraId="2630E00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8" w:type="dxa"/>
            <w:tcBorders>
              <w:top w:val="single" w:sz="4" w:space="0" w:color="FF9900"/>
              <w:left w:val="single" w:sz="4" w:space="0" w:color="FF9900"/>
              <w:bottom w:val="single" w:sz="4" w:space="0" w:color="FF9900"/>
              <w:right w:val="single" w:sz="4" w:space="0" w:color="FF9900"/>
            </w:tcBorders>
            <w:shd w:val="clear" w:color="auto" w:fill="D9D9D9" w:themeFill="background1" w:themeFillShade="D9"/>
          </w:tcPr>
          <w:p w14:paraId="6A4CA9DC" w14:textId="77777777" w:rsidR="00C519DC" w:rsidRPr="00742D2E" w:rsidRDefault="00C519DC">
            <w:pPr>
              <w:numPr>
                <w:ilvl w:val="1"/>
                <w:numId w:val="31"/>
              </w:numPr>
              <w:suppressAutoHyphens w:val="0"/>
              <w:spacing w:before="40" w:after="40" w:line="288" w:lineRule="auto"/>
              <w:ind w:left="317" w:hanging="284"/>
              <w:jc w:val="center"/>
              <w:rPr>
                <w:rFonts w:eastAsia="Calibri"/>
                <w:sz w:val="18"/>
                <w:szCs w:val="18"/>
              </w:rPr>
            </w:pPr>
          </w:p>
        </w:tc>
        <w:tc>
          <w:tcPr>
            <w:tcW w:w="4123" w:type="dxa"/>
            <w:tcBorders>
              <w:top w:val="single" w:sz="4" w:space="0" w:color="FF9900"/>
              <w:left w:val="single" w:sz="4" w:space="0" w:color="FF9900"/>
              <w:bottom w:val="single" w:sz="4" w:space="0" w:color="FF9900"/>
              <w:right w:val="single" w:sz="4" w:space="0" w:color="FF9900"/>
            </w:tcBorders>
            <w:shd w:val="clear" w:color="auto" w:fill="D9D9D9" w:themeFill="background1" w:themeFillShade="D9"/>
          </w:tcPr>
          <w:p w14:paraId="1A1D3E42" w14:textId="77777777" w:rsidR="00C519DC" w:rsidRPr="00742D2E" w:rsidRDefault="00C519DC">
            <w:pPr>
              <w:spacing w:before="40" w:after="40" w:line="288" w:lineRule="auto"/>
              <w:ind w:firstLine="0"/>
              <w:cnfStyle w:val="000000100000" w:firstRow="0" w:lastRow="0" w:firstColumn="0" w:lastColumn="0" w:oddVBand="0" w:evenVBand="0" w:oddHBand="1" w:evenHBand="0" w:firstRowFirstColumn="0" w:firstRowLastColumn="0" w:lastRowFirstColumn="0" w:lastRowLastColumn="0"/>
              <w:rPr>
                <w:rFonts w:eastAsia="Calibri"/>
                <w:color w:val="3C3D38"/>
                <w:sz w:val="18"/>
                <w:szCs w:val="18"/>
              </w:rPr>
            </w:pPr>
            <w:r w:rsidRPr="00742D2E">
              <w:rPr>
                <w:rFonts w:eastAsia="Calibri"/>
                <w:color w:val="3C3D38"/>
                <w:sz w:val="18"/>
                <w:szCs w:val="18"/>
              </w:rPr>
              <w:t xml:space="preserve">ustalenie, czy jest Pan/i osobą uprawnioną do reprezentacji kontrahenta </w:t>
            </w:r>
            <w:r>
              <w:rPr>
                <w:rFonts w:eastAsia="Calibri"/>
                <w:color w:val="3C3D38"/>
                <w:sz w:val="18"/>
                <w:szCs w:val="18"/>
              </w:rPr>
              <w:t>(dla osób prawnych)</w:t>
            </w:r>
          </w:p>
        </w:tc>
        <w:tc>
          <w:tcPr>
            <w:tcW w:w="4267" w:type="dxa"/>
            <w:vMerge w:val="restart"/>
            <w:tcBorders>
              <w:top w:val="single" w:sz="4" w:space="0" w:color="FF9900"/>
              <w:left w:val="single" w:sz="4" w:space="0" w:color="FF9900"/>
              <w:bottom w:val="single" w:sz="4" w:space="0" w:color="FF9900"/>
              <w:right w:val="single" w:sz="4" w:space="0" w:color="FF9900"/>
            </w:tcBorders>
            <w:shd w:val="clear" w:color="auto" w:fill="D9D9D9" w:themeFill="background1" w:themeFillShade="D9"/>
          </w:tcPr>
          <w:p w14:paraId="6EEA1B94" w14:textId="77777777" w:rsidR="00C519DC" w:rsidRPr="00742D2E" w:rsidRDefault="00C519DC">
            <w:pPr>
              <w:spacing w:before="40" w:after="40" w:line="288" w:lineRule="auto"/>
              <w:ind w:firstLine="0"/>
              <w:cnfStyle w:val="000000100000" w:firstRow="0" w:lastRow="0" w:firstColumn="0" w:lastColumn="0" w:oddVBand="0" w:evenVBand="0" w:oddHBand="1" w:evenHBand="0" w:firstRowFirstColumn="0" w:firstRowLastColumn="0" w:lastRowFirstColumn="0" w:lastRowLastColumn="0"/>
              <w:rPr>
                <w:rFonts w:eastAsia="Calibri"/>
              </w:rPr>
            </w:pPr>
            <w:r w:rsidRPr="00742D2E">
              <w:rPr>
                <w:rFonts w:eastAsia="Calibri"/>
                <w:color w:val="3C3D38"/>
                <w:sz w:val="18"/>
                <w:szCs w:val="18"/>
              </w:rPr>
              <w:t>art. 6 ust. 1 lit. e RODO, tj. przetwarzanie jest niezbędne do wykonania zadań realizowanych w interesie publicznym – zarządzania organizacją opieki zdrowotnej w Instytucie, właściwego gospodarowania mieniem Instytutu, tj. zawarciem ważnej i skutecznej umowy oraz jej terminową i prawidłową realizacją</w:t>
            </w:r>
          </w:p>
        </w:tc>
      </w:tr>
      <w:tr w:rsidR="00C519DC" w:rsidRPr="00742D2E" w14:paraId="63E230EF" w14:textId="77777777">
        <w:tc>
          <w:tcPr>
            <w:cnfStyle w:val="001000000000" w:firstRow="0" w:lastRow="0" w:firstColumn="1" w:lastColumn="0" w:oddVBand="0" w:evenVBand="0" w:oddHBand="0" w:evenHBand="0" w:firstRowFirstColumn="0" w:firstRowLastColumn="0" w:lastRowFirstColumn="0" w:lastRowLastColumn="0"/>
            <w:tcW w:w="1108" w:type="dxa"/>
            <w:tcBorders>
              <w:top w:val="single" w:sz="4" w:space="0" w:color="FF9900"/>
              <w:left w:val="single" w:sz="4" w:space="0" w:color="FF9900"/>
              <w:bottom w:val="single" w:sz="4" w:space="0" w:color="FF9900"/>
              <w:right w:val="single" w:sz="4" w:space="0" w:color="FF9900"/>
            </w:tcBorders>
          </w:tcPr>
          <w:p w14:paraId="3C0FF9C3" w14:textId="77777777" w:rsidR="00C519DC" w:rsidRPr="00742D2E" w:rsidRDefault="00C519DC">
            <w:pPr>
              <w:numPr>
                <w:ilvl w:val="1"/>
                <w:numId w:val="31"/>
              </w:numPr>
              <w:suppressAutoHyphens w:val="0"/>
              <w:spacing w:before="40" w:after="40" w:line="288" w:lineRule="auto"/>
              <w:ind w:left="317" w:hanging="284"/>
              <w:jc w:val="center"/>
              <w:rPr>
                <w:rFonts w:eastAsia="Calibri"/>
                <w:sz w:val="18"/>
                <w:szCs w:val="18"/>
              </w:rPr>
            </w:pPr>
          </w:p>
        </w:tc>
        <w:tc>
          <w:tcPr>
            <w:tcW w:w="4123" w:type="dxa"/>
            <w:tcBorders>
              <w:top w:val="single" w:sz="4" w:space="0" w:color="FF9900"/>
              <w:left w:val="single" w:sz="4" w:space="0" w:color="FF9900"/>
              <w:bottom w:val="single" w:sz="4" w:space="0" w:color="FF9900"/>
              <w:right w:val="single" w:sz="4" w:space="0" w:color="FF9900"/>
            </w:tcBorders>
          </w:tcPr>
          <w:p w14:paraId="4BED79AB" w14:textId="77777777" w:rsidR="00C519DC" w:rsidRPr="00742D2E" w:rsidRDefault="00C519DC">
            <w:pPr>
              <w:spacing w:before="40" w:after="40" w:line="288" w:lineRule="auto"/>
              <w:ind w:firstLine="0"/>
              <w:cnfStyle w:val="000000000000" w:firstRow="0" w:lastRow="0" w:firstColumn="0" w:lastColumn="0" w:oddVBand="0" w:evenVBand="0" w:oddHBand="0" w:evenHBand="0" w:firstRowFirstColumn="0" w:firstRowLastColumn="0" w:lastRowFirstColumn="0" w:lastRowLastColumn="0"/>
              <w:rPr>
                <w:rFonts w:eastAsia="Calibri"/>
                <w:color w:val="3C3D38"/>
                <w:sz w:val="18"/>
                <w:szCs w:val="18"/>
              </w:rPr>
            </w:pPr>
            <w:r w:rsidRPr="000A1CBB">
              <w:rPr>
                <w:rFonts w:eastAsia="Calibri"/>
                <w:color w:val="3C3D38"/>
                <w:sz w:val="18"/>
                <w:szCs w:val="18"/>
              </w:rPr>
              <w:t>prawidłowa realizacja umowy, tj. kontaktowanie się w zakresie realizacji umowy, odbioru prac, prowadzenia korespondencji, prowadzenie dokumentacji itp.</w:t>
            </w:r>
            <w:r>
              <w:rPr>
                <w:rFonts w:eastAsia="Calibri"/>
                <w:color w:val="3C3D38"/>
                <w:sz w:val="18"/>
                <w:szCs w:val="18"/>
              </w:rPr>
              <w:t xml:space="preserve"> (dla jednoosobowej działalności gospodarczej)</w:t>
            </w:r>
          </w:p>
        </w:tc>
        <w:tc>
          <w:tcPr>
            <w:tcW w:w="4267" w:type="dxa"/>
            <w:vMerge/>
            <w:tcBorders>
              <w:top w:val="single" w:sz="4" w:space="0" w:color="FF9900"/>
              <w:left w:val="single" w:sz="4" w:space="0" w:color="FF9900"/>
              <w:bottom w:val="single" w:sz="4" w:space="0" w:color="FF9900"/>
              <w:right w:val="single" w:sz="4" w:space="0" w:color="FF9900"/>
            </w:tcBorders>
          </w:tcPr>
          <w:p w14:paraId="70616810" w14:textId="77777777" w:rsidR="00C519DC" w:rsidRPr="00742D2E" w:rsidRDefault="00C519DC">
            <w:pPr>
              <w:spacing w:before="40" w:after="40" w:line="288" w:lineRule="auto"/>
              <w:cnfStyle w:val="000000000000" w:firstRow="0" w:lastRow="0" w:firstColumn="0" w:lastColumn="0" w:oddVBand="0" w:evenVBand="0" w:oddHBand="0" w:evenHBand="0" w:firstRowFirstColumn="0" w:firstRowLastColumn="0" w:lastRowFirstColumn="0" w:lastRowLastColumn="0"/>
              <w:rPr>
                <w:rFonts w:eastAsia="Calibri"/>
                <w:color w:val="3C3D38"/>
                <w:sz w:val="18"/>
                <w:szCs w:val="18"/>
              </w:rPr>
            </w:pPr>
          </w:p>
        </w:tc>
      </w:tr>
      <w:tr w:rsidR="00C519DC" w:rsidRPr="00742D2E" w14:paraId="581EAB9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8" w:type="dxa"/>
            <w:tcBorders>
              <w:top w:val="single" w:sz="4" w:space="0" w:color="FF9900"/>
              <w:left w:val="single" w:sz="4" w:space="0" w:color="FF9900"/>
              <w:bottom w:val="single" w:sz="4" w:space="0" w:color="FF9900"/>
              <w:right w:val="single" w:sz="4" w:space="0" w:color="FF9900"/>
            </w:tcBorders>
            <w:shd w:val="clear" w:color="auto" w:fill="D9D9D9" w:themeFill="background1" w:themeFillShade="D9"/>
          </w:tcPr>
          <w:p w14:paraId="777C3C3A" w14:textId="77777777" w:rsidR="00C519DC" w:rsidRPr="00742D2E" w:rsidRDefault="00C519DC">
            <w:pPr>
              <w:numPr>
                <w:ilvl w:val="1"/>
                <w:numId w:val="31"/>
              </w:numPr>
              <w:suppressAutoHyphens w:val="0"/>
              <w:spacing w:before="40" w:after="40" w:line="288" w:lineRule="auto"/>
              <w:ind w:left="317" w:hanging="284"/>
              <w:jc w:val="center"/>
              <w:rPr>
                <w:rFonts w:eastAsia="Calibri"/>
                <w:sz w:val="18"/>
                <w:szCs w:val="18"/>
              </w:rPr>
            </w:pPr>
          </w:p>
        </w:tc>
        <w:tc>
          <w:tcPr>
            <w:tcW w:w="4123" w:type="dxa"/>
            <w:tcBorders>
              <w:top w:val="single" w:sz="4" w:space="0" w:color="FF9900"/>
              <w:left w:val="single" w:sz="4" w:space="0" w:color="FF9900"/>
              <w:bottom w:val="single" w:sz="4" w:space="0" w:color="FF9900"/>
              <w:right w:val="single" w:sz="4" w:space="0" w:color="FF9900"/>
            </w:tcBorders>
            <w:shd w:val="clear" w:color="auto" w:fill="D9D9D9" w:themeFill="background1" w:themeFillShade="D9"/>
          </w:tcPr>
          <w:p w14:paraId="741F837D" w14:textId="77777777" w:rsidR="00C519DC" w:rsidRPr="00742D2E" w:rsidRDefault="00C519DC">
            <w:pPr>
              <w:spacing w:before="40" w:after="40" w:line="288" w:lineRule="auto"/>
              <w:ind w:firstLine="0"/>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742D2E">
              <w:rPr>
                <w:rFonts w:eastAsia="Calibri"/>
                <w:color w:val="3C3D38"/>
                <w:sz w:val="18"/>
                <w:szCs w:val="18"/>
              </w:rPr>
              <w:t xml:space="preserve">ustalenie, dochodzenie lub obrona roszczeń w </w:t>
            </w:r>
            <w:r w:rsidRPr="00742D2E">
              <w:rPr>
                <w:rFonts w:eastAsia="Calibri"/>
                <w:color w:val="3C3D38"/>
                <w:sz w:val="18"/>
                <w:szCs w:val="18"/>
              </w:rPr>
              <w:lastRenderedPageBreak/>
              <w:t xml:space="preserve">związku z prowadzoną działalnością </w:t>
            </w:r>
          </w:p>
        </w:tc>
        <w:tc>
          <w:tcPr>
            <w:tcW w:w="4267" w:type="dxa"/>
            <w:vMerge/>
            <w:tcBorders>
              <w:top w:val="single" w:sz="4" w:space="0" w:color="FF9900"/>
              <w:left w:val="single" w:sz="4" w:space="0" w:color="FF9900"/>
              <w:bottom w:val="single" w:sz="4" w:space="0" w:color="FF9900"/>
              <w:right w:val="single" w:sz="4" w:space="0" w:color="FF9900"/>
            </w:tcBorders>
            <w:shd w:val="clear" w:color="auto" w:fill="D9D9D9" w:themeFill="background1" w:themeFillShade="D9"/>
          </w:tcPr>
          <w:p w14:paraId="78044D84" w14:textId="77777777" w:rsidR="00C519DC" w:rsidRPr="00742D2E" w:rsidRDefault="00C519DC">
            <w:pPr>
              <w:spacing w:before="40" w:after="40" w:line="288" w:lineRule="auto"/>
              <w:cnfStyle w:val="000000100000" w:firstRow="0" w:lastRow="0" w:firstColumn="0" w:lastColumn="0" w:oddVBand="0" w:evenVBand="0" w:oddHBand="1" w:evenHBand="0" w:firstRowFirstColumn="0" w:firstRowLastColumn="0" w:lastRowFirstColumn="0" w:lastRowLastColumn="0"/>
              <w:rPr>
                <w:rFonts w:eastAsia="Calibri"/>
              </w:rPr>
            </w:pPr>
          </w:p>
        </w:tc>
      </w:tr>
      <w:tr w:rsidR="00C519DC" w:rsidRPr="00742D2E" w14:paraId="78811E48" w14:textId="77777777">
        <w:tc>
          <w:tcPr>
            <w:cnfStyle w:val="001000000000" w:firstRow="0" w:lastRow="0" w:firstColumn="1" w:lastColumn="0" w:oddVBand="0" w:evenVBand="0" w:oddHBand="0" w:evenHBand="0" w:firstRowFirstColumn="0" w:firstRowLastColumn="0" w:lastRowFirstColumn="0" w:lastRowLastColumn="0"/>
            <w:tcW w:w="1108" w:type="dxa"/>
            <w:tcBorders>
              <w:top w:val="single" w:sz="4" w:space="0" w:color="FF9900"/>
              <w:left w:val="single" w:sz="4" w:space="0" w:color="FF9900"/>
              <w:bottom w:val="single" w:sz="4" w:space="0" w:color="FF9900"/>
              <w:right w:val="single" w:sz="4" w:space="0" w:color="FF9900"/>
            </w:tcBorders>
          </w:tcPr>
          <w:p w14:paraId="2BA91287" w14:textId="77777777" w:rsidR="00C519DC" w:rsidRPr="00742D2E" w:rsidRDefault="00C519DC">
            <w:pPr>
              <w:numPr>
                <w:ilvl w:val="1"/>
                <w:numId w:val="31"/>
              </w:numPr>
              <w:suppressAutoHyphens w:val="0"/>
              <w:spacing w:before="40" w:after="40" w:line="288" w:lineRule="auto"/>
              <w:ind w:left="317" w:hanging="284"/>
              <w:jc w:val="center"/>
              <w:rPr>
                <w:rFonts w:eastAsia="Calibri"/>
                <w:sz w:val="18"/>
                <w:szCs w:val="18"/>
              </w:rPr>
            </w:pPr>
          </w:p>
        </w:tc>
        <w:tc>
          <w:tcPr>
            <w:tcW w:w="4123" w:type="dxa"/>
            <w:tcBorders>
              <w:top w:val="single" w:sz="4" w:space="0" w:color="FF9900"/>
              <w:left w:val="single" w:sz="4" w:space="0" w:color="FF9900"/>
              <w:bottom w:val="single" w:sz="4" w:space="0" w:color="FF9900"/>
              <w:right w:val="single" w:sz="4" w:space="0" w:color="FF9900"/>
            </w:tcBorders>
          </w:tcPr>
          <w:p w14:paraId="10387CA5" w14:textId="77777777" w:rsidR="00C519DC" w:rsidRPr="00742D2E" w:rsidRDefault="00C519DC">
            <w:pPr>
              <w:spacing w:before="40" w:after="40" w:line="288" w:lineRule="auto"/>
              <w:ind w:firstLine="0"/>
              <w:cnfStyle w:val="000000000000" w:firstRow="0" w:lastRow="0" w:firstColumn="0" w:lastColumn="0" w:oddVBand="0" w:evenVBand="0" w:oddHBand="0" w:evenHBand="0" w:firstRowFirstColumn="0" w:firstRowLastColumn="0" w:lastRowFirstColumn="0" w:lastRowLastColumn="0"/>
              <w:rPr>
                <w:rFonts w:eastAsia="Calibri"/>
                <w:color w:val="3C3D38"/>
                <w:sz w:val="18"/>
                <w:szCs w:val="18"/>
              </w:rPr>
            </w:pPr>
            <w:r w:rsidRPr="00742D2E">
              <w:rPr>
                <w:rFonts w:eastAsia="Calibri"/>
                <w:bCs/>
                <w:sz w:val="18"/>
                <w:szCs w:val="18"/>
              </w:rPr>
              <w:t>zapewnienie dostępu do informacji publicznej</w:t>
            </w:r>
          </w:p>
        </w:tc>
        <w:tc>
          <w:tcPr>
            <w:tcW w:w="4267" w:type="dxa"/>
            <w:tcBorders>
              <w:top w:val="single" w:sz="4" w:space="0" w:color="FF9900"/>
              <w:left w:val="single" w:sz="4" w:space="0" w:color="FF9900"/>
              <w:bottom w:val="single" w:sz="4" w:space="0" w:color="FF9900"/>
              <w:right w:val="single" w:sz="4" w:space="0" w:color="FF9900"/>
            </w:tcBorders>
          </w:tcPr>
          <w:p w14:paraId="621270E0" w14:textId="77777777" w:rsidR="00C519DC" w:rsidRPr="00742D2E" w:rsidRDefault="00C519DC">
            <w:pPr>
              <w:spacing w:before="40" w:after="40" w:line="288" w:lineRule="auto"/>
              <w:ind w:firstLine="0"/>
              <w:cnfStyle w:val="000000000000" w:firstRow="0" w:lastRow="0" w:firstColumn="0" w:lastColumn="0" w:oddVBand="0" w:evenVBand="0" w:oddHBand="0" w:evenHBand="0" w:firstRowFirstColumn="0" w:firstRowLastColumn="0" w:lastRowFirstColumn="0" w:lastRowLastColumn="0"/>
              <w:rPr>
                <w:rFonts w:eastAsia="Calibri"/>
                <w:color w:val="00000A"/>
                <w:sz w:val="18"/>
                <w:szCs w:val="18"/>
              </w:rPr>
            </w:pPr>
            <w:r w:rsidRPr="00742D2E">
              <w:rPr>
                <w:rFonts w:eastAsia="Calibri"/>
                <w:bCs/>
                <w:sz w:val="18"/>
                <w:szCs w:val="18"/>
              </w:rPr>
              <w:t xml:space="preserve">art. 6 ust. 1 lit. c RODO w zw. z przepisami ustawy </w:t>
            </w:r>
            <w:r>
              <w:rPr>
                <w:rFonts w:eastAsia="Calibri"/>
                <w:bCs/>
                <w:sz w:val="18"/>
                <w:szCs w:val="18"/>
              </w:rPr>
              <w:br/>
            </w:r>
            <w:r w:rsidRPr="00742D2E">
              <w:rPr>
                <w:rFonts w:eastAsia="Calibri"/>
                <w:bCs/>
                <w:sz w:val="18"/>
                <w:szCs w:val="18"/>
              </w:rPr>
              <w:t>o dostępie do informacji publicznej</w:t>
            </w:r>
          </w:p>
        </w:tc>
      </w:tr>
      <w:tr w:rsidR="00C519DC" w:rsidRPr="00742D2E" w14:paraId="1C178F9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FF9900"/>
              <w:left w:val="single" w:sz="4" w:space="0" w:color="FF9900"/>
              <w:bottom w:val="single" w:sz="4" w:space="0" w:color="FF9900"/>
              <w:right w:val="single" w:sz="4" w:space="0" w:color="FF9900"/>
            </w:tcBorders>
            <w:shd w:val="clear" w:color="auto" w:fill="D9D9D9" w:themeFill="background1" w:themeFillShade="D9"/>
          </w:tcPr>
          <w:p w14:paraId="0C73B95A" w14:textId="77777777" w:rsidR="00C519DC" w:rsidRPr="00742D2E" w:rsidRDefault="00C519DC">
            <w:pPr>
              <w:numPr>
                <w:ilvl w:val="1"/>
                <w:numId w:val="31"/>
              </w:numPr>
              <w:suppressAutoHyphens w:val="0"/>
              <w:spacing w:before="40" w:after="40" w:line="288" w:lineRule="auto"/>
              <w:ind w:left="317" w:hanging="284"/>
              <w:jc w:val="center"/>
              <w:rPr>
                <w:rFonts w:eastAsia="Calibri"/>
                <w:sz w:val="18"/>
                <w:szCs w:val="18"/>
              </w:rPr>
            </w:pPr>
          </w:p>
        </w:tc>
        <w:tc>
          <w:tcPr>
            <w:tcW w:w="0" w:type="dxa"/>
            <w:tcBorders>
              <w:top w:val="single" w:sz="4" w:space="0" w:color="FF9900"/>
              <w:left w:val="single" w:sz="4" w:space="0" w:color="FF9900"/>
              <w:bottom w:val="single" w:sz="4" w:space="0" w:color="FF9900"/>
              <w:right w:val="single" w:sz="4" w:space="0" w:color="FF9900"/>
            </w:tcBorders>
            <w:shd w:val="clear" w:color="auto" w:fill="D9D9D9" w:themeFill="background1" w:themeFillShade="D9"/>
            <w:vAlign w:val="center"/>
          </w:tcPr>
          <w:p w14:paraId="4E9A7BA6" w14:textId="77777777" w:rsidR="00C519DC" w:rsidRPr="00742D2E" w:rsidRDefault="00C519DC">
            <w:pPr>
              <w:spacing w:before="40" w:after="40" w:line="288" w:lineRule="auto"/>
              <w:ind w:firstLine="0"/>
              <w:cnfStyle w:val="000000100000" w:firstRow="0" w:lastRow="0" w:firstColumn="0" w:lastColumn="0" w:oddVBand="0" w:evenVBand="0" w:oddHBand="1" w:evenHBand="0" w:firstRowFirstColumn="0" w:firstRowLastColumn="0" w:lastRowFirstColumn="0" w:lastRowLastColumn="0"/>
              <w:rPr>
                <w:rFonts w:eastAsia="Calibri"/>
                <w:bCs/>
                <w:sz w:val="18"/>
                <w:szCs w:val="18"/>
              </w:rPr>
            </w:pPr>
            <w:r w:rsidRPr="00126712">
              <w:rPr>
                <w:rFonts w:eastAsia="Calibri"/>
                <w:bCs/>
                <w:sz w:val="18"/>
                <w:szCs w:val="18"/>
              </w:rPr>
              <w:t xml:space="preserve">zawarcie oraz wykonanie umowy, której pozostaje Pan/i stroną </w:t>
            </w:r>
            <w:r>
              <w:rPr>
                <w:rFonts w:eastAsia="Calibri"/>
                <w:bCs/>
                <w:sz w:val="18"/>
                <w:szCs w:val="18"/>
              </w:rPr>
              <w:t>(w przypadku jednoosobowej działalności gospodarczej)</w:t>
            </w:r>
          </w:p>
        </w:tc>
        <w:tc>
          <w:tcPr>
            <w:tcW w:w="0" w:type="dxa"/>
            <w:tcBorders>
              <w:top w:val="single" w:sz="4" w:space="0" w:color="FF9900"/>
              <w:left w:val="single" w:sz="4" w:space="0" w:color="FF9900"/>
              <w:bottom w:val="single" w:sz="4" w:space="0" w:color="FF9900"/>
              <w:right w:val="single" w:sz="4" w:space="0" w:color="FF9900"/>
            </w:tcBorders>
            <w:shd w:val="clear" w:color="auto" w:fill="D9D9D9" w:themeFill="background1" w:themeFillShade="D9"/>
            <w:vAlign w:val="center"/>
          </w:tcPr>
          <w:p w14:paraId="178673DC" w14:textId="77777777" w:rsidR="00C519DC" w:rsidRPr="00742D2E" w:rsidRDefault="00C519DC">
            <w:pPr>
              <w:spacing w:before="40" w:after="40" w:line="288" w:lineRule="auto"/>
              <w:ind w:firstLine="0"/>
              <w:cnfStyle w:val="000000100000" w:firstRow="0" w:lastRow="0" w:firstColumn="0" w:lastColumn="0" w:oddVBand="0" w:evenVBand="0" w:oddHBand="1" w:evenHBand="0" w:firstRowFirstColumn="0" w:firstRowLastColumn="0" w:lastRowFirstColumn="0" w:lastRowLastColumn="0"/>
              <w:rPr>
                <w:rFonts w:eastAsia="Calibri"/>
                <w:bCs/>
                <w:sz w:val="18"/>
                <w:szCs w:val="18"/>
              </w:rPr>
            </w:pPr>
            <w:r w:rsidRPr="00126712">
              <w:rPr>
                <w:rFonts w:eastAsia="Calibri"/>
                <w:bCs/>
                <w:sz w:val="18"/>
                <w:szCs w:val="18"/>
              </w:rPr>
              <w:t>art. 6 ust. 1 lit. b RODO</w:t>
            </w:r>
          </w:p>
        </w:tc>
      </w:tr>
      <w:tr w:rsidR="00C519DC" w:rsidRPr="00742D2E" w14:paraId="2747D7E2" w14:textId="77777777">
        <w:tc>
          <w:tcPr>
            <w:cnfStyle w:val="001000000000" w:firstRow="0" w:lastRow="0" w:firstColumn="1" w:lastColumn="0" w:oddVBand="0" w:evenVBand="0" w:oddHBand="0" w:evenHBand="0" w:firstRowFirstColumn="0" w:firstRowLastColumn="0" w:lastRowFirstColumn="0" w:lastRowLastColumn="0"/>
            <w:tcW w:w="1108" w:type="dxa"/>
            <w:tcBorders>
              <w:top w:val="single" w:sz="4" w:space="0" w:color="FF9900"/>
              <w:left w:val="single" w:sz="4" w:space="0" w:color="FF9900"/>
              <w:bottom w:val="single" w:sz="4" w:space="0" w:color="FF9900"/>
              <w:right w:val="single" w:sz="4" w:space="0" w:color="FF9900"/>
            </w:tcBorders>
          </w:tcPr>
          <w:p w14:paraId="4EED924A" w14:textId="77777777" w:rsidR="00C519DC" w:rsidRPr="00742D2E" w:rsidRDefault="00C519DC">
            <w:pPr>
              <w:numPr>
                <w:ilvl w:val="1"/>
                <w:numId w:val="31"/>
              </w:numPr>
              <w:suppressAutoHyphens w:val="0"/>
              <w:spacing w:before="40" w:after="40" w:line="288" w:lineRule="auto"/>
              <w:ind w:left="317" w:hanging="284"/>
              <w:jc w:val="center"/>
              <w:rPr>
                <w:rFonts w:eastAsia="Calibri"/>
                <w:sz w:val="18"/>
                <w:szCs w:val="18"/>
              </w:rPr>
            </w:pPr>
          </w:p>
        </w:tc>
        <w:tc>
          <w:tcPr>
            <w:tcW w:w="4123" w:type="dxa"/>
            <w:tcBorders>
              <w:top w:val="single" w:sz="4" w:space="0" w:color="FF9900"/>
              <w:left w:val="single" w:sz="4" w:space="0" w:color="FF9900"/>
              <w:bottom w:val="single" w:sz="4" w:space="0" w:color="FF9900"/>
              <w:right w:val="single" w:sz="4" w:space="0" w:color="FF9900"/>
            </w:tcBorders>
          </w:tcPr>
          <w:p w14:paraId="0B11FE52" w14:textId="77777777" w:rsidR="00C519DC" w:rsidRPr="00742D2E" w:rsidRDefault="00C519DC">
            <w:pPr>
              <w:spacing w:before="40" w:after="40" w:line="288" w:lineRule="auto"/>
              <w:ind w:firstLine="0"/>
              <w:cnfStyle w:val="000000000000" w:firstRow="0" w:lastRow="0" w:firstColumn="0" w:lastColumn="0" w:oddVBand="0" w:evenVBand="0" w:oddHBand="0" w:evenHBand="0" w:firstRowFirstColumn="0" w:firstRowLastColumn="0" w:lastRowFirstColumn="0" w:lastRowLastColumn="0"/>
              <w:rPr>
                <w:rFonts w:eastAsia="Calibri"/>
                <w:bCs/>
                <w:sz w:val="18"/>
                <w:szCs w:val="18"/>
              </w:rPr>
            </w:pPr>
            <w:r w:rsidRPr="00126712">
              <w:rPr>
                <w:rFonts w:eastAsia="Calibri"/>
                <w:bCs/>
                <w:sz w:val="18"/>
                <w:szCs w:val="18"/>
              </w:rPr>
              <w:t>wypełnienie obowiązków prawnych ciążących na Instytucie, w szczególności prowadzenia dokumentacji księgowo-rachunkowej oraz realizacji obowiązków podatkowych (w przypadku jednoosobowej działalności gospodarczej)</w:t>
            </w:r>
          </w:p>
        </w:tc>
        <w:tc>
          <w:tcPr>
            <w:tcW w:w="4267" w:type="dxa"/>
            <w:tcBorders>
              <w:top w:val="single" w:sz="4" w:space="0" w:color="FF9900"/>
              <w:left w:val="single" w:sz="4" w:space="0" w:color="FF9900"/>
              <w:bottom w:val="single" w:sz="4" w:space="0" w:color="FF9900"/>
              <w:right w:val="single" w:sz="4" w:space="0" w:color="FF9900"/>
            </w:tcBorders>
          </w:tcPr>
          <w:p w14:paraId="4C5656AC" w14:textId="77777777" w:rsidR="00C519DC" w:rsidRPr="00742D2E" w:rsidRDefault="00C519DC">
            <w:pPr>
              <w:spacing w:before="40" w:after="40" w:line="288" w:lineRule="auto"/>
              <w:ind w:firstLine="0"/>
              <w:cnfStyle w:val="000000000000" w:firstRow="0" w:lastRow="0" w:firstColumn="0" w:lastColumn="0" w:oddVBand="0" w:evenVBand="0" w:oddHBand="0" w:evenHBand="0" w:firstRowFirstColumn="0" w:firstRowLastColumn="0" w:lastRowFirstColumn="0" w:lastRowLastColumn="0"/>
              <w:rPr>
                <w:rFonts w:eastAsia="Calibri"/>
                <w:bCs/>
                <w:sz w:val="18"/>
                <w:szCs w:val="18"/>
              </w:rPr>
            </w:pPr>
            <w:r w:rsidRPr="00126712">
              <w:rPr>
                <w:rFonts w:eastAsia="Calibri"/>
                <w:bCs/>
                <w:sz w:val="18"/>
                <w:szCs w:val="18"/>
              </w:rPr>
              <w:t xml:space="preserve">art. 6 ust. 1 lit. c RODO w zw. z ustawą </w:t>
            </w:r>
            <w:r w:rsidRPr="00126712">
              <w:rPr>
                <w:rFonts w:eastAsia="Calibri"/>
                <w:bCs/>
                <w:sz w:val="18"/>
                <w:szCs w:val="18"/>
              </w:rPr>
              <w:br/>
              <w:t>o rachunkowości, o podatku od towarów i usług</w:t>
            </w:r>
          </w:p>
        </w:tc>
      </w:tr>
      <w:tr w:rsidR="00C519DC" w:rsidRPr="00742D2E" w14:paraId="1E4BDBB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8" w:type="dxa"/>
            <w:tcBorders>
              <w:top w:val="single" w:sz="4" w:space="0" w:color="FF9900"/>
              <w:left w:val="single" w:sz="4" w:space="0" w:color="FF9900"/>
              <w:bottom w:val="single" w:sz="4" w:space="0" w:color="FF9900"/>
              <w:right w:val="single" w:sz="4" w:space="0" w:color="FF9900"/>
            </w:tcBorders>
            <w:shd w:val="clear" w:color="auto" w:fill="D9D9D9" w:themeFill="background1" w:themeFillShade="D9"/>
          </w:tcPr>
          <w:p w14:paraId="0A31B2F3" w14:textId="77777777" w:rsidR="00C519DC" w:rsidRPr="00742D2E" w:rsidRDefault="00C519DC">
            <w:pPr>
              <w:numPr>
                <w:ilvl w:val="1"/>
                <w:numId w:val="31"/>
              </w:numPr>
              <w:suppressAutoHyphens w:val="0"/>
              <w:spacing w:before="40" w:after="40" w:line="288" w:lineRule="auto"/>
              <w:ind w:left="317" w:hanging="284"/>
              <w:jc w:val="center"/>
              <w:rPr>
                <w:rFonts w:eastAsia="Calibri"/>
                <w:sz w:val="18"/>
                <w:szCs w:val="18"/>
              </w:rPr>
            </w:pPr>
          </w:p>
        </w:tc>
        <w:tc>
          <w:tcPr>
            <w:tcW w:w="4123" w:type="dxa"/>
            <w:tcBorders>
              <w:top w:val="single" w:sz="4" w:space="0" w:color="FF9900"/>
              <w:left w:val="single" w:sz="4" w:space="0" w:color="FF9900"/>
              <w:bottom w:val="single" w:sz="4" w:space="0" w:color="FF9900"/>
              <w:right w:val="single" w:sz="4" w:space="0" w:color="FF9900"/>
            </w:tcBorders>
            <w:shd w:val="clear" w:color="auto" w:fill="D9D9D9" w:themeFill="background1" w:themeFillShade="D9"/>
          </w:tcPr>
          <w:p w14:paraId="2FAAD072" w14:textId="77777777" w:rsidR="00C519DC" w:rsidRPr="00742D2E" w:rsidRDefault="00C519DC">
            <w:pPr>
              <w:spacing w:before="40" w:after="40" w:line="288" w:lineRule="auto"/>
              <w:ind w:firstLine="0"/>
              <w:cnfStyle w:val="000000100000" w:firstRow="0" w:lastRow="0" w:firstColumn="0" w:lastColumn="0" w:oddVBand="0" w:evenVBand="0" w:oddHBand="1" w:evenHBand="0" w:firstRowFirstColumn="0" w:firstRowLastColumn="0" w:lastRowFirstColumn="0" w:lastRowLastColumn="0"/>
              <w:rPr>
                <w:rFonts w:eastAsia="Calibri"/>
                <w:bCs/>
                <w:sz w:val="18"/>
                <w:szCs w:val="18"/>
              </w:rPr>
            </w:pPr>
            <w:r>
              <w:rPr>
                <w:rFonts w:eastAsia="Calibri"/>
                <w:bCs/>
                <w:sz w:val="18"/>
                <w:szCs w:val="18"/>
              </w:rPr>
              <w:t xml:space="preserve">weryfikacja możliwości realizacji umowy o udzielenie zamówienia publicznego </w:t>
            </w:r>
          </w:p>
        </w:tc>
        <w:tc>
          <w:tcPr>
            <w:tcW w:w="4267" w:type="dxa"/>
            <w:tcBorders>
              <w:top w:val="single" w:sz="4" w:space="0" w:color="FF9900"/>
              <w:left w:val="single" w:sz="4" w:space="0" w:color="FF9900"/>
              <w:bottom w:val="single" w:sz="4" w:space="0" w:color="FF9900"/>
              <w:right w:val="single" w:sz="4" w:space="0" w:color="FF9900"/>
            </w:tcBorders>
            <w:shd w:val="clear" w:color="auto" w:fill="D9D9D9" w:themeFill="background1" w:themeFillShade="D9"/>
          </w:tcPr>
          <w:p w14:paraId="470B79C9" w14:textId="77777777" w:rsidR="00C519DC" w:rsidRPr="00742D2E" w:rsidRDefault="00C519DC">
            <w:pPr>
              <w:spacing w:before="40" w:after="40" w:line="288" w:lineRule="auto"/>
              <w:ind w:firstLine="0"/>
              <w:cnfStyle w:val="000000100000" w:firstRow="0" w:lastRow="0" w:firstColumn="0" w:lastColumn="0" w:oddVBand="0" w:evenVBand="0" w:oddHBand="1" w:evenHBand="0" w:firstRowFirstColumn="0" w:firstRowLastColumn="0" w:lastRowFirstColumn="0" w:lastRowLastColumn="0"/>
              <w:rPr>
                <w:rFonts w:eastAsia="Calibri"/>
                <w:bCs/>
                <w:sz w:val="18"/>
                <w:szCs w:val="18"/>
              </w:rPr>
            </w:pPr>
            <w:r>
              <w:rPr>
                <w:rFonts w:eastAsia="Calibri"/>
                <w:bCs/>
                <w:sz w:val="18"/>
                <w:szCs w:val="18"/>
              </w:rPr>
              <w:t xml:space="preserve">art. 6 ust. 1 lit. c RODO w zw. z art. 7 ust. 9 ustawy </w:t>
            </w:r>
            <w:r w:rsidRPr="00250D2D">
              <w:rPr>
                <w:rFonts w:eastAsia="Calibri"/>
                <w:bCs/>
                <w:sz w:val="18"/>
                <w:szCs w:val="18"/>
              </w:rPr>
              <w:t>z dnia 13 kwietnia 2022 r.</w:t>
            </w:r>
            <w:r>
              <w:rPr>
                <w:rFonts w:eastAsia="Calibri"/>
                <w:bCs/>
                <w:sz w:val="18"/>
                <w:szCs w:val="18"/>
              </w:rPr>
              <w:t xml:space="preserve"> </w:t>
            </w:r>
            <w:r w:rsidRPr="00250D2D">
              <w:rPr>
                <w:rFonts w:eastAsia="Calibri"/>
                <w:bCs/>
                <w:sz w:val="18"/>
                <w:szCs w:val="18"/>
              </w:rPr>
              <w:t>o szczególnych rozwiązaniach w zakresie przeciwdziałania wspieraniu agresji na Ukrainę oraz służących ochronie bezpieczeństwa narodowego</w:t>
            </w:r>
          </w:p>
        </w:tc>
      </w:tr>
      <w:tr w:rsidR="00C519DC" w:rsidRPr="00742D2E" w14:paraId="6E796C02" w14:textId="77777777">
        <w:tc>
          <w:tcPr>
            <w:cnfStyle w:val="001000000000" w:firstRow="0" w:lastRow="0" w:firstColumn="1" w:lastColumn="0" w:oddVBand="0" w:evenVBand="0" w:oddHBand="0" w:evenHBand="0" w:firstRowFirstColumn="0" w:firstRowLastColumn="0" w:lastRowFirstColumn="0" w:lastRowLastColumn="0"/>
            <w:tcW w:w="1108" w:type="dxa"/>
            <w:tcBorders>
              <w:top w:val="single" w:sz="4" w:space="0" w:color="FF9900"/>
              <w:left w:val="single" w:sz="4" w:space="0" w:color="FF9900"/>
              <w:bottom w:val="single" w:sz="4" w:space="0" w:color="FF9900"/>
              <w:right w:val="single" w:sz="4" w:space="0" w:color="FF9900"/>
            </w:tcBorders>
          </w:tcPr>
          <w:p w14:paraId="5F3941E4" w14:textId="77777777" w:rsidR="00C519DC" w:rsidRPr="00742D2E" w:rsidRDefault="00C519DC">
            <w:pPr>
              <w:numPr>
                <w:ilvl w:val="1"/>
                <w:numId w:val="31"/>
              </w:numPr>
              <w:suppressAutoHyphens w:val="0"/>
              <w:spacing w:before="40" w:after="40" w:line="288" w:lineRule="auto"/>
              <w:ind w:left="317" w:hanging="284"/>
              <w:jc w:val="center"/>
              <w:rPr>
                <w:rFonts w:eastAsia="Calibri"/>
                <w:sz w:val="18"/>
                <w:szCs w:val="18"/>
              </w:rPr>
            </w:pPr>
          </w:p>
        </w:tc>
        <w:tc>
          <w:tcPr>
            <w:tcW w:w="4123" w:type="dxa"/>
            <w:tcBorders>
              <w:top w:val="single" w:sz="4" w:space="0" w:color="FF9900"/>
              <w:left w:val="single" w:sz="4" w:space="0" w:color="FF9900"/>
              <w:bottom w:val="single" w:sz="4" w:space="0" w:color="FF9900"/>
              <w:right w:val="single" w:sz="4" w:space="0" w:color="FF9900"/>
            </w:tcBorders>
          </w:tcPr>
          <w:p w14:paraId="32A1A112" w14:textId="77777777" w:rsidR="00C519DC" w:rsidRPr="00742D2E" w:rsidRDefault="00C519DC">
            <w:pPr>
              <w:spacing w:before="40" w:after="40" w:line="288" w:lineRule="auto"/>
              <w:ind w:firstLine="0"/>
              <w:cnfStyle w:val="000000000000" w:firstRow="0" w:lastRow="0" w:firstColumn="0" w:lastColumn="0" w:oddVBand="0" w:evenVBand="0" w:oddHBand="0" w:evenHBand="0" w:firstRowFirstColumn="0" w:firstRowLastColumn="0" w:lastRowFirstColumn="0" w:lastRowLastColumn="0"/>
              <w:rPr>
                <w:rFonts w:eastAsia="Calibri"/>
                <w:bCs/>
                <w:sz w:val="18"/>
                <w:szCs w:val="18"/>
              </w:rPr>
            </w:pPr>
            <w:r>
              <w:rPr>
                <w:rFonts w:eastAsia="Calibri"/>
                <w:bCs/>
                <w:sz w:val="18"/>
                <w:szCs w:val="18"/>
              </w:rPr>
              <w:t>weryfikacja możliwości realizacji umowy o udzielenie zamówienia publicznego w przypadku dopuszczenia do pracy z małoletnimi</w:t>
            </w:r>
          </w:p>
        </w:tc>
        <w:tc>
          <w:tcPr>
            <w:tcW w:w="4267" w:type="dxa"/>
            <w:tcBorders>
              <w:top w:val="single" w:sz="4" w:space="0" w:color="FF9900"/>
              <w:left w:val="single" w:sz="4" w:space="0" w:color="FF9900"/>
              <w:bottom w:val="single" w:sz="4" w:space="0" w:color="FF9900"/>
              <w:right w:val="single" w:sz="4" w:space="0" w:color="FF9900"/>
            </w:tcBorders>
          </w:tcPr>
          <w:p w14:paraId="7DACEFD3" w14:textId="77777777" w:rsidR="00C519DC" w:rsidRPr="00742D2E" w:rsidRDefault="00C519DC">
            <w:pPr>
              <w:spacing w:before="40" w:after="40" w:line="288" w:lineRule="auto"/>
              <w:ind w:firstLine="0"/>
              <w:cnfStyle w:val="000000000000" w:firstRow="0" w:lastRow="0" w:firstColumn="0" w:lastColumn="0" w:oddVBand="0" w:evenVBand="0" w:oddHBand="0" w:evenHBand="0" w:firstRowFirstColumn="0" w:firstRowLastColumn="0" w:lastRowFirstColumn="0" w:lastRowLastColumn="0"/>
              <w:rPr>
                <w:rFonts w:eastAsia="Calibri"/>
                <w:bCs/>
                <w:sz w:val="18"/>
                <w:szCs w:val="18"/>
              </w:rPr>
            </w:pPr>
            <w:r>
              <w:rPr>
                <w:rFonts w:eastAsia="Calibri"/>
                <w:bCs/>
                <w:sz w:val="18"/>
                <w:szCs w:val="18"/>
              </w:rPr>
              <w:t xml:space="preserve">art. 6 ust. 1 lit. c RODO w zw. z art. 10 RODO w zw. z przepisami ustawy </w:t>
            </w:r>
            <w:r w:rsidRPr="00FF7F0C">
              <w:rPr>
                <w:rFonts w:eastAsia="Calibri"/>
                <w:bCs/>
                <w:sz w:val="18"/>
                <w:szCs w:val="18"/>
              </w:rPr>
              <w:t>o przeciwdziałaniu zagrożeniom przestępczością na tle seksualnym i ochronie małoletnich</w:t>
            </w:r>
          </w:p>
        </w:tc>
      </w:tr>
      <w:tr w:rsidR="00C519DC" w:rsidRPr="00742D2E" w14:paraId="4BBA7A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8" w:type="dxa"/>
            <w:tcBorders>
              <w:top w:val="single" w:sz="4" w:space="0" w:color="FF9900"/>
              <w:left w:val="single" w:sz="4" w:space="0" w:color="FF9900"/>
              <w:bottom w:val="single" w:sz="4" w:space="0" w:color="FF9900"/>
              <w:right w:val="single" w:sz="4" w:space="0" w:color="FF9900"/>
            </w:tcBorders>
            <w:shd w:val="clear" w:color="auto" w:fill="D9D9D9" w:themeFill="background1" w:themeFillShade="D9"/>
          </w:tcPr>
          <w:p w14:paraId="43317A65" w14:textId="77777777" w:rsidR="00C519DC" w:rsidRPr="00742D2E" w:rsidRDefault="00C519DC">
            <w:pPr>
              <w:numPr>
                <w:ilvl w:val="1"/>
                <w:numId w:val="31"/>
              </w:numPr>
              <w:suppressAutoHyphens w:val="0"/>
              <w:spacing w:before="40" w:after="40" w:line="288" w:lineRule="auto"/>
              <w:ind w:left="317" w:hanging="284"/>
              <w:jc w:val="center"/>
              <w:rPr>
                <w:rFonts w:eastAsia="Calibri"/>
                <w:sz w:val="18"/>
                <w:szCs w:val="18"/>
              </w:rPr>
            </w:pPr>
          </w:p>
        </w:tc>
        <w:tc>
          <w:tcPr>
            <w:tcW w:w="4123" w:type="dxa"/>
            <w:tcBorders>
              <w:top w:val="single" w:sz="4" w:space="0" w:color="FF9900"/>
              <w:left w:val="single" w:sz="4" w:space="0" w:color="FF9900"/>
              <w:bottom w:val="single" w:sz="4" w:space="0" w:color="FF9900"/>
              <w:right w:val="single" w:sz="4" w:space="0" w:color="FF9900"/>
            </w:tcBorders>
            <w:shd w:val="clear" w:color="auto" w:fill="D9D9D9" w:themeFill="background1" w:themeFillShade="D9"/>
          </w:tcPr>
          <w:p w14:paraId="5C313D4C" w14:textId="77777777" w:rsidR="00C519DC" w:rsidRPr="00742D2E" w:rsidRDefault="00C519DC">
            <w:pPr>
              <w:spacing w:before="40" w:after="40" w:line="288" w:lineRule="auto"/>
              <w:ind w:firstLine="0"/>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742D2E">
              <w:rPr>
                <w:rFonts w:eastAsia="Calibri"/>
                <w:color w:val="3C3D38"/>
                <w:sz w:val="18"/>
                <w:szCs w:val="18"/>
              </w:rPr>
              <w:t xml:space="preserve">archiwizacja danych osobowych </w:t>
            </w:r>
          </w:p>
        </w:tc>
        <w:tc>
          <w:tcPr>
            <w:tcW w:w="4267" w:type="dxa"/>
            <w:tcBorders>
              <w:top w:val="single" w:sz="4" w:space="0" w:color="FF9900"/>
              <w:left w:val="single" w:sz="4" w:space="0" w:color="FF9900"/>
              <w:bottom w:val="single" w:sz="4" w:space="0" w:color="FF9900"/>
              <w:right w:val="single" w:sz="4" w:space="0" w:color="FF9900"/>
            </w:tcBorders>
            <w:shd w:val="clear" w:color="auto" w:fill="D9D9D9" w:themeFill="background1" w:themeFillShade="D9"/>
          </w:tcPr>
          <w:p w14:paraId="680966D2" w14:textId="77777777" w:rsidR="00C519DC" w:rsidRPr="00742D2E" w:rsidRDefault="00C519DC">
            <w:pPr>
              <w:spacing w:before="40" w:after="40" w:line="288" w:lineRule="auto"/>
              <w:ind w:firstLine="0"/>
              <w:cnfStyle w:val="000000100000" w:firstRow="0" w:lastRow="0" w:firstColumn="0" w:lastColumn="0" w:oddVBand="0" w:evenVBand="0" w:oddHBand="1" w:evenHBand="0" w:firstRowFirstColumn="0" w:firstRowLastColumn="0" w:lastRowFirstColumn="0" w:lastRowLastColumn="0"/>
              <w:rPr>
                <w:rFonts w:eastAsia="Calibri"/>
              </w:rPr>
            </w:pPr>
            <w:r w:rsidRPr="00742D2E">
              <w:rPr>
                <w:rFonts w:eastAsia="Calibri"/>
                <w:color w:val="00000A"/>
                <w:sz w:val="18"/>
                <w:szCs w:val="18"/>
              </w:rPr>
              <w:t xml:space="preserve">art. 6 ust. 1 lit. c RODO w zw. z ustawą </w:t>
            </w:r>
            <w:r>
              <w:rPr>
                <w:rFonts w:eastAsia="Calibri"/>
                <w:color w:val="00000A"/>
                <w:sz w:val="18"/>
                <w:szCs w:val="18"/>
              </w:rPr>
              <w:br/>
            </w:r>
            <w:r w:rsidRPr="00742D2E">
              <w:rPr>
                <w:rFonts w:eastAsia="Calibri"/>
                <w:color w:val="00000A"/>
                <w:sz w:val="18"/>
                <w:szCs w:val="18"/>
              </w:rPr>
              <w:t>o narodowym zasobie archiwalnym i archiwach</w:t>
            </w:r>
          </w:p>
        </w:tc>
      </w:tr>
    </w:tbl>
    <w:p w14:paraId="4C05F59F" w14:textId="77777777" w:rsidR="00C519DC" w:rsidRDefault="00C519DC" w:rsidP="00C519DC">
      <w:pPr>
        <w:spacing w:before="120" w:after="60"/>
        <w:jc w:val="both"/>
        <w:rPr>
          <w:rFonts w:eastAsia="Calibri"/>
        </w:rPr>
      </w:pPr>
      <w:r w:rsidRPr="00742D2E">
        <w:rPr>
          <w:rFonts w:eastAsia="Calibri"/>
        </w:rPr>
        <w:t xml:space="preserve">Instytut nie będzie podejmował decyzji, w tym decyzji będących wynikiem profilowania w rozumieniu RODO, </w:t>
      </w:r>
      <w:r>
        <w:rPr>
          <w:rFonts w:eastAsia="Calibri"/>
        </w:rPr>
        <w:br/>
      </w:r>
      <w:r w:rsidRPr="00742D2E">
        <w:rPr>
          <w:rFonts w:eastAsia="Calibri"/>
        </w:rPr>
        <w:t>w sposób zautomatyzowany w oparciu o Pana/i dane osobowe.</w:t>
      </w:r>
    </w:p>
    <w:p w14:paraId="1BACA4DD" w14:textId="77777777" w:rsidR="00C519DC" w:rsidRPr="00B441AB" w:rsidRDefault="00C519DC">
      <w:pPr>
        <w:pStyle w:val="Akapitzlist"/>
        <w:numPr>
          <w:ilvl w:val="0"/>
          <w:numId w:val="35"/>
        </w:numPr>
        <w:suppressAutoHyphens w:val="0"/>
        <w:spacing w:before="60" w:after="60" w:line="276" w:lineRule="auto"/>
        <w:ind w:left="426" w:hanging="426"/>
        <w:contextualSpacing/>
        <w:rPr>
          <w:rFonts w:eastAsia="Calibri"/>
          <w:b/>
          <w:bCs/>
        </w:rPr>
      </w:pPr>
      <w:r w:rsidRPr="00B441AB">
        <w:rPr>
          <w:rFonts w:eastAsia="Calibri"/>
          <w:b/>
          <w:bCs/>
        </w:rPr>
        <w:t>Jak długo będą przetwarzane moje dane?</w:t>
      </w:r>
    </w:p>
    <w:p w14:paraId="493D6C6E" w14:textId="77777777" w:rsidR="00C519DC" w:rsidRPr="00742D2E" w:rsidRDefault="00C519DC" w:rsidP="00C519DC">
      <w:pPr>
        <w:spacing w:before="60" w:after="60"/>
        <w:jc w:val="both"/>
        <w:rPr>
          <w:rFonts w:eastAsia="Calibri"/>
        </w:rPr>
      </w:pPr>
      <w:r w:rsidRPr="00742D2E">
        <w:rPr>
          <w:rFonts w:eastAsia="Calibri"/>
        </w:rPr>
        <w:t>Okres przechowywania Pana/i danych osobowych wynosi:</w:t>
      </w:r>
    </w:p>
    <w:p w14:paraId="54759000" w14:textId="77777777" w:rsidR="00C519DC" w:rsidRPr="00742D2E" w:rsidRDefault="00C519DC">
      <w:pPr>
        <w:numPr>
          <w:ilvl w:val="0"/>
          <w:numId w:val="32"/>
        </w:numPr>
        <w:suppressAutoHyphens w:val="0"/>
        <w:spacing w:before="60" w:after="60"/>
        <w:jc w:val="both"/>
        <w:rPr>
          <w:rFonts w:eastAsia="Calibri"/>
        </w:rPr>
      </w:pPr>
      <w:r w:rsidRPr="00742D2E">
        <w:rPr>
          <w:rFonts w:eastAsia="Calibri"/>
        </w:rPr>
        <w:t>okres realizacji umowy;</w:t>
      </w:r>
    </w:p>
    <w:p w14:paraId="3D223A40" w14:textId="77777777" w:rsidR="00C519DC" w:rsidRPr="00742D2E" w:rsidRDefault="00C519DC">
      <w:pPr>
        <w:numPr>
          <w:ilvl w:val="0"/>
          <w:numId w:val="32"/>
        </w:numPr>
        <w:suppressAutoHyphens w:val="0"/>
        <w:spacing w:before="60" w:after="60"/>
        <w:jc w:val="both"/>
        <w:rPr>
          <w:rFonts w:eastAsia="Calibri"/>
        </w:rPr>
      </w:pPr>
      <w:r w:rsidRPr="00742D2E">
        <w:rPr>
          <w:rFonts w:eastAsia="Calibri"/>
        </w:rPr>
        <w:t>okres, w którym mogą ujawnić się roszczenia związane z tą umową, czyli przez okres przedawnienia wynikający z Kodeksu Cywilnego lub innych właściwych przepisów prawa;</w:t>
      </w:r>
    </w:p>
    <w:p w14:paraId="65217274" w14:textId="77777777" w:rsidR="00C519DC" w:rsidRDefault="00C519DC">
      <w:pPr>
        <w:numPr>
          <w:ilvl w:val="0"/>
          <w:numId w:val="32"/>
        </w:numPr>
        <w:suppressAutoHyphens w:val="0"/>
        <w:spacing w:before="60" w:after="60"/>
        <w:jc w:val="both"/>
        <w:rPr>
          <w:rFonts w:eastAsia="Calibri"/>
        </w:rPr>
      </w:pPr>
      <w:r w:rsidRPr="00742D2E">
        <w:rPr>
          <w:rFonts w:eastAsia="Calibri"/>
        </w:rPr>
        <w:t>okres konieczny do realizacji ciążących na Instytucie obowiązków prawnych, w szczególności podatkowych, w zakresie gospodarowania mieniem Instytutu oraz nienaruszaniem dyscypliny finansów publicznych, a także archiwizacyjnych.</w:t>
      </w:r>
    </w:p>
    <w:p w14:paraId="4F30B7BD" w14:textId="77777777" w:rsidR="00C519DC" w:rsidRPr="00B441AB" w:rsidRDefault="00C519DC">
      <w:pPr>
        <w:pStyle w:val="Akapitzlist"/>
        <w:numPr>
          <w:ilvl w:val="0"/>
          <w:numId w:val="35"/>
        </w:numPr>
        <w:suppressAutoHyphens w:val="0"/>
        <w:spacing w:before="60" w:after="60" w:line="276" w:lineRule="auto"/>
        <w:ind w:left="426" w:hanging="426"/>
        <w:contextualSpacing/>
        <w:rPr>
          <w:rFonts w:eastAsia="Calibri"/>
          <w:b/>
          <w:bCs/>
        </w:rPr>
      </w:pPr>
      <w:r w:rsidRPr="00B441AB">
        <w:rPr>
          <w:rFonts w:eastAsia="Calibri"/>
          <w:b/>
          <w:bCs/>
        </w:rPr>
        <w:t>Komu będą przekazywane moje dane?</w:t>
      </w:r>
    </w:p>
    <w:p w14:paraId="1B05A135" w14:textId="77777777" w:rsidR="00C519DC" w:rsidRPr="00742D2E" w:rsidRDefault="00C519DC" w:rsidP="00C519DC">
      <w:pPr>
        <w:spacing w:before="60" w:after="60"/>
        <w:jc w:val="both"/>
        <w:rPr>
          <w:rFonts w:eastAsia="Calibri"/>
        </w:rPr>
      </w:pPr>
      <w:r w:rsidRPr="00742D2E">
        <w:rPr>
          <w:rFonts w:eastAsia="Calibri"/>
        </w:rPr>
        <w:t xml:space="preserve">Dane osobowe mogą być przekazywane organom publicznym lub innym podmiotom uprawnionym na podstawie właściwych przepisów prawa do uzyskania Pana/i danych osobowych, lub podmiotom współpracującym </w:t>
      </w:r>
      <w:r>
        <w:rPr>
          <w:rFonts w:eastAsia="Calibri"/>
        </w:rPr>
        <w:br/>
      </w:r>
      <w:r w:rsidRPr="00742D2E">
        <w:rPr>
          <w:rFonts w:eastAsia="Calibri"/>
        </w:rPr>
        <w:t xml:space="preserve">z Instytutem na podstawie odpowiedniej umowy i po zastosowaniu odpowiednich środków organizacyjnych </w:t>
      </w:r>
      <w:r>
        <w:rPr>
          <w:rFonts w:eastAsia="Calibri"/>
        </w:rPr>
        <w:br/>
      </w:r>
      <w:r w:rsidRPr="00742D2E">
        <w:rPr>
          <w:rFonts w:eastAsia="Calibri"/>
        </w:rPr>
        <w:t>i technicznych służących ich zabezpieczeniu, w szczególności będą to:</w:t>
      </w:r>
    </w:p>
    <w:p w14:paraId="42063609" w14:textId="77777777" w:rsidR="00C519DC" w:rsidRPr="00742D2E" w:rsidRDefault="00C519DC">
      <w:pPr>
        <w:numPr>
          <w:ilvl w:val="0"/>
          <w:numId w:val="25"/>
        </w:numPr>
        <w:suppressAutoHyphens w:val="0"/>
        <w:spacing w:before="60" w:after="60"/>
        <w:jc w:val="both"/>
        <w:rPr>
          <w:rFonts w:eastAsia="Calibri"/>
        </w:rPr>
      </w:pPr>
      <w:r w:rsidRPr="00742D2E">
        <w:rPr>
          <w:rFonts w:eastAsia="Calibri"/>
        </w:rPr>
        <w:t xml:space="preserve">podmioty świadczące usługi: doradztwa prawnego, audytu, kurierskie lub pocztowe, księgowo-rozliczeniowe, bankowe, ubezpieczeniowe; </w:t>
      </w:r>
    </w:p>
    <w:p w14:paraId="0353D190" w14:textId="77777777" w:rsidR="00C519DC" w:rsidRDefault="00C519DC">
      <w:pPr>
        <w:numPr>
          <w:ilvl w:val="0"/>
          <w:numId w:val="25"/>
        </w:numPr>
        <w:suppressAutoHyphens w:val="0"/>
        <w:spacing w:before="60" w:after="60"/>
        <w:jc w:val="both"/>
        <w:rPr>
          <w:rFonts w:eastAsia="Calibri"/>
        </w:rPr>
      </w:pPr>
      <w:r w:rsidRPr="00742D2E">
        <w:rPr>
          <w:rFonts w:eastAsia="Calibri"/>
        </w:rPr>
        <w:t>podmioty będące dostawcami oprogramowania używanego do przetwarzania Pana/i danych osobowych.</w:t>
      </w:r>
    </w:p>
    <w:p w14:paraId="419B3011" w14:textId="77777777" w:rsidR="00C519DC" w:rsidRPr="00B441AB" w:rsidRDefault="00C519DC">
      <w:pPr>
        <w:pStyle w:val="Akapitzlist"/>
        <w:numPr>
          <w:ilvl w:val="0"/>
          <w:numId w:val="35"/>
        </w:numPr>
        <w:suppressAutoHyphens w:val="0"/>
        <w:spacing w:before="60" w:after="60" w:line="276" w:lineRule="auto"/>
        <w:ind w:left="426" w:hanging="426"/>
        <w:contextualSpacing/>
        <w:rPr>
          <w:rFonts w:eastAsia="Calibri"/>
          <w:b/>
          <w:bCs/>
        </w:rPr>
      </w:pPr>
      <w:r w:rsidRPr="00B441AB">
        <w:rPr>
          <w:rFonts w:eastAsia="Calibri"/>
          <w:b/>
          <w:bCs/>
        </w:rPr>
        <w:t>Gdzie moje dane będą przekazywane?</w:t>
      </w:r>
    </w:p>
    <w:p w14:paraId="798FE334" w14:textId="77777777" w:rsidR="00C519DC" w:rsidRPr="00257A02" w:rsidRDefault="00C519DC" w:rsidP="00C519DC">
      <w:pPr>
        <w:spacing w:before="60" w:after="60"/>
        <w:jc w:val="both"/>
        <w:rPr>
          <w:rFonts w:eastAsia="Calibri"/>
        </w:rPr>
      </w:pPr>
      <w:r w:rsidRPr="00257A02">
        <w:rPr>
          <w:rFonts w:eastAsia="Calibri"/>
        </w:rPr>
        <w:lastRenderedPageBreak/>
        <w:t xml:space="preserve">Pana/i dane osobowe, w ramach współpracy z innymi podmiotami, o której mowa wyżej, będą przekazywane wyłącznie na terytorium państw członkowskich Unii Europejskiej (zgodnie z RODO), </w:t>
      </w:r>
      <w:r w:rsidRPr="00EE790A">
        <w:rPr>
          <w:rFonts w:eastAsia="Calibri"/>
        </w:rPr>
        <w:t>z zastrzeżeniem akapitu poniżej</w:t>
      </w:r>
      <w:r w:rsidRPr="00257A02">
        <w:rPr>
          <w:rFonts w:eastAsia="Calibri"/>
        </w:rPr>
        <w:t xml:space="preserve">. Zamawiający nie zamierza przekazywać Pana/i danych osobowych do państw trzecich, tj. poza obszar Europejskiego Obszaru Gospodarczego, czy też do jakichkolwiek organizacji międzynarodowych, chyba że będzie to wymagane obowiązującymi przepisami prawa. </w:t>
      </w:r>
    </w:p>
    <w:p w14:paraId="200C295E" w14:textId="77777777" w:rsidR="00C519DC" w:rsidRPr="00742D2E" w:rsidRDefault="00C519DC" w:rsidP="00C519DC">
      <w:pPr>
        <w:spacing w:before="60" w:after="60"/>
        <w:jc w:val="both"/>
        <w:rPr>
          <w:rFonts w:eastAsia="Calibri"/>
        </w:rPr>
      </w:pPr>
      <w:r w:rsidRPr="00257A02">
        <w:rPr>
          <w:rFonts w:eastAsia="Calibri"/>
        </w:rPr>
        <w:t>Pana/i dane osobowe, w związku z korzystaniem z oprogramowania Microsoft Corporation, będą przekazywane poza obszar EOG – do USA. Przekazywanie danych będzie odbywało się na podstawie decyzji stwierdzającej równoważny stopień ochrony danych osobowych (Microsoft Corporation wpisany jest na listę aktywnych członków Data Privacy Framework</w:t>
      </w:r>
      <w:r>
        <w:rPr>
          <w:rFonts w:eastAsia="Calibri"/>
        </w:rPr>
        <w:t>.</w:t>
      </w:r>
    </w:p>
    <w:p w14:paraId="0D9BCF25" w14:textId="77777777" w:rsidR="00C519DC" w:rsidRPr="00D82820" w:rsidRDefault="00C519DC">
      <w:pPr>
        <w:pStyle w:val="Akapitzlist"/>
        <w:numPr>
          <w:ilvl w:val="0"/>
          <w:numId w:val="35"/>
        </w:numPr>
        <w:suppressAutoHyphens w:val="0"/>
        <w:spacing w:before="60" w:after="60" w:line="276" w:lineRule="auto"/>
        <w:ind w:left="426" w:hanging="426"/>
        <w:contextualSpacing/>
        <w:rPr>
          <w:rFonts w:eastAsia="Calibri"/>
          <w:b/>
          <w:bCs/>
        </w:rPr>
      </w:pPr>
      <w:r w:rsidRPr="00D82820">
        <w:rPr>
          <w:rFonts w:eastAsia="Calibri"/>
          <w:b/>
          <w:bCs/>
        </w:rPr>
        <w:t>Jakie przysługują mi prawa?</w:t>
      </w:r>
    </w:p>
    <w:p w14:paraId="2D6689AC" w14:textId="77777777" w:rsidR="00C519DC" w:rsidRPr="00742D2E" w:rsidRDefault="00C519DC" w:rsidP="00C519DC">
      <w:pPr>
        <w:spacing w:before="60" w:after="60"/>
        <w:jc w:val="both"/>
        <w:rPr>
          <w:rFonts w:eastAsia="Calibri"/>
        </w:rPr>
      </w:pPr>
      <w:r w:rsidRPr="00742D2E">
        <w:rPr>
          <w:rFonts w:eastAsia="Calibri"/>
        </w:rPr>
        <w:t>Przysługuje Panu/i prawo do:</w:t>
      </w:r>
    </w:p>
    <w:p w14:paraId="51BC4D0C" w14:textId="77777777" w:rsidR="00C519DC" w:rsidRPr="00742D2E" w:rsidRDefault="00C519DC">
      <w:pPr>
        <w:numPr>
          <w:ilvl w:val="0"/>
          <w:numId w:val="26"/>
        </w:numPr>
        <w:suppressAutoHyphens w:val="0"/>
        <w:spacing w:before="60" w:after="60"/>
        <w:ind w:left="714" w:hanging="357"/>
        <w:jc w:val="both"/>
        <w:rPr>
          <w:rFonts w:eastAsia="Calibri"/>
        </w:rPr>
      </w:pPr>
      <w:r w:rsidRPr="00742D2E">
        <w:rPr>
          <w:rFonts w:eastAsia="Calibri"/>
        </w:rPr>
        <w:t>dostępu do Pana/i danych osobowych, w tym uzyskania ich kopii;</w:t>
      </w:r>
    </w:p>
    <w:p w14:paraId="3FE49CBA" w14:textId="77777777" w:rsidR="00C519DC" w:rsidRPr="00742D2E" w:rsidRDefault="00C519DC">
      <w:pPr>
        <w:numPr>
          <w:ilvl w:val="0"/>
          <w:numId w:val="26"/>
        </w:numPr>
        <w:suppressAutoHyphens w:val="0"/>
        <w:spacing w:before="60" w:after="60"/>
        <w:ind w:left="714" w:hanging="357"/>
        <w:jc w:val="both"/>
        <w:rPr>
          <w:rFonts w:eastAsia="Calibri"/>
        </w:rPr>
      </w:pPr>
      <w:r w:rsidRPr="00742D2E">
        <w:rPr>
          <w:rFonts w:eastAsia="Calibri"/>
        </w:rPr>
        <w:t>sprostowania danych osobowych;</w:t>
      </w:r>
    </w:p>
    <w:p w14:paraId="405D5D78" w14:textId="77777777" w:rsidR="00C519DC" w:rsidRPr="00742D2E" w:rsidRDefault="00C519DC">
      <w:pPr>
        <w:numPr>
          <w:ilvl w:val="0"/>
          <w:numId w:val="26"/>
        </w:numPr>
        <w:suppressAutoHyphens w:val="0"/>
        <w:spacing w:before="60" w:after="60"/>
        <w:ind w:left="714" w:hanging="357"/>
        <w:jc w:val="both"/>
        <w:rPr>
          <w:rFonts w:eastAsia="Calibri"/>
        </w:rPr>
      </w:pPr>
      <w:r w:rsidRPr="00742D2E">
        <w:rPr>
          <w:rFonts w:eastAsia="Calibri"/>
        </w:rPr>
        <w:t>usunięcia danych („prawo do bycia zapomnianym”);</w:t>
      </w:r>
    </w:p>
    <w:p w14:paraId="58D78C86" w14:textId="77777777" w:rsidR="00C519DC" w:rsidRPr="00742D2E" w:rsidRDefault="00C519DC">
      <w:pPr>
        <w:numPr>
          <w:ilvl w:val="0"/>
          <w:numId w:val="26"/>
        </w:numPr>
        <w:suppressAutoHyphens w:val="0"/>
        <w:spacing w:before="60" w:after="60"/>
        <w:ind w:left="714" w:hanging="357"/>
        <w:jc w:val="both"/>
        <w:rPr>
          <w:rFonts w:eastAsia="Calibri"/>
        </w:rPr>
      </w:pPr>
      <w:r w:rsidRPr="00742D2E">
        <w:rPr>
          <w:rFonts w:eastAsia="Calibri"/>
        </w:rPr>
        <w:t>ograniczenia przetwarzania;</w:t>
      </w:r>
    </w:p>
    <w:p w14:paraId="6036D8E7" w14:textId="77777777" w:rsidR="00C519DC" w:rsidRPr="00742D2E" w:rsidRDefault="00C519DC">
      <w:pPr>
        <w:numPr>
          <w:ilvl w:val="0"/>
          <w:numId w:val="26"/>
        </w:numPr>
        <w:suppressAutoHyphens w:val="0"/>
        <w:spacing w:before="60" w:after="60"/>
        <w:ind w:left="714" w:hanging="357"/>
        <w:jc w:val="both"/>
        <w:rPr>
          <w:rFonts w:eastAsia="Calibri"/>
        </w:rPr>
      </w:pPr>
      <w:r w:rsidRPr="00742D2E">
        <w:rPr>
          <w:rFonts w:eastAsia="Calibri"/>
        </w:rPr>
        <w:t>przenoszenia danych osobowych;</w:t>
      </w:r>
    </w:p>
    <w:p w14:paraId="332C0929" w14:textId="77777777" w:rsidR="00C519DC" w:rsidRPr="00742D2E" w:rsidRDefault="00C519DC">
      <w:pPr>
        <w:numPr>
          <w:ilvl w:val="0"/>
          <w:numId w:val="26"/>
        </w:numPr>
        <w:suppressAutoHyphens w:val="0"/>
        <w:spacing w:before="60" w:after="60"/>
        <w:ind w:left="714" w:hanging="357"/>
        <w:jc w:val="both"/>
        <w:rPr>
          <w:rFonts w:eastAsia="Calibri"/>
        </w:rPr>
      </w:pPr>
      <w:r w:rsidRPr="00742D2E">
        <w:rPr>
          <w:rFonts w:eastAsia="Calibri"/>
        </w:rPr>
        <w:t>sprzeciwu wobec przetwarzania Pana/i danych.</w:t>
      </w:r>
    </w:p>
    <w:p w14:paraId="3B682B4F" w14:textId="77777777" w:rsidR="00C519DC" w:rsidRPr="009B14D8" w:rsidRDefault="00C519DC" w:rsidP="00C519DC">
      <w:pPr>
        <w:spacing w:before="60" w:after="60"/>
        <w:jc w:val="both"/>
        <w:rPr>
          <w:rFonts w:eastAsiaTheme="minorHAnsi"/>
          <w:color w:val="00000A"/>
          <w:sz w:val="6"/>
          <w:szCs w:val="6"/>
        </w:rPr>
      </w:pPr>
    </w:p>
    <w:p w14:paraId="26523F21" w14:textId="77777777" w:rsidR="00C519DC" w:rsidRPr="00742D2E" w:rsidRDefault="00C519DC" w:rsidP="00C519DC">
      <w:pPr>
        <w:spacing w:before="60" w:after="60"/>
        <w:jc w:val="both"/>
        <w:rPr>
          <w:rFonts w:eastAsia="Calibri"/>
        </w:rPr>
      </w:pPr>
      <w:r w:rsidRPr="00742D2E">
        <w:rPr>
          <w:rFonts w:eastAsiaTheme="minorHAnsi"/>
          <w:color w:val="00000A"/>
        </w:rPr>
        <w:t>Ma Pan/i prawo w dowolnym momencie wnieść sprzeciw - z przyczyn związanych z Pana/i szczególną sytuacją - wobec przetwarzania swoich danych osobowych opartego na art. 6 ust. 1 lit. e RODO. Instytutowi nie wolno będzie już przetwarzać tych danych osobowych, chyba że wykaże on istnienie ważnych prawnie uzasadnionych podstaw do przetwarzania, nadrzędnych wobec Pana/i interesów, praw i wolności, lub podstaw do ustalenia, dochodzenia lub obrony roszczeń</w:t>
      </w:r>
    </w:p>
    <w:p w14:paraId="3C4CAF21" w14:textId="77777777" w:rsidR="00C519DC" w:rsidRPr="00D82820" w:rsidRDefault="00C519DC">
      <w:pPr>
        <w:pStyle w:val="Akapitzlist"/>
        <w:numPr>
          <w:ilvl w:val="0"/>
          <w:numId w:val="35"/>
        </w:numPr>
        <w:suppressAutoHyphens w:val="0"/>
        <w:spacing w:before="60" w:after="60" w:line="276" w:lineRule="auto"/>
        <w:ind w:left="426" w:hanging="426"/>
        <w:contextualSpacing/>
        <w:rPr>
          <w:rFonts w:eastAsia="Calibri"/>
          <w:b/>
          <w:bCs/>
        </w:rPr>
      </w:pPr>
      <w:r w:rsidRPr="00D82820">
        <w:rPr>
          <w:rFonts w:eastAsia="Calibri"/>
          <w:b/>
          <w:bCs/>
        </w:rPr>
        <w:t>Dlaczego moje dane są przetwarzane?</w:t>
      </w:r>
    </w:p>
    <w:p w14:paraId="64E74C2B" w14:textId="77777777" w:rsidR="00C519DC" w:rsidRPr="00742D2E" w:rsidRDefault="00C519DC" w:rsidP="00C519DC">
      <w:pPr>
        <w:spacing w:before="60" w:after="60"/>
        <w:jc w:val="both"/>
        <w:rPr>
          <w:rFonts w:eastAsiaTheme="minorHAnsi"/>
          <w:color w:val="00000A"/>
        </w:rPr>
      </w:pPr>
      <w:r w:rsidRPr="00742D2E">
        <w:rPr>
          <w:rFonts w:eastAsiaTheme="minorHAnsi"/>
          <w:color w:val="00000A"/>
        </w:rPr>
        <w:t>Podanie przez Pana/ią danych osobowych jest warunkiem zawarcia umowy. Nie jest Pan/i zobowiązany/a do ich podania – ale niepodanie danych będzie skutkowało brakiem możliwości zawarcia umowy.</w:t>
      </w:r>
    </w:p>
    <w:p w14:paraId="1861FCE4" w14:textId="77777777" w:rsidR="00C519DC" w:rsidRPr="00D82820" w:rsidRDefault="00C519DC">
      <w:pPr>
        <w:pStyle w:val="Akapitzlist"/>
        <w:numPr>
          <w:ilvl w:val="0"/>
          <w:numId w:val="35"/>
        </w:numPr>
        <w:suppressAutoHyphens w:val="0"/>
        <w:spacing w:before="60" w:after="60" w:line="276" w:lineRule="auto"/>
        <w:ind w:left="426" w:hanging="426"/>
        <w:contextualSpacing/>
        <w:rPr>
          <w:rFonts w:eastAsia="Calibri"/>
          <w:b/>
          <w:bCs/>
        </w:rPr>
      </w:pPr>
      <w:r w:rsidRPr="00D82820">
        <w:rPr>
          <w:rFonts w:eastAsia="Calibri"/>
          <w:b/>
          <w:bCs/>
        </w:rPr>
        <w:t>Gdzie mogę zgłosić skargę na przetwarzanie moich danych?</w:t>
      </w:r>
    </w:p>
    <w:p w14:paraId="022F868E" w14:textId="77777777" w:rsidR="00C519DC" w:rsidRPr="00742D2E" w:rsidRDefault="00C519DC" w:rsidP="00C519DC">
      <w:pPr>
        <w:spacing w:before="60" w:after="60"/>
        <w:jc w:val="both"/>
        <w:rPr>
          <w:rFonts w:eastAsia="Calibri"/>
        </w:rPr>
      </w:pPr>
      <w:r w:rsidRPr="00742D2E">
        <w:rPr>
          <w:rFonts w:eastAsia="Calibri"/>
        </w:rPr>
        <w:t>Jeśli uważa Pan/i, że dane osobowe nie są przetwarzane zgodnie z obowiązującymi przepisami, może Pan/i złożyć skargę do właściwego organu nadzorczego</w:t>
      </w:r>
      <w:r>
        <w:rPr>
          <w:rFonts w:eastAsia="Calibri"/>
        </w:rPr>
        <w:t>.</w:t>
      </w:r>
    </w:p>
    <w:p w14:paraId="7449B340" w14:textId="77777777" w:rsidR="00C519DC" w:rsidRPr="00742D2E" w:rsidRDefault="00C519DC" w:rsidP="00C519DC">
      <w:pPr>
        <w:spacing w:after="120"/>
        <w:jc w:val="center"/>
        <w:rPr>
          <w:rFonts w:eastAsia="Calibri"/>
          <w:b/>
          <w:bCs/>
        </w:rPr>
      </w:pPr>
      <w:r w:rsidRPr="00742D2E">
        <w:rPr>
          <w:rFonts w:eastAsia="Calibri"/>
          <w:b/>
          <w:bCs/>
        </w:rPr>
        <w:t>UWAGA</w:t>
      </w:r>
    </w:p>
    <w:p w14:paraId="4A6E8AE6" w14:textId="77777777" w:rsidR="00C519DC" w:rsidRPr="00742D2E" w:rsidRDefault="00C519DC" w:rsidP="00C519DC">
      <w:pPr>
        <w:spacing w:before="60" w:after="60"/>
        <w:jc w:val="both"/>
        <w:rPr>
          <w:rFonts w:eastAsia="Calibri"/>
        </w:rPr>
      </w:pPr>
      <w:r w:rsidRPr="00742D2E">
        <w:rPr>
          <w:rFonts w:eastAsia="Calibri"/>
        </w:rPr>
        <w:t xml:space="preserve">Istnieje możliwość, że Instytut uzyskał Pana/i dane osobowe od innych osób niż Pan/i. </w:t>
      </w:r>
    </w:p>
    <w:p w14:paraId="0DD372A6" w14:textId="77777777" w:rsidR="00C519DC" w:rsidRPr="00742D2E" w:rsidRDefault="00C519DC" w:rsidP="00C519DC">
      <w:pPr>
        <w:spacing w:before="60" w:after="60"/>
        <w:jc w:val="both"/>
        <w:rPr>
          <w:rFonts w:eastAsia="Calibri"/>
        </w:rPr>
      </w:pPr>
      <w:r w:rsidRPr="00742D2E">
        <w:rPr>
          <w:rFonts w:eastAsia="Calibri"/>
        </w:rPr>
        <w:t>Jeśli tak jest, Instytut chciałby Pana/ią dodatkowo poinformować, zgodnie z art. 14 RODO, że:</w:t>
      </w:r>
    </w:p>
    <w:p w14:paraId="03E1FCA9" w14:textId="77777777" w:rsidR="00C519DC" w:rsidRPr="00742D2E" w:rsidRDefault="00C519DC">
      <w:pPr>
        <w:numPr>
          <w:ilvl w:val="0"/>
          <w:numId w:val="33"/>
        </w:numPr>
        <w:suppressAutoHyphens w:val="0"/>
        <w:spacing w:before="60" w:after="60"/>
        <w:ind w:hanging="436"/>
        <w:jc w:val="both"/>
        <w:rPr>
          <w:rFonts w:eastAsia="Calibri"/>
        </w:rPr>
      </w:pPr>
      <w:r w:rsidRPr="00742D2E">
        <w:rPr>
          <w:rFonts w:eastAsia="Calibri"/>
        </w:rPr>
        <w:t>w stosunku do przetwarzania Pana/i danych osobowych zastosowanie mają pkt 1-7 oraz 9 powyżej;</w:t>
      </w:r>
    </w:p>
    <w:p w14:paraId="0FA69545" w14:textId="77777777" w:rsidR="00C519DC" w:rsidRPr="00742D2E" w:rsidRDefault="00C519DC">
      <w:pPr>
        <w:numPr>
          <w:ilvl w:val="0"/>
          <w:numId w:val="33"/>
        </w:numPr>
        <w:suppressAutoHyphens w:val="0"/>
        <w:spacing w:before="60" w:after="60"/>
        <w:ind w:hanging="436"/>
        <w:jc w:val="both"/>
        <w:rPr>
          <w:rFonts w:eastAsia="Calibri"/>
        </w:rPr>
      </w:pPr>
      <w:r w:rsidRPr="00742D2E">
        <w:rPr>
          <w:rFonts w:eastAsia="Calibri"/>
        </w:rPr>
        <w:t>Pana/i dane osobowe Instytut uzyskał z odpisu aktualnego właściwego rejestru Krajowego Rejestru Sądowego</w:t>
      </w:r>
      <w:r>
        <w:rPr>
          <w:rFonts w:eastAsia="Calibri"/>
        </w:rPr>
        <w:t xml:space="preserve"> lub Centralnej Ewidencji i Informacji o Działalności Gospodarczej</w:t>
      </w:r>
      <w:r w:rsidRPr="00742D2E">
        <w:rPr>
          <w:rFonts w:eastAsia="Calibri"/>
        </w:rPr>
        <w:t>, stanowiąc</w:t>
      </w:r>
      <w:r>
        <w:rPr>
          <w:rFonts w:eastAsia="Calibri"/>
        </w:rPr>
        <w:t>ych</w:t>
      </w:r>
      <w:r w:rsidRPr="00742D2E">
        <w:rPr>
          <w:rFonts w:eastAsia="Calibri"/>
        </w:rPr>
        <w:t xml:space="preserve"> źródło danych publicznie dostępne, i/lub od osób będących pracownikami/współpracownikami, które podejmowały działania prowadzące do zawarcia umowy</w:t>
      </w:r>
      <w:r>
        <w:rPr>
          <w:rFonts w:eastAsia="Calibri"/>
        </w:rPr>
        <w:t>, lub ze strony internetowej wykonawcy</w:t>
      </w:r>
      <w:r w:rsidRPr="00742D2E">
        <w:rPr>
          <w:rFonts w:eastAsia="Calibri"/>
        </w:rPr>
        <w:t>;</w:t>
      </w:r>
    </w:p>
    <w:p w14:paraId="04B9428D" w14:textId="77777777" w:rsidR="00C519DC" w:rsidRPr="00742D2E" w:rsidRDefault="00C519DC">
      <w:pPr>
        <w:numPr>
          <w:ilvl w:val="0"/>
          <w:numId w:val="33"/>
        </w:numPr>
        <w:suppressAutoHyphens w:val="0"/>
        <w:spacing w:before="60" w:after="60"/>
        <w:ind w:hanging="436"/>
        <w:jc w:val="both"/>
        <w:rPr>
          <w:rFonts w:eastAsia="Calibri"/>
        </w:rPr>
      </w:pPr>
      <w:r w:rsidRPr="00C67EF6">
        <w:rPr>
          <w:rFonts w:eastAsia="Calibri"/>
        </w:rPr>
        <w:t>Instytut będzie przetwarzał Pana/i następujące dane osobowe: imię i nazwisko, nr PESEL, stanowisko, pełnione funkcje w organach osób prawnych</w:t>
      </w:r>
      <w:r>
        <w:rPr>
          <w:rFonts w:eastAsia="Calibri"/>
        </w:rPr>
        <w:t xml:space="preserve">, a w przypadku jednoosobowej działalności gospodarczej również: nr NIP, adres zamieszkania, adres </w:t>
      </w:r>
      <w:r>
        <w:rPr>
          <w:rFonts w:eastAsia="Calibri"/>
        </w:rPr>
        <w:lastRenderedPageBreak/>
        <w:t>stałego miejsca prowadzenia działalności gospodarczej, adres do korespondencji, dane kontaktowe (nr telefonu, adres e-mail)</w:t>
      </w:r>
      <w:r w:rsidRPr="00742D2E">
        <w:rPr>
          <w:rFonts w:eastAsia="Calibri"/>
        </w:rPr>
        <w:t xml:space="preserve">. </w:t>
      </w:r>
    </w:p>
    <w:p w14:paraId="523ABD77" w14:textId="77777777" w:rsidR="00C519DC" w:rsidRDefault="00C519DC" w:rsidP="00C519DC">
      <w:pPr>
        <w:spacing w:before="60" w:after="60"/>
      </w:pPr>
    </w:p>
    <w:p w14:paraId="32835872" w14:textId="77777777" w:rsidR="00C519DC" w:rsidRDefault="00C519DC" w:rsidP="00C519DC"/>
    <w:p w14:paraId="73E4DB90" w14:textId="77777777" w:rsidR="00C519DC" w:rsidRDefault="00C519DC" w:rsidP="00C519DC">
      <w:pPr>
        <w:pStyle w:val="Tytu"/>
        <w:spacing w:before="120" w:after="120"/>
        <w:jc w:val="right"/>
        <w:rPr>
          <w:rStyle w:val="Wyrnienieintensywne"/>
          <w:rFonts w:ascii="Times New Roman" w:hAnsi="Times New Roman" w:cs="Times New Roman"/>
          <w:color w:val="auto"/>
          <w:spacing w:val="15"/>
          <w:sz w:val="21"/>
          <w:szCs w:val="21"/>
        </w:rPr>
        <w:sectPr w:rsidR="00C519DC" w:rsidSect="00C519DC">
          <w:footerReference w:type="default" r:id="rId14"/>
          <w:footerReference w:type="first" r:id="rId15"/>
          <w:pgSz w:w="11906" w:h="16838"/>
          <w:pgMar w:top="1417" w:right="1417" w:bottom="1417" w:left="1417" w:header="708" w:footer="708" w:gutter="0"/>
          <w:cols w:space="708"/>
          <w:titlePg/>
          <w:docGrid w:linePitch="360"/>
        </w:sectPr>
      </w:pPr>
    </w:p>
    <w:p w14:paraId="4CC4B9D7" w14:textId="77777777" w:rsidR="00C519DC" w:rsidRDefault="00C519DC" w:rsidP="00C519DC">
      <w:pPr>
        <w:spacing w:line="360" w:lineRule="auto"/>
        <w:rPr>
          <w:b/>
          <w:bCs/>
        </w:rPr>
      </w:pPr>
    </w:p>
    <w:p w14:paraId="321A5A0B" w14:textId="6DB48D68" w:rsidR="00C519DC" w:rsidRPr="006A41FC" w:rsidRDefault="00C519DC" w:rsidP="00C519DC">
      <w:pPr>
        <w:autoSpaceDE w:val="0"/>
        <w:autoSpaceDN w:val="0"/>
        <w:adjustRightInd w:val="0"/>
        <w:spacing w:line="360" w:lineRule="auto"/>
        <w:jc w:val="right"/>
        <w:rPr>
          <w:b/>
          <w:bCs/>
        </w:rPr>
      </w:pPr>
      <w:r w:rsidRPr="006A41FC">
        <w:rPr>
          <w:b/>
          <w:bCs/>
        </w:rPr>
        <w:t xml:space="preserve">Załącznik nr </w:t>
      </w:r>
      <w:r w:rsidR="00B54818">
        <w:rPr>
          <w:b/>
          <w:bCs/>
        </w:rPr>
        <w:t>6</w:t>
      </w:r>
      <w:r w:rsidRPr="006A41FC">
        <w:rPr>
          <w:b/>
          <w:bCs/>
        </w:rPr>
        <w:t xml:space="preserve"> – Klauzula informacyjna RODO </w:t>
      </w:r>
    </w:p>
    <w:p w14:paraId="2DC80E76" w14:textId="05BE83D1" w:rsidR="00C519DC" w:rsidRPr="00C519DC" w:rsidRDefault="00C519DC" w:rsidP="00C519DC">
      <w:pPr>
        <w:autoSpaceDE w:val="0"/>
        <w:autoSpaceDN w:val="0"/>
        <w:adjustRightInd w:val="0"/>
        <w:spacing w:line="360" w:lineRule="auto"/>
        <w:jc w:val="right"/>
        <w:rPr>
          <w:rStyle w:val="Wyrnienieintensywne"/>
          <w:caps w:val="0"/>
          <w:color w:val="auto"/>
          <w:spacing w:val="0"/>
        </w:rPr>
      </w:pPr>
      <w:r w:rsidRPr="006A41FC">
        <w:rPr>
          <w:b/>
          <w:bCs/>
        </w:rPr>
        <w:t>– osoby wyznaczone do wykonania umowy</w:t>
      </w:r>
    </w:p>
    <w:p w14:paraId="6EDF951D" w14:textId="77777777" w:rsidR="00C519DC" w:rsidRDefault="00C519DC" w:rsidP="00C519DC">
      <w:pPr>
        <w:shd w:val="clear" w:color="auto" w:fill="FFC000"/>
        <w:jc w:val="center"/>
        <w:rPr>
          <w:rFonts w:eastAsia="Calibri"/>
          <w:b/>
          <w:sz w:val="21"/>
          <w:szCs w:val="21"/>
        </w:rPr>
      </w:pPr>
      <w:r>
        <w:rPr>
          <w:rFonts w:eastAsia="Calibri"/>
          <w:b/>
          <w:sz w:val="21"/>
          <w:szCs w:val="21"/>
        </w:rPr>
        <w:t>BEZ STOSOWANIA USTAWY PZP</w:t>
      </w:r>
    </w:p>
    <w:p w14:paraId="126867FC" w14:textId="77777777" w:rsidR="00C519DC" w:rsidRPr="00DD080E" w:rsidRDefault="00C519DC" w:rsidP="00C519DC">
      <w:pPr>
        <w:rPr>
          <w:sz w:val="2"/>
          <w:szCs w:val="2"/>
        </w:rPr>
      </w:pPr>
    </w:p>
    <w:p w14:paraId="4A69D822" w14:textId="77777777" w:rsidR="00C519DC" w:rsidRPr="00A46345" w:rsidRDefault="00C519DC" w:rsidP="00C519DC">
      <w:pPr>
        <w:shd w:val="clear" w:color="auto" w:fill="FFC000"/>
        <w:spacing w:after="240"/>
        <w:jc w:val="center"/>
        <w:rPr>
          <w:rFonts w:eastAsia="Calibri"/>
          <w:b/>
          <w:sz w:val="21"/>
          <w:szCs w:val="21"/>
        </w:rPr>
      </w:pPr>
      <w:r w:rsidRPr="00A46345">
        <w:rPr>
          <w:rFonts w:eastAsia="Calibri"/>
          <w:b/>
          <w:sz w:val="21"/>
          <w:szCs w:val="21"/>
        </w:rPr>
        <w:t xml:space="preserve">KLAUZULA INFORMACYJNA </w:t>
      </w:r>
      <w:r w:rsidRPr="00A46345">
        <w:rPr>
          <w:rFonts w:eastAsia="Calibri"/>
          <w:b/>
          <w:sz w:val="21"/>
          <w:szCs w:val="21"/>
        </w:rPr>
        <w:br/>
        <w:t xml:space="preserve">DOTYCZĄCA PRZETWARZANIA DANYCH OSOBOWYCH </w:t>
      </w:r>
      <w:r w:rsidRPr="00A46345">
        <w:rPr>
          <w:rFonts w:eastAsia="Calibri"/>
          <w:b/>
          <w:sz w:val="21"/>
          <w:szCs w:val="21"/>
        </w:rPr>
        <w:br/>
        <w:t>OSOBY WYZNACZONEJ DO WYKONANIA UMOWY</w:t>
      </w:r>
    </w:p>
    <w:p w14:paraId="599562EC" w14:textId="77777777" w:rsidR="00C519DC" w:rsidRPr="000A1CBB" w:rsidRDefault="00C519DC" w:rsidP="00C519DC">
      <w:pPr>
        <w:spacing w:before="60" w:after="60"/>
        <w:jc w:val="both"/>
        <w:rPr>
          <w:rFonts w:eastAsia="Calibri"/>
        </w:rPr>
      </w:pPr>
      <w:r w:rsidRPr="000A1CBB">
        <w:rPr>
          <w:rFonts w:eastAsia="Calibri"/>
          <w:bCs/>
        </w:rPr>
        <w:t xml:space="preserve">Zgodnie z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z 2016 r. Nr 119, str. 1) („RODO”) chcielibyśmy poinformować o zasadach przetwarzania Pana/i danych osobowych w przypadku wyznaczenia Pana/i do kontaktu lub wykonania umowy, której stroną pozostaje Instytut </w:t>
      </w:r>
      <w:r w:rsidRPr="000A1CBB">
        <w:rPr>
          <w:rFonts w:eastAsia="Calibri"/>
        </w:rPr>
        <w:t xml:space="preserve">Matki i Dziecka z siedzibą w Warszawie. </w:t>
      </w:r>
    </w:p>
    <w:p w14:paraId="5300D804" w14:textId="77777777" w:rsidR="00C519DC" w:rsidRPr="006C61A6" w:rsidRDefault="00C519DC">
      <w:pPr>
        <w:pStyle w:val="Akapitzlist"/>
        <w:numPr>
          <w:ilvl w:val="0"/>
          <w:numId w:val="36"/>
        </w:numPr>
        <w:suppressAutoHyphens w:val="0"/>
        <w:spacing w:before="60" w:after="60" w:line="276" w:lineRule="auto"/>
        <w:ind w:left="426" w:hanging="426"/>
        <w:contextualSpacing/>
        <w:jc w:val="both"/>
        <w:rPr>
          <w:rFonts w:eastAsia="Calibri"/>
          <w:b/>
          <w:bCs/>
        </w:rPr>
      </w:pPr>
      <w:r w:rsidRPr="006C61A6">
        <w:rPr>
          <w:rFonts w:eastAsia="Calibri"/>
          <w:b/>
          <w:bCs/>
        </w:rPr>
        <w:t>Kto jest administratorem moich danych osobowych?</w:t>
      </w:r>
    </w:p>
    <w:p w14:paraId="626BFAF3" w14:textId="77777777" w:rsidR="00C519DC" w:rsidRPr="000A1CBB" w:rsidRDefault="00C519DC" w:rsidP="00C519DC">
      <w:pPr>
        <w:spacing w:before="60" w:after="60"/>
        <w:jc w:val="both"/>
        <w:rPr>
          <w:rFonts w:eastAsia="Calibri"/>
        </w:rPr>
      </w:pPr>
      <w:r w:rsidRPr="000A1CBB">
        <w:rPr>
          <w:rFonts w:eastAsia="Calibri"/>
        </w:rPr>
        <w:t xml:space="preserve">Administratorem Pana/i danych osobowych jest Instytut Matki i Dziecka z siedzibą w Warszawie, adres: </w:t>
      </w:r>
      <w:r>
        <w:rPr>
          <w:rFonts w:eastAsia="Calibri"/>
        </w:rPr>
        <w:br/>
      </w:r>
      <w:r w:rsidRPr="000A1CBB">
        <w:rPr>
          <w:rFonts w:eastAsia="Calibri"/>
        </w:rPr>
        <w:t>ul. Kasprzaka 17A, 01-211 Warszawa, wpisany do rejestru przedsiębiorców prowadzonego przez Sąd Rejonowy dla m.st. Warszawy XIII Wydział Gospodarczy Krajowego Rejestru Sądowego pod numerem: 0000050095, NIP: 5250008471, Regon: 000288395 („Instytut”).</w:t>
      </w:r>
    </w:p>
    <w:p w14:paraId="638732E3" w14:textId="77777777" w:rsidR="00C519DC" w:rsidRPr="006C61A6" w:rsidRDefault="00C519DC">
      <w:pPr>
        <w:pStyle w:val="Akapitzlist"/>
        <w:numPr>
          <w:ilvl w:val="0"/>
          <w:numId w:val="36"/>
        </w:numPr>
        <w:suppressAutoHyphens w:val="0"/>
        <w:spacing w:before="60" w:after="60" w:line="276" w:lineRule="auto"/>
        <w:ind w:left="426" w:hanging="426"/>
        <w:contextualSpacing/>
        <w:jc w:val="both"/>
        <w:rPr>
          <w:rFonts w:eastAsia="Calibri"/>
          <w:b/>
          <w:bCs/>
        </w:rPr>
      </w:pPr>
      <w:r w:rsidRPr="006C61A6">
        <w:rPr>
          <w:rFonts w:eastAsia="Calibri"/>
          <w:b/>
          <w:bCs/>
        </w:rPr>
        <w:t>W jaki sposób mogę kontaktować się z Administratorem?</w:t>
      </w:r>
    </w:p>
    <w:p w14:paraId="54B81CE9" w14:textId="77777777" w:rsidR="00C519DC" w:rsidRPr="000A1CBB" w:rsidRDefault="00C519DC" w:rsidP="00C519DC">
      <w:pPr>
        <w:spacing w:before="60" w:after="60"/>
        <w:jc w:val="both"/>
        <w:rPr>
          <w:rFonts w:eastAsia="Calibri"/>
        </w:rPr>
      </w:pPr>
      <w:r w:rsidRPr="000A1CBB">
        <w:rPr>
          <w:rFonts w:eastAsia="Calibri"/>
        </w:rPr>
        <w:t>Może Pan/i kontaktować się z Instytutem w następujący sposób:</w:t>
      </w:r>
    </w:p>
    <w:p w14:paraId="3639E672" w14:textId="77777777" w:rsidR="00C519DC" w:rsidRDefault="00C519DC">
      <w:pPr>
        <w:numPr>
          <w:ilvl w:val="0"/>
          <w:numId w:val="27"/>
        </w:numPr>
        <w:suppressAutoHyphens w:val="0"/>
        <w:spacing w:before="60" w:after="60"/>
        <w:jc w:val="both"/>
        <w:rPr>
          <w:rFonts w:eastAsia="Calibri"/>
        </w:rPr>
      </w:pPr>
      <w:r w:rsidRPr="000A1CBB">
        <w:rPr>
          <w:rFonts w:eastAsia="Calibri"/>
        </w:rPr>
        <w:t>kierując pismo na adres jego siedziby wskazany w pkt 1;</w:t>
      </w:r>
    </w:p>
    <w:p w14:paraId="664A680C" w14:textId="77777777" w:rsidR="00C519DC" w:rsidRPr="000A1CBB" w:rsidRDefault="00C519DC">
      <w:pPr>
        <w:numPr>
          <w:ilvl w:val="0"/>
          <w:numId w:val="27"/>
        </w:numPr>
        <w:suppressAutoHyphens w:val="0"/>
        <w:spacing w:before="60" w:after="60"/>
        <w:jc w:val="both"/>
        <w:rPr>
          <w:rFonts w:eastAsia="Calibri"/>
        </w:rPr>
      </w:pPr>
      <w:r w:rsidRPr="000A1CBB">
        <w:rPr>
          <w:rFonts w:eastAsia="Calibri"/>
        </w:rPr>
        <w:t>elektronicznie:</w:t>
      </w:r>
    </w:p>
    <w:p w14:paraId="4F867CE2" w14:textId="77777777" w:rsidR="00C519DC" w:rsidRPr="006C61A6" w:rsidRDefault="00C519DC">
      <w:pPr>
        <w:numPr>
          <w:ilvl w:val="0"/>
          <w:numId w:val="28"/>
        </w:numPr>
        <w:suppressAutoHyphens w:val="0"/>
        <w:spacing w:before="60" w:after="60"/>
        <w:jc w:val="both"/>
        <w:rPr>
          <w:rFonts w:eastAsia="Calibri"/>
        </w:rPr>
      </w:pPr>
      <w:r w:rsidRPr="000A1CBB">
        <w:rPr>
          <w:rFonts w:eastAsia="Calibri"/>
        </w:rPr>
        <w:t xml:space="preserve">za pośrednictwem korespondencji mailowej na adres: </w:t>
      </w:r>
      <w:hyperlink r:id="rId16" w:history="1">
        <w:r w:rsidRPr="006C61A6">
          <w:rPr>
            <w:rFonts w:eastAsia="Calibri"/>
          </w:rPr>
          <w:t>dyr@imid.med.pl</w:t>
        </w:r>
      </w:hyperlink>
      <w:r w:rsidRPr="006C61A6">
        <w:rPr>
          <w:rFonts w:eastAsia="Calibri"/>
        </w:rPr>
        <w:t>;</w:t>
      </w:r>
    </w:p>
    <w:p w14:paraId="7571D2D9" w14:textId="77777777" w:rsidR="00C519DC" w:rsidRPr="000A1CBB" w:rsidRDefault="00C519DC">
      <w:pPr>
        <w:numPr>
          <w:ilvl w:val="0"/>
          <w:numId w:val="28"/>
        </w:numPr>
        <w:suppressAutoHyphens w:val="0"/>
        <w:spacing w:before="60" w:after="60"/>
        <w:jc w:val="both"/>
        <w:rPr>
          <w:rFonts w:eastAsia="Calibri"/>
        </w:rPr>
      </w:pPr>
      <w:r w:rsidRPr="000A1CBB">
        <w:rPr>
          <w:rFonts w:eastAsia="Calibri"/>
        </w:rPr>
        <w:t xml:space="preserve">za pośrednictwem platformy ePUAP na adres: /IMiDWarszawa/SkrytkaESP.  </w:t>
      </w:r>
    </w:p>
    <w:p w14:paraId="2AB2CC7D" w14:textId="77777777" w:rsidR="00C519DC" w:rsidRPr="00234FA8" w:rsidRDefault="00C519DC" w:rsidP="00C519DC">
      <w:pPr>
        <w:spacing w:before="60" w:after="60"/>
        <w:jc w:val="both"/>
        <w:rPr>
          <w:rFonts w:eastAsia="Calibri"/>
          <w:sz w:val="6"/>
          <w:szCs w:val="6"/>
        </w:rPr>
      </w:pPr>
    </w:p>
    <w:p w14:paraId="285BA26A" w14:textId="77777777" w:rsidR="00C519DC" w:rsidRPr="000A1CBB" w:rsidRDefault="00C519DC" w:rsidP="00C519DC">
      <w:pPr>
        <w:spacing w:before="60" w:after="60"/>
        <w:jc w:val="both"/>
        <w:rPr>
          <w:rFonts w:eastAsia="Calibri"/>
        </w:rPr>
      </w:pPr>
      <w:r w:rsidRPr="000A1CBB">
        <w:rPr>
          <w:rFonts w:eastAsia="Calibri"/>
        </w:rPr>
        <w:t xml:space="preserve">Instytut ponadto wyznaczył Inspektora Ochrony Danych („IOD”), z którym może się Pan/i kontaktować w sprawach przetwarzania Pana/i danych osobowych. </w:t>
      </w:r>
    </w:p>
    <w:p w14:paraId="5E728F87" w14:textId="77777777" w:rsidR="00C519DC" w:rsidRPr="000A1CBB" w:rsidRDefault="00C519DC" w:rsidP="00C519DC">
      <w:pPr>
        <w:spacing w:before="60" w:after="60"/>
        <w:jc w:val="both"/>
        <w:rPr>
          <w:rFonts w:eastAsia="Calibri"/>
        </w:rPr>
      </w:pPr>
      <w:r w:rsidRPr="000A1CBB">
        <w:rPr>
          <w:rFonts w:eastAsia="Calibri"/>
        </w:rPr>
        <w:t>Kontakt z IOD jest możliwy za pośrednictwem poczty elektronicznej pod adresem</w:t>
      </w:r>
      <w:r w:rsidRPr="006C61A6">
        <w:rPr>
          <w:rFonts w:eastAsia="Calibri"/>
        </w:rPr>
        <w:t>:</w:t>
      </w:r>
      <w:r w:rsidRPr="006C61A6">
        <w:rPr>
          <w:rFonts w:eastAsia="Calibri"/>
          <w:b/>
          <w:bCs/>
        </w:rPr>
        <w:t xml:space="preserve"> iod@imid.med.pl</w:t>
      </w:r>
      <w:r w:rsidRPr="006C61A6">
        <w:rPr>
          <w:rFonts w:eastAsia="Calibri"/>
        </w:rPr>
        <w:t xml:space="preserve"> </w:t>
      </w:r>
      <w:r w:rsidRPr="000A1CBB">
        <w:rPr>
          <w:rFonts w:eastAsia="Calibri"/>
        </w:rPr>
        <w:t xml:space="preserve">lub pisemnie na adres siedziby Instytutu. </w:t>
      </w:r>
    </w:p>
    <w:p w14:paraId="6BF911C5" w14:textId="77777777" w:rsidR="00C519DC" w:rsidRPr="006C61A6" w:rsidRDefault="00C519DC">
      <w:pPr>
        <w:pStyle w:val="Akapitzlist"/>
        <w:numPr>
          <w:ilvl w:val="0"/>
          <w:numId w:val="36"/>
        </w:numPr>
        <w:suppressAutoHyphens w:val="0"/>
        <w:spacing w:before="60" w:after="60" w:line="276" w:lineRule="auto"/>
        <w:ind w:left="426" w:hanging="426"/>
        <w:contextualSpacing/>
        <w:rPr>
          <w:rFonts w:eastAsia="Calibri"/>
          <w:b/>
          <w:bCs/>
        </w:rPr>
      </w:pPr>
      <w:r w:rsidRPr="006C61A6">
        <w:rPr>
          <w:rFonts w:eastAsia="Calibri"/>
          <w:b/>
          <w:bCs/>
        </w:rPr>
        <w:t>W jakich celach i na jakiej podstawie będą przetwarzane moje dane osobowe?</w:t>
      </w:r>
    </w:p>
    <w:p w14:paraId="4D2BA9B4" w14:textId="77777777" w:rsidR="00C519DC" w:rsidRPr="000A1CBB" w:rsidRDefault="00C519DC" w:rsidP="00C519DC">
      <w:pPr>
        <w:spacing w:before="60" w:after="120"/>
        <w:jc w:val="both"/>
        <w:rPr>
          <w:rFonts w:eastAsia="Calibri"/>
        </w:rPr>
      </w:pPr>
      <w:r w:rsidRPr="000A1CBB">
        <w:rPr>
          <w:rFonts w:eastAsia="Calibri"/>
        </w:rPr>
        <w:t>Instytut będzie przetwarzał Pana/i dane osobowe w następujących celach:</w:t>
      </w:r>
    </w:p>
    <w:tbl>
      <w:tblPr>
        <w:tblStyle w:val="Tabelalisty4akcent11"/>
        <w:tblW w:w="9498" w:type="dxa"/>
        <w:tblBorders>
          <w:top w:val="single" w:sz="4" w:space="0" w:color="FF9900"/>
          <w:left w:val="single" w:sz="4" w:space="0" w:color="FF9900"/>
          <w:bottom w:val="single" w:sz="4" w:space="0" w:color="FF9900"/>
          <w:right w:val="single" w:sz="4" w:space="0" w:color="FF9900"/>
          <w:insideH w:val="single" w:sz="4" w:space="0" w:color="FF9900"/>
          <w:insideV w:val="single" w:sz="4" w:space="0" w:color="FF9900"/>
        </w:tblBorders>
        <w:tblLook w:val="04A0" w:firstRow="1" w:lastRow="0" w:firstColumn="1" w:lastColumn="0" w:noHBand="0" w:noVBand="1"/>
      </w:tblPr>
      <w:tblGrid>
        <w:gridCol w:w="1108"/>
        <w:gridCol w:w="4508"/>
        <w:gridCol w:w="3882"/>
      </w:tblGrid>
      <w:tr w:rsidR="00C519DC" w:rsidRPr="00AA7E1D" w14:paraId="4DA1594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8" w:type="dxa"/>
            <w:tcBorders>
              <w:top w:val="none" w:sz="0" w:space="0" w:color="auto"/>
              <w:left w:val="none" w:sz="0" w:space="0" w:color="auto"/>
              <w:bottom w:val="none" w:sz="0" w:space="0" w:color="auto"/>
            </w:tcBorders>
            <w:shd w:val="clear" w:color="auto" w:fill="FFC000"/>
            <w:vAlign w:val="center"/>
          </w:tcPr>
          <w:p w14:paraId="1F1A310A" w14:textId="77777777" w:rsidR="00C519DC" w:rsidRPr="00AA7E1D" w:rsidRDefault="00C519DC">
            <w:pPr>
              <w:spacing w:before="40" w:after="40" w:line="288" w:lineRule="auto"/>
              <w:jc w:val="center"/>
              <w:rPr>
                <w:rFonts w:eastAsia="Calibri"/>
                <w:color w:val="auto"/>
                <w:sz w:val="20"/>
                <w:szCs w:val="20"/>
              </w:rPr>
            </w:pPr>
            <w:r w:rsidRPr="00AA7E1D">
              <w:rPr>
                <w:rFonts w:eastAsia="Calibri"/>
                <w:color w:val="auto"/>
                <w:sz w:val="20"/>
                <w:szCs w:val="20"/>
              </w:rPr>
              <w:t>Lp.</w:t>
            </w:r>
          </w:p>
        </w:tc>
        <w:tc>
          <w:tcPr>
            <w:tcW w:w="4508" w:type="dxa"/>
            <w:tcBorders>
              <w:top w:val="none" w:sz="0" w:space="0" w:color="auto"/>
              <w:bottom w:val="none" w:sz="0" w:space="0" w:color="auto"/>
            </w:tcBorders>
            <w:shd w:val="clear" w:color="auto" w:fill="FFC000"/>
            <w:vAlign w:val="center"/>
          </w:tcPr>
          <w:p w14:paraId="4AD80D85" w14:textId="77777777" w:rsidR="00C519DC" w:rsidRPr="00AA7E1D" w:rsidRDefault="00C519DC">
            <w:pPr>
              <w:spacing w:before="40" w:after="40" w:line="288" w:lineRule="auto"/>
              <w:jc w:val="center"/>
              <w:cnfStyle w:val="100000000000" w:firstRow="1" w:lastRow="0" w:firstColumn="0" w:lastColumn="0" w:oddVBand="0" w:evenVBand="0" w:oddHBand="0" w:evenHBand="0" w:firstRowFirstColumn="0" w:firstRowLastColumn="0" w:lastRowFirstColumn="0" w:lastRowLastColumn="0"/>
              <w:rPr>
                <w:rFonts w:eastAsia="Calibri"/>
                <w:color w:val="auto"/>
                <w:sz w:val="20"/>
                <w:szCs w:val="20"/>
              </w:rPr>
            </w:pPr>
            <w:r w:rsidRPr="00AA7E1D">
              <w:rPr>
                <w:rFonts w:eastAsia="Calibri"/>
                <w:color w:val="auto"/>
                <w:sz w:val="20"/>
                <w:szCs w:val="20"/>
              </w:rPr>
              <w:t>Cele przetwarzania</w:t>
            </w:r>
          </w:p>
        </w:tc>
        <w:tc>
          <w:tcPr>
            <w:tcW w:w="3882" w:type="dxa"/>
            <w:tcBorders>
              <w:top w:val="none" w:sz="0" w:space="0" w:color="auto"/>
              <w:bottom w:val="none" w:sz="0" w:space="0" w:color="auto"/>
              <w:right w:val="none" w:sz="0" w:space="0" w:color="auto"/>
            </w:tcBorders>
            <w:shd w:val="clear" w:color="auto" w:fill="FFC000"/>
            <w:vAlign w:val="center"/>
          </w:tcPr>
          <w:p w14:paraId="5D8B8CB1" w14:textId="77777777" w:rsidR="00C519DC" w:rsidRPr="00AA7E1D" w:rsidRDefault="00C519DC">
            <w:pPr>
              <w:spacing w:before="40" w:after="40" w:line="288" w:lineRule="auto"/>
              <w:jc w:val="center"/>
              <w:cnfStyle w:val="100000000000" w:firstRow="1" w:lastRow="0" w:firstColumn="0" w:lastColumn="0" w:oddVBand="0" w:evenVBand="0" w:oddHBand="0" w:evenHBand="0" w:firstRowFirstColumn="0" w:firstRowLastColumn="0" w:lastRowFirstColumn="0" w:lastRowLastColumn="0"/>
              <w:rPr>
                <w:rFonts w:eastAsia="Calibri"/>
                <w:color w:val="auto"/>
                <w:sz w:val="20"/>
                <w:szCs w:val="20"/>
              </w:rPr>
            </w:pPr>
            <w:r w:rsidRPr="00AA7E1D">
              <w:rPr>
                <w:rFonts w:eastAsia="Calibri"/>
                <w:color w:val="auto"/>
                <w:sz w:val="20"/>
                <w:szCs w:val="20"/>
              </w:rPr>
              <w:t>Podstawa prawna przetwarzania</w:t>
            </w:r>
          </w:p>
        </w:tc>
      </w:tr>
      <w:tr w:rsidR="00C519DC" w:rsidRPr="000A1CBB" w14:paraId="691026B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8" w:type="dxa"/>
            <w:shd w:val="clear" w:color="auto" w:fill="D9D9D9" w:themeFill="background1" w:themeFillShade="D9"/>
            <w:vAlign w:val="center"/>
          </w:tcPr>
          <w:p w14:paraId="41EB3071" w14:textId="77777777" w:rsidR="00C519DC" w:rsidRPr="000A1CBB" w:rsidRDefault="00C519DC">
            <w:pPr>
              <w:numPr>
                <w:ilvl w:val="1"/>
                <w:numId w:val="29"/>
              </w:numPr>
              <w:suppressAutoHyphens w:val="0"/>
              <w:spacing w:before="40" w:after="40" w:line="288" w:lineRule="auto"/>
              <w:ind w:hanging="703"/>
              <w:jc w:val="center"/>
              <w:rPr>
                <w:rFonts w:eastAsia="Calibri"/>
                <w:sz w:val="18"/>
                <w:szCs w:val="18"/>
              </w:rPr>
            </w:pPr>
          </w:p>
        </w:tc>
        <w:tc>
          <w:tcPr>
            <w:tcW w:w="4508" w:type="dxa"/>
            <w:shd w:val="clear" w:color="auto" w:fill="D9D9D9" w:themeFill="background1" w:themeFillShade="D9"/>
            <w:vAlign w:val="center"/>
          </w:tcPr>
          <w:p w14:paraId="76AE409B" w14:textId="77777777" w:rsidR="00C519DC" w:rsidRPr="000A1CBB" w:rsidRDefault="00C519DC">
            <w:pPr>
              <w:spacing w:before="40" w:after="40" w:line="288" w:lineRule="auto"/>
              <w:ind w:firstLine="0"/>
              <w:cnfStyle w:val="000000100000" w:firstRow="0" w:lastRow="0" w:firstColumn="0" w:lastColumn="0" w:oddVBand="0" w:evenVBand="0" w:oddHBand="1" w:evenHBand="0" w:firstRowFirstColumn="0" w:firstRowLastColumn="0" w:lastRowFirstColumn="0" w:lastRowLastColumn="0"/>
              <w:rPr>
                <w:rFonts w:eastAsia="Calibri"/>
                <w:color w:val="3C3D38"/>
                <w:sz w:val="18"/>
                <w:szCs w:val="18"/>
              </w:rPr>
            </w:pPr>
            <w:r w:rsidRPr="000A1CBB">
              <w:rPr>
                <w:rFonts w:eastAsia="Calibri"/>
                <w:color w:val="3C3D38"/>
                <w:sz w:val="18"/>
                <w:szCs w:val="18"/>
              </w:rPr>
              <w:t xml:space="preserve">prawidłowa realizacja umowy, tj. kontaktowanie się w zakresie realizacji umowy, odbioru prac, prowadzenia korespondencji, prowadzenie dokumentacji itp. </w:t>
            </w:r>
          </w:p>
        </w:tc>
        <w:tc>
          <w:tcPr>
            <w:tcW w:w="3882" w:type="dxa"/>
            <w:vMerge w:val="restart"/>
            <w:shd w:val="clear" w:color="auto" w:fill="D9D9D9" w:themeFill="background1" w:themeFillShade="D9"/>
            <w:vAlign w:val="center"/>
          </w:tcPr>
          <w:p w14:paraId="15F1672F" w14:textId="77777777" w:rsidR="00C519DC" w:rsidRPr="000A1CBB" w:rsidRDefault="00C519DC">
            <w:pPr>
              <w:spacing w:before="40" w:after="40" w:line="288" w:lineRule="auto"/>
              <w:ind w:firstLine="0"/>
              <w:cnfStyle w:val="000000100000" w:firstRow="0" w:lastRow="0" w:firstColumn="0" w:lastColumn="0" w:oddVBand="0" w:evenVBand="0" w:oddHBand="1" w:evenHBand="0" w:firstRowFirstColumn="0" w:firstRowLastColumn="0" w:lastRowFirstColumn="0" w:lastRowLastColumn="0"/>
              <w:rPr>
                <w:rFonts w:eastAsia="Calibri"/>
                <w:color w:val="3C3D38"/>
                <w:sz w:val="18"/>
                <w:szCs w:val="18"/>
              </w:rPr>
            </w:pPr>
            <w:r w:rsidRPr="000A1CBB">
              <w:rPr>
                <w:rFonts w:eastAsia="Calibri"/>
                <w:color w:val="3C3D38"/>
                <w:sz w:val="18"/>
                <w:szCs w:val="18"/>
              </w:rPr>
              <w:t xml:space="preserve">art. 6 ust. 1 lit. e RODO, tj. przetwarzanie jest niezbędne do wykonania zadań realizowanych w interesie publicznym – zarządzania organizacją opieki zdrowotnej w Instytucie, właściwego gospodarowania mieniem Instytutu, tj. terminową </w:t>
            </w:r>
            <w:r>
              <w:rPr>
                <w:rFonts w:eastAsia="Calibri"/>
                <w:color w:val="3C3D38"/>
                <w:sz w:val="18"/>
                <w:szCs w:val="18"/>
              </w:rPr>
              <w:br/>
            </w:r>
            <w:r w:rsidRPr="000A1CBB">
              <w:rPr>
                <w:rFonts w:eastAsia="Calibri"/>
                <w:color w:val="3C3D38"/>
                <w:sz w:val="18"/>
                <w:szCs w:val="18"/>
              </w:rPr>
              <w:t>i prawidłową realizacją umowy</w:t>
            </w:r>
          </w:p>
        </w:tc>
      </w:tr>
      <w:tr w:rsidR="00C519DC" w:rsidRPr="000A1CBB" w14:paraId="1B7DFDCB" w14:textId="77777777">
        <w:tc>
          <w:tcPr>
            <w:cnfStyle w:val="001000000000" w:firstRow="0" w:lastRow="0" w:firstColumn="1" w:lastColumn="0" w:oddVBand="0" w:evenVBand="0" w:oddHBand="0" w:evenHBand="0" w:firstRowFirstColumn="0" w:firstRowLastColumn="0" w:lastRowFirstColumn="0" w:lastRowLastColumn="0"/>
            <w:tcW w:w="1108" w:type="dxa"/>
            <w:vAlign w:val="center"/>
          </w:tcPr>
          <w:p w14:paraId="2BA99CCF" w14:textId="77777777" w:rsidR="00C519DC" w:rsidRPr="000A1CBB" w:rsidRDefault="00C519DC">
            <w:pPr>
              <w:numPr>
                <w:ilvl w:val="1"/>
                <w:numId w:val="29"/>
              </w:numPr>
              <w:suppressAutoHyphens w:val="0"/>
              <w:spacing w:before="40" w:after="40" w:line="288" w:lineRule="auto"/>
              <w:ind w:left="317" w:hanging="284"/>
              <w:jc w:val="center"/>
              <w:rPr>
                <w:rFonts w:eastAsia="Calibri"/>
                <w:sz w:val="18"/>
                <w:szCs w:val="18"/>
              </w:rPr>
            </w:pPr>
          </w:p>
        </w:tc>
        <w:tc>
          <w:tcPr>
            <w:tcW w:w="4508" w:type="dxa"/>
            <w:vAlign w:val="center"/>
          </w:tcPr>
          <w:p w14:paraId="24F18DBD" w14:textId="77777777" w:rsidR="00C519DC" w:rsidRPr="000A1CBB" w:rsidRDefault="00C519DC">
            <w:pPr>
              <w:spacing w:before="40" w:after="40" w:line="288" w:lineRule="auto"/>
              <w:ind w:firstLine="0"/>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0A1CBB">
              <w:rPr>
                <w:rFonts w:eastAsia="Calibri"/>
                <w:color w:val="3C3D38"/>
                <w:sz w:val="18"/>
                <w:szCs w:val="18"/>
              </w:rPr>
              <w:t xml:space="preserve">ustalenie, dochodzenie lub obrona roszczeń w związku z prowadzoną działalnością </w:t>
            </w:r>
          </w:p>
        </w:tc>
        <w:tc>
          <w:tcPr>
            <w:tcW w:w="3882" w:type="dxa"/>
            <w:vMerge/>
            <w:vAlign w:val="center"/>
          </w:tcPr>
          <w:p w14:paraId="61D74BA6" w14:textId="77777777" w:rsidR="00C519DC" w:rsidRPr="000A1CBB" w:rsidRDefault="00C519DC">
            <w:pPr>
              <w:spacing w:before="40" w:after="40" w:line="288" w:lineRule="auto"/>
              <w:cnfStyle w:val="000000000000" w:firstRow="0" w:lastRow="0" w:firstColumn="0" w:lastColumn="0" w:oddVBand="0" w:evenVBand="0" w:oddHBand="0" w:evenHBand="0" w:firstRowFirstColumn="0" w:firstRowLastColumn="0" w:lastRowFirstColumn="0" w:lastRowLastColumn="0"/>
              <w:rPr>
                <w:rFonts w:eastAsia="Calibri"/>
                <w:sz w:val="18"/>
                <w:szCs w:val="18"/>
              </w:rPr>
            </w:pPr>
          </w:p>
        </w:tc>
      </w:tr>
      <w:tr w:rsidR="00C519DC" w:rsidRPr="000A1CBB" w14:paraId="0B7EC1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8" w:type="dxa"/>
            <w:shd w:val="clear" w:color="auto" w:fill="D9D9D9" w:themeFill="background1" w:themeFillShade="D9"/>
            <w:vAlign w:val="center"/>
          </w:tcPr>
          <w:p w14:paraId="4B7E0A18" w14:textId="77777777" w:rsidR="00C519DC" w:rsidRPr="000A1CBB" w:rsidRDefault="00C519DC">
            <w:pPr>
              <w:numPr>
                <w:ilvl w:val="1"/>
                <w:numId w:val="29"/>
              </w:numPr>
              <w:suppressAutoHyphens w:val="0"/>
              <w:spacing w:before="40" w:after="40" w:line="288" w:lineRule="auto"/>
              <w:ind w:left="317" w:hanging="284"/>
              <w:jc w:val="center"/>
              <w:rPr>
                <w:rFonts w:eastAsia="Calibri"/>
                <w:sz w:val="18"/>
                <w:szCs w:val="18"/>
              </w:rPr>
            </w:pPr>
          </w:p>
        </w:tc>
        <w:tc>
          <w:tcPr>
            <w:tcW w:w="4508" w:type="dxa"/>
            <w:shd w:val="clear" w:color="auto" w:fill="D9D9D9" w:themeFill="background1" w:themeFillShade="D9"/>
            <w:vAlign w:val="center"/>
          </w:tcPr>
          <w:p w14:paraId="3D562125" w14:textId="77777777" w:rsidR="00C519DC" w:rsidRPr="000A1CBB" w:rsidRDefault="00C519DC">
            <w:pPr>
              <w:spacing w:before="40" w:after="40" w:line="288" w:lineRule="auto"/>
              <w:ind w:firstLine="0"/>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0A1CBB">
              <w:rPr>
                <w:rFonts w:eastAsia="Calibri"/>
                <w:color w:val="3C3D38"/>
                <w:sz w:val="18"/>
                <w:szCs w:val="18"/>
              </w:rPr>
              <w:t xml:space="preserve">archiwizacja danych osobowych </w:t>
            </w:r>
          </w:p>
        </w:tc>
        <w:tc>
          <w:tcPr>
            <w:tcW w:w="3882" w:type="dxa"/>
            <w:shd w:val="clear" w:color="auto" w:fill="D9D9D9" w:themeFill="background1" w:themeFillShade="D9"/>
            <w:vAlign w:val="center"/>
          </w:tcPr>
          <w:p w14:paraId="2C426DE5" w14:textId="77777777" w:rsidR="00C519DC" w:rsidRPr="000A1CBB" w:rsidRDefault="00C519DC">
            <w:pPr>
              <w:spacing w:before="40" w:after="40" w:line="288" w:lineRule="auto"/>
              <w:ind w:firstLine="0"/>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0A1CBB">
              <w:rPr>
                <w:rFonts w:eastAsia="Calibri"/>
                <w:color w:val="00000A"/>
                <w:sz w:val="18"/>
                <w:szCs w:val="18"/>
              </w:rPr>
              <w:t xml:space="preserve">art. 6 ust. 1 lit. c RODO w zw. z ustawą </w:t>
            </w:r>
            <w:r>
              <w:rPr>
                <w:rFonts w:eastAsia="Calibri"/>
                <w:color w:val="00000A"/>
                <w:sz w:val="18"/>
                <w:szCs w:val="18"/>
              </w:rPr>
              <w:br/>
            </w:r>
            <w:r w:rsidRPr="000A1CBB">
              <w:rPr>
                <w:rFonts w:eastAsia="Calibri"/>
                <w:color w:val="00000A"/>
                <w:sz w:val="18"/>
                <w:szCs w:val="18"/>
              </w:rPr>
              <w:t>o narodowym zasobie archiwalnym i archiwach</w:t>
            </w:r>
          </w:p>
        </w:tc>
      </w:tr>
      <w:tr w:rsidR="00C519DC" w:rsidRPr="000A1CBB" w14:paraId="01D85450" w14:textId="77777777">
        <w:tc>
          <w:tcPr>
            <w:cnfStyle w:val="001000000000" w:firstRow="0" w:lastRow="0" w:firstColumn="1" w:lastColumn="0" w:oddVBand="0" w:evenVBand="0" w:oddHBand="0" w:evenHBand="0" w:firstRowFirstColumn="0" w:firstRowLastColumn="0" w:lastRowFirstColumn="0" w:lastRowLastColumn="0"/>
            <w:tcW w:w="1108" w:type="dxa"/>
            <w:vAlign w:val="center"/>
          </w:tcPr>
          <w:p w14:paraId="18DCFC76" w14:textId="77777777" w:rsidR="00C519DC" w:rsidRPr="000A1CBB" w:rsidRDefault="00C519DC">
            <w:pPr>
              <w:numPr>
                <w:ilvl w:val="1"/>
                <w:numId w:val="29"/>
              </w:numPr>
              <w:suppressAutoHyphens w:val="0"/>
              <w:spacing w:before="40" w:after="40" w:line="288" w:lineRule="auto"/>
              <w:ind w:left="317" w:hanging="284"/>
              <w:jc w:val="center"/>
              <w:rPr>
                <w:rFonts w:eastAsia="Calibri"/>
                <w:sz w:val="18"/>
                <w:szCs w:val="18"/>
              </w:rPr>
            </w:pPr>
          </w:p>
        </w:tc>
        <w:tc>
          <w:tcPr>
            <w:tcW w:w="4508" w:type="dxa"/>
          </w:tcPr>
          <w:p w14:paraId="70CDF66F" w14:textId="77777777" w:rsidR="00C519DC" w:rsidRPr="000A1CBB" w:rsidRDefault="00C519DC">
            <w:pPr>
              <w:spacing w:before="40" w:after="40" w:line="288" w:lineRule="auto"/>
              <w:ind w:firstLine="0"/>
              <w:cnfStyle w:val="000000000000" w:firstRow="0" w:lastRow="0" w:firstColumn="0" w:lastColumn="0" w:oddVBand="0" w:evenVBand="0" w:oddHBand="0" w:evenHBand="0" w:firstRowFirstColumn="0" w:firstRowLastColumn="0" w:lastRowFirstColumn="0" w:lastRowLastColumn="0"/>
              <w:rPr>
                <w:rFonts w:eastAsia="Calibri"/>
                <w:color w:val="3C3D38"/>
                <w:sz w:val="18"/>
                <w:szCs w:val="18"/>
              </w:rPr>
            </w:pPr>
            <w:r>
              <w:rPr>
                <w:rFonts w:eastAsia="Calibri"/>
                <w:bCs/>
                <w:sz w:val="18"/>
                <w:szCs w:val="18"/>
              </w:rPr>
              <w:t>weryfikacja możliwości realizacji umowy o udzielenie zamówienia publicznego w przypadku dopuszczenia do pracy z małoletnimi</w:t>
            </w:r>
          </w:p>
        </w:tc>
        <w:tc>
          <w:tcPr>
            <w:tcW w:w="3882" w:type="dxa"/>
          </w:tcPr>
          <w:p w14:paraId="2873E9AD" w14:textId="77777777" w:rsidR="00C519DC" w:rsidRPr="000A1CBB" w:rsidRDefault="00C519DC">
            <w:pPr>
              <w:spacing w:before="40" w:after="40" w:line="288" w:lineRule="auto"/>
              <w:ind w:firstLine="0"/>
              <w:cnfStyle w:val="000000000000" w:firstRow="0" w:lastRow="0" w:firstColumn="0" w:lastColumn="0" w:oddVBand="0" w:evenVBand="0" w:oddHBand="0" w:evenHBand="0" w:firstRowFirstColumn="0" w:firstRowLastColumn="0" w:lastRowFirstColumn="0" w:lastRowLastColumn="0"/>
              <w:rPr>
                <w:rFonts w:eastAsia="Calibri"/>
                <w:color w:val="00000A"/>
                <w:sz w:val="18"/>
                <w:szCs w:val="18"/>
              </w:rPr>
            </w:pPr>
            <w:r>
              <w:rPr>
                <w:rFonts w:eastAsia="Calibri"/>
                <w:bCs/>
                <w:sz w:val="18"/>
                <w:szCs w:val="18"/>
              </w:rPr>
              <w:t xml:space="preserve">art. 6 ust. 1 lit. c RODO w zw. z art. 10 RODO w zw. z przepisami ustawy </w:t>
            </w:r>
            <w:r w:rsidRPr="00FF7F0C">
              <w:rPr>
                <w:rFonts w:eastAsia="Calibri"/>
                <w:bCs/>
                <w:sz w:val="18"/>
                <w:szCs w:val="18"/>
              </w:rPr>
              <w:t>o przeciwdziałaniu zagrożeniom przestępczością na tle seksualnym i ochronie małoletnich</w:t>
            </w:r>
          </w:p>
        </w:tc>
      </w:tr>
    </w:tbl>
    <w:p w14:paraId="632738F5" w14:textId="77777777" w:rsidR="00C519DC" w:rsidRPr="000A1CBB" w:rsidRDefault="00C519DC" w:rsidP="00C519DC">
      <w:pPr>
        <w:spacing w:before="60" w:after="60"/>
        <w:jc w:val="both"/>
        <w:rPr>
          <w:rFonts w:eastAsia="Calibri"/>
        </w:rPr>
      </w:pPr>
      <w:r w:rsidRPr="000A1CBB">
        <w:rPr>
          <w:rFonts w:eastAsia="Calibri"/>
        </w:rPr>
        <w:lastRenderedPageBreak/>
        <w:t xml:space="preserve">Instytut nie będzie podejmował decyzji, w tym decyzji będących wynikiem profilowania w rozumieniu RODO, </w:t>
      </w:r>
      <w:r>
        <w:rPr>
          <w:rFonts w:eastAsia="Calibri"/>
        </w:rPr>
        <w:br/>
      </w:r>
      <w:r w:rsidRPr="000A1CBB">
        <w:rPr>
          <w:rFonts w:eastAsia="Calibri"/>
        </w:rPr>
        <w:t>w sposób zautomatyzowany w oparciu o Pana/i dane osobowe.</w:t>
      </w:r>
    </w:p>
    <w:p w14:paraId="72C0FC2D" w14:textId="77777777" w:rsidR="00C519DC" w:rsidRPr="006124CE" w:rsidRDefault="00C519DC">
      <w:pPr>
        <w:pStyle w:val="Akapitzlist"/>
        <w:numPr>
          <w:ilvl w:val="0"/>
          <w:numId w:val="36"/>
        </w:numPr>
        <w:suppressAutoHyphens w:val="0"/>
        <w:spacing w:before="60" w:after="60"/>
        <w:ind w:left="426" w:hanging="426"/>
        <w:jc w:val="both"/>
        <w:rPr>
          <w:rFonts w:eastAsia="Calibri"/>
          <w:b/>
          <w:bCs/>
        </w:rPr>
      </w:pPr>
      <w:r w:rsidRPr="006124CE">
        <w:rPr>
          <w:rFonts w:eastAsia="Calibri"/>
          <w:b/>
          <w:bCs/>
        </w:rPr>
        <w:t>Jak długo będą przetwarzane moje dane?</w:t>
      </w:r>
    </w:p>
    <w:p w14:paraId="70972DC6" w14:textId="77777777" w:rsidR="00C519DC" w:rsidRPr="000A1CBB" w:rsidRDefault="00C519DC" w:rsidP="00C519DC">
      <w:pPr>
        <w:spacing w:before="60" w:after="60"/>
        <w:jc w:val="both"/>
        <w:rPr>
          <w:rFonts w:eastAsia="Calibri"/>
        </w:rPr>
      </w:pPr>
      <w:r w:rsidRPr="000A1CBB">
        <w:rPr>
          <w:rFonts w:eastAsia="Calibri"/>
        </w:rPr>
        <w:t>Okres przechowywania Pana/i danych osobowych wynosi:</w:t>
      </w:r>
    </w:p>
    <w:p w14:paraId="72C406A1" w14:textId="77777777" w:rsidR="00C519DC" w:rsidRPr="000A1CBB" w:rsidRDefault="00C519DC">
      <w:pPr>
        <w:numPr>
          <w:ilvl w:val="0"/>
          <w:numId w:val="30"/>
        </w:numPr>
        <w:suppressAutoHyphens w:val="0"/>
        <w:spacing w:before="60" w:after="60"/>
        <w:jc w:val="both"/>
        <w:rPr>
          <w:rFonts w:eastAsia="Calibri"/>
        </w:rPr>
      </w:pPr>
      <w:r w:rsidRPr="000A1CBB">
        <w:rPr>
          <w:rFonts w:eastAsia="Calibri"/>
        </w:rPr>
        <w:t>okres realizacji umowy;</w:t>
      </w:r>
    </w:p>
    <w:p w14:paraId="653F3883" w14:textId="77777777" w:rsidR="00C519DC" w:rsidRPr="000A1CBB" w:rsidRDefault="00C519DC">
      <w:pPr>
        <w:numPr>
          <w:ilvl w:val="0"/>
          <w:numId w:val="30"/>
        </w:numPr>
        <w:suppressAutoHyphens w:val="0"/>
        <w:spacing w:before="60" w:after="60"/>
        <w:jc w:val="both"/>
        <w:rPr>
          <w:rFonts w:eastAsia="Calibri"/>
        </w:rPr>
      </w:pPr>
      <w:r w:rsidRPr="000A1CBB">
        <w:rPr>
          <w:rFonts w:eastAsia="Calibri"/>
        </w:rPr>
        <w:t>okres, w którym mogą ujawnić się roszczenia związane z tą umową, czyli przez okres przedawnienia wynikający z Kodeksu Cywilnego lub innych właściwych przepisów prawa;</w:t>
      </w:r>
    </w:p>
    <w:p w14:paraId="4567D454" w14:textId="77777777" w:rsidR="00C519DC" w:rsidRDefault="00C519DC">
      <w:pPr>
        <w:numPr>
          <w:ilvl w:val="0"/>
          <w:numId w:val="30"/>
        </w:numPr>
        <w:suppressAutoHyphens w:val="0"/>
        <w:spacing w:before="60" w:after="60"/>
        <w:jc w:val="both"/>
        <w:rPr>
          <w:rFonts w:eastAsia="Calibri"/>
        </w:rPr>
      </w:pPr>
      <w:r w:rsidRPr="000A1CBB">
        <w:rPr>
          <w:rFonts w:eastAsia="Calibri"/>
        </w:rPr>
        <w:t>okres konieczny do realizacji ciążących na Instytucie obowiązków prawnych, w szczególności podatkowych, w zakresie gospodarowania mieniem Instytutu oraz nienaruszaniem dyscypliny finansów publicznych, a także archiwizacyjnych.</w:t>
      </w:r>
    </w:p>
    <w:p w14:paraId="3B497315" w14:textId="77777777" w:rsidR="00C519DC" w:rsidRPr="003B3AE6" w:rsidRDefault="00C519DC">
      <w:pPr>
        <w:pStyle w:val="Akapitzlist"/>
        <w:numPr>
          <w:ilvl w:val="0"/>
          <w:numId w:val="36"/>
        </w:numPr>
        <w:suppressAutoHyphens w:val="0"/>
        <w:spacing w:before="60" w:after="60" w:line="276" w:lineRule="auto"/>
        <w:ind w:left="426" w:hanging="426"/>
        <w:contextualSpacing/>
        <w:rPr>
          <w:rFonts w:eastAsia="Calibri"/>
          <w:b/>
          <w:bCs/>
        </w:rPr>
      </w:pPr>
      <w:r w:rsidRPr="003B3AE6">
        <w:rPr>
          <w:rFonts w:eastAsia="Calibri"/>
          <w:b/>
          <w:bCs/>
        </w:rPr>
        <w:t>Komu będą przekazywane moje dane?</w:t>
      </w:r>
    </w:p>
    <w:p w14:paraId="0BD0BAEF" w14:textId="77777777" w:rsidR="00C519DC" w:rsidRPr="000A1CBB" w:rsidRDefault="00C519DC" w:rsidP="00C519DC">
      <w:pPr>
        <w:spacing w:before="60" w:after="60"/>
        <w:jc w:val="both"/>
        <w:rPr>
          <w:rFonts w:eastAsia="Calibri"/>
        </w:rPr>
      </w:pPr>
      <w:r w:rsidRPr="000A1CBB">
        <w:rPr>
          <w:rFonts w:eastAsia="Calibri"/>
        </w:rPr>
        <w:t xml:space="preserve">Dane osobowe mogą być przekazywane organom publicznym lub innym podmiotom uprawnionym na podstawie właściwych przepisów prawa do uzyskania Pana/i danych osobowych, lub podmiotom współpracującym </w:t>
      </w:r>
      <w:r>
        <w:rPr>
          <w:rFonts w:eastAsia="Calibri"/>
        </w:rPr>
        <w:br/>
      </w:r>
      <w:r w:rsidRPr="000A1CBB">
        <w:rPr>
          <w:rFonts w:eastAsia="Calibri"/>
        </w:rPr>
        <w:t xml:space="preserve">z Instytutem na podstawie odpowiedniej umowy i po zastosowaniu odpowiednich środków organizacyjnych </w:t>
      </w:r>
      <w:r>
        <w:rPr>
          <w:rFonts w:eastAsia="Calibri"/>
        </w:rPr>
        <w:br/>
      </w:r>
      <w:r w:rsidRPr="000A1CBB">
        <w:rPr>
          <w:rFonts w:eastAsia="Calibri"/>
        </w:rPr>
        <w:t>i technicznych służących ich zabezpieczeniu, w szczególności będą to:</w:t>
      </w:r>
    </w:p>
    <w:p w14:paraId="61A00F2E" w14:textId="77777777" w:rsidR="00C519DC" w:rsidRPr="000A1CBB" w:rsidRDefault="00C519DC">
      <w:pPr>
        <w:numPr>
          <w:ilvl w:val="0"/>
          <w:numId w:val="34"/>
        </w:numPr>
        <w:suppressAutoHyphens w:val="0"/>
        <w:spacing w:before="60" w:after="60"/>
        <w:jc w:val="both"/>
        <w:rPr>
          <w:rFonts w:eastAsia="Calibri"/>
        </w:rPr>
      </w:pPr>
      <w:r w:rsidRPr="000A1CBB">
        <w:rPr>
          <w:rFonts w:eastAsia="Calibri"/>
        </w:rPr>
        <w:t xml:space="preserve">podmioty świadczące usługi: doradztwa prawnego, audytu, kurierskie lub pocztowe, księgowo-rozliczeniowe, bankowe, ubezpieczeniowe; </w:t>
      </w:r>
    </w:p>
    <w:p w14:paraId="547345EE" w14:textId="77777777" w:rsidR="00C519DC" w:rsidRDefault="00C519DC">
      <w:pPr>
        <w:numPr>
          <w:ilvl w:val="0"/>
          <w:numId w:val="34"/>
        </w:numPr>
        <w:suppressAutoHyphens w:val="0"/>
        <w:spacing w:before="60" w:after="60"/>
        <w:jc w:val="both"/>
        <w:rPr>
          <w:rFonts w:eastAsia="Calibri"/>
        </w:rPr>
      </w:pPr>
      <w:r w:rsidRPr="000A1CBB">
        <w:rPr>
          <w:rFonts w:eastAsia="Calibri"/>
        </w:rPr>
        <w:t>podmioty będące dostawcami oprogramowania używanego do przetwarzania Pana/i danych osobowych.</w:t>
      </w:r>
    </w:p>
    <w:p w14:paraId="654E9CB7" w14:textId="77777777" w:rsidR="00C519DC" w:rsidRPr="003B3AE6" w:rsidRDefault="00C519DC">
      <w:pPr>
        <w:pStyle w:val="Akapitzlist"/>
        <w:numPr>
          <w:ilvl w:val="0"/>
          <w:numId w:val="36"/>
        </w:numPr>
        <w:suppressAutoHyphens w:val="0"/>
        <w:spacing w:before="60" w:after="60" w:line="276" w:lineRule="auto"/>
        <w:ind w:left="426" w:hanging="426"/>
        <w:contextualSpacing/>
        <w:rPr>
          <w:rFonts w:eastAsia="Calibri"/>
          <w:b/>
          <w:bCs/>
        </w:rPr>
      </w:pPr>
      <w:r w:rsidRPr="003B3AE6">
        <w:rPr>
          <w:rFonts w:eastAsia="Calibri"/>
          <w:b/>
          <w:bCs/>
        </w:rPr>
        <w:t>Gdzie moje dane będą przekazywane?</w:t>
      </w:r>
    </w:p>
    <w:p w14:paraId="13DF0FD8" w14:textId="77777777" w:rsidR="00C519DC" w:rsidRPr="00257A02" w:rsidRDefault="00C519DC" w:rsidP="00C519DC">
      <w:pPr>
        <w:spacing w:before="60" w:after="60"/>
        <w:jc w:val="both"/>
        <w:rPr>
          <w:rFonts w:eastAsia="Calibri"/>
        </w:rPr>
      </w:pPr>
      <w:r w:rsidRPr="00257A02">
        <w:rPr>
          <w:rFonts w:eastAsia="Calibri"/>
        </w:rPr>
        <w:t xml:space="preserve">Pana/i dane osobowe, w ramach współpracy z innymi podmiotami, o której mowa wyżej, będą przekazywane wyłącznie na terytorium państw członkowskich Unii Europejskiej (zgodnie z RODO), </w:t>
      </w:r>
      <w:r w:rsidRPr="00EE790A">
        <w:rPr>
          <w:rFonts w:eastAsia="Calibri"/>
        </w:rPr>
        <w:t>z zastrzeżeniem akapitu poniżej</w:t>
      </w:r>
      <w:r w:rsidRPr="00257A02">
        <w:rPr>
          <w:rFonts w:eastAsia="Calibri"/>
        </w:rPr>
        <w:t xml:space="preserve">. Zamawiający nie zamierza przekazywać Pana/i danych osobowych do państw trzecich, tj. poza obszar Europejskiego Obszaru Gospodarczego, czy też do jakichkolwiek organizacji międzynarodowych, chyba że będzie to wymagane obowiązującymi przepisami prawa. </w:t>
      </w:r>
    </w:p>
    <w:p w14:paraId="6F6F9281" w14:textId="77777777" w:rsidR="00C519DC" w:rsidRPr="000A1CBB" w:rsidRDefault="00C519DC" w:rsidP="00C519DC">
      <w:pPr>
        <w:spacing w:before="60" w:after="60"/>
        <w:jc w:val="both"/>
        <w:rPr>
          <w:rFonts w:eastAsia="Calibri"/>
        </w:rPr>
      </w:pPr>
      <w:r w:rsidRPr="00257A02">
        <w:rPr>
          <w:rFonts w:eastAsia="Calibri"/>
        </w:rPr>
        <w:t>Pana/i dane osobowe, w związku z korzystaniem z oprogramowania Microsoft Corporation, będą przekazywane poza obszar EOG – do USA. Przekazywanie danych będzie odbywało się na podstawie decyzji stwierdzającej równoważny stopień ochrony danych osobowych (Microsoft Corporation wpisany jest na listę aktywnych członków Data Privacy Framework</w:t>
      </w:r>
    </w:p>
    <w:p w14:paraId="2654522E" w14:textId="77777777" w:rsidR="00C519DC" w:rsidRPr="00384656" w:rsidRDefault="00C519DC">
      <w:pPr>
        <w:pStyle w:val="Akapitzlist"/>
        <w:numPr>
          <w:ilvl w:val="0"/>
          <w:numId w:val="36"/>
        </w:numPr>
        <w:suppressAutoHyphens w:val="0"/>
        <w:spacing w:before="60" w:after="60" w:line="276" w:lineRule="auto"/>
        <w:ind w:left="426" w:hanging="426"/>
        <w:contextualSpacing/>
        <w:rPr>
          <w:rFonts w:eastAsia="Calibri"/>
          <w:b/>
          <w:bCs/>
        </w:rPr>
      </w:pPr>
      <w:r w:rsidRPr="00384656">
        <w:rPr>
          <w:rFonts w:eastAsia="Calibri"/>
          <w:b/>
          <w:bCs/>
        </w:rPr>
        <w:t>Jakie przysługują mi prawa?</w:t>
      </w:r>
    </w:p>
    <w:p w14:paraId="0BE1772C" w14:textId="77777777" w:rsidR="00C519DC" w:rsidRPr="000A1CBB" w:rsidRDefault="00C519DC" w:rsidP="00C519DC">
      <w:pPr>
        <w:spacing w:before="60" w:after="60"/>
        <w:jc w:val="both"/>
        <w:rPr>
          <w:rFonts w:eastAsia="Calibri"/>
        </w:rPr>
      </w:pPr>
      <w:r w:rsidRPr="000A1CBB">
        <w:rPr>
          <w:rFonts w:eastAsia="Calibri"/>
        </w:rPr>
        <w:t>Przysługuje Panu/i prawo do:</w:t>
      </w:r>
    </w:p>
    <w:p w14:paraId="63A578E5" w14:textId="77777777" w:rsidR="00C519DC" w:rsidRPr="000A1CBB" w:rsidRDefault="00C519DC">
      <w:pPr>
        <w:numPr>
          <w:ilvl w:val="0"/>
          <w:numId w:val="21"/>
        </w:numPr>
        <w:suppressAutoHyphens w:val="0"/>
        <w:spacing w:before="60" w:after="60"/>
        <w:jc w:val="both"/>
        <w:rPr>
          <w:rFonts w:eastAsia="Calibri"/>
        </w:rPr>
      </w:pPr>
      <w:r w:rsidRPr="000A1CBB">
        <w:rPr>
          <w:rFonts w:eastAsia="Calibri"/>
        </w:rPr>
        <w:t>dostępu do Pana/i danych osobowych;</w:t>
      </w:r>
    </w:p>
    <w:p w14:paraId="5E1BE5F2" w14:textId="77777777" w:rsidR="00C519DC" w:rsidRPr="000A1CBB" w:rsidRDefault="00C519DC">
      <w:pPr>
        <w:numPr>
          <w:ilvl w:val="0"/>
          <w:numId w:val="21"/>
        </w:numPr>
        <w:suppressAutoHyphens w:val="0"/>
        <w:spacing w:before="60" w:after="60"/>
        <w:jc w:val="both"/>
        <w:rPr>
          <w:rFonts w:eastAsia="Calibri"/>
        </w:rPr>
      </w:pPr>
      <w:r w:rsidRPr="000A1CBB">
        <w:rPr>
          <w:rFonts w:eastAsia="Calibri"/>
        </w:rPr>
        <w:t>sprostowania danych osobowych;</w:t>
      </w:r>
    </w:p>
    <w:p w14:paraId="6F515F4F" w14:textId="77777777" w:rsidR="00C519DC" w:rsidRPr="000A1CBB" w:rsidRDefault="00C519DC">
      <w:pPr>
        <w:numPr>
          <w:ilvl w:val="0"/>
          <w:numId w:val="21"/>
        </w:numPr>
        <w:suppressAutoHyphens w:val="0"/>
        <w:spacing w:before="60" w:after="60"/>
        <w:jc w:val="both"/>
        <w:rPr>
          <w:rFonts w:eastAsia="Calibri"/>
        </w:rPr>
      </w:pPr>
      <w:r w:rsidRPr="000A1CBB">
        <w:rPr>
          <w:rFonts w:eastAsia="Calibri"/>
        </w:rPr>
        <w:t>usunięcia danych („prawo do bycia zapomnianym”);</w:t>
      </w:r>
    </w:p>
    <w:p w14:paraId="1FC25735" w14:textId="77777777" w:rsidR="00C519DC" w:rsidRPr="000A1CBB" w:rsidRDefault="00C519DC">
      <w:pPr>
        <w:numPr>
          <w:ilvl w:val="0"/>
          <w:numId w:val="21"/>
        </w:numPr>
        <w:suppressAutoHyphens w:val="0"/>
        <w:spacing w:before="60" w:after="60"/>
        <w:jc w:val="both"/>
        <w:rPr>
          <w:rFonts w:eastAsia="Calibri"/>
        </w:rPr>
      </w:pPr>
      <w:r w:rsidRPr="000A1CBB">
        <w:rPr>
          <w:rFonts w:eastAsia="Calibri"/>
        </w:rPr>
        <w:t>ograniczenia przetwarzania;</w:t>
      </w:r>
    </w:p>
    <w:p w14:paraId="7D984951" w14:textId="77777777" w:rsidR="00C519DC" w:rsidRPr="000A1CBB" w:rsidRDefault="00C519DC">
      <w:pPr>
        <w:numPr>
          <w:ilvl w:val="0"/>
          <w:numId w:val="21"/>
        </w:numPr>
        <w:suppressAutoHyphens w:val="0"/>
        <w:spacing w:before="60" w:after="60"/>
        <w:jc w:val="both"/>
        <w:rPr>
          <w:rFonts w:eastAsia="Calibri"/>
        </w:rPr>
      </w:pPr>
      <w:r w:rsidRPr="000A1CBB">
        <w:rPr>
          <w:rFonts w:eastAsia="Calibri"/>
        </w:rPr>
        <w:t>przenoszenia danych osobowych;</w:t>
      </w:r>
    </w:p>
    <w:p w14:paraId="5641AA0D" w14:textId="77777777" w:rsidR="00C519DC" w:rsidRPr="000A1CBB" w:rsidRDefault="00C519DC">
      <w:pPr>
        <w:numPr>
          <w:ilvl w:val="0"/>
          <w:numId w:val="21"/>
        </w:numPr>
        <w:suppressAutoHyphens w:val="0"/>
        <w:spacing w:before="60" w:after="60"/>
        <w:jc w:val="both"/>
        <w:rPr>
          <w:rFonts w:eastAsia="Calibri"/>
        </w:rPr>
      </w:pPr>
      <w:r w:rsidRPr="000A1CBB">
        <w:rPr>
          <w:rFonts w:eastAsia="Calibri"/>
        </w:rPr>
        <w:t>sprzeciwu wobec przetwarzania Pana/i danych.</w:t>
      </w:r>
    </w:p>
    <w:p w14:paraId="302597DB" w14:textId="77777777" w:rsidR="00C519DC" w:rsidRPr="004D0DB8" w:rsidRDefault="00C519DC" w:rsidP="00C519DC">
      <w:pPr>
        <w:spacing w:before="60" w:after="60"/>
        <w:jc w:val="both"/>
        <w:rPr>
          <w:rFonts w:eastAsiaTheme="minorHAnsi"/>
          <w:color w:val="00000A"/>
          <w:sz w:val="6"/>
          <w:szCs w:val="6"/>
        </w:rPr>
      </w:pPr>
    </w:p>
    <w:p w14:paraId="2D3F6BF3" w14:textId="77777777" w:rsidR="00C519DC" w:rsidRPr="000A1CBB" w:rsidRDefault="00C519DC" w:rsidP="00C519DC">
      <w:pPr>
        <w:spacing w:before="60" w:after="60"/>
        <w:jc w:val="both"/>
        <w:rPr>
          <w:rFonts w:eastAsia="Calibri"/>
        </w:rPr>
      </w:pPr>
      <w:r w:rsidRPr="000A1CBB">
        <w:rPr>
          <w:rFonts w:eastAsiaTheme="minorHAnsi"/>
          <w:color w:val="00000A"/>
        </w:rPr>
        <w:t>Ma Pan/i prawo w dowolnym momencie wnieść sprzeciw - z przyczyn związanych z Pana/i szczególną sytuacją - wobec przetwarzania swoich danych osobowych opartego na art. 6 ust. 1 lit. e RODO. Instytutowi nie wolno będzie już przetwarzać tych danych osobowych, chyba że wykaże on istnienie ważnych prawnie uzasadnionych podstaw do przetwarzania, nadrzędnych wobec Pana/i interesów, praw i wolności, lub podstaw do ustalenia, dochodzenia lub obrony roszczeń</w:t>
      </w:r>
    </w:p>
    <w:p w14:paraId="751D1660" w14:textId="77777777" w:rsidR="00C519DC" w:rsidRPr="00384656" w:rsidRDefault="00C519DC">
      <w:pPr>
        <w:pStyle w:val="Akapitzlist"/>
        <w:numPr>
          <w:ilvl w:val="0"/>
          <w:numId w:val="36"/>
        </w:numPr>
        <w:suppressAutoHyphens w:val="0"/>
        <w:spacing w:before="60" w:after="60" w:line="276" w:lineRule="auto"/>
        <w:ind w:left="426" w:hanging="426"/>
        <w:contextualSpacing/>
        <w:rPr>
          <w:rFonts w:eastAsia="Calibri"/>
          <w:b/>
          <w:bCs/>
        </w:rPr>
      </w:pPr>
      <w:r w:rsidRPr="00384656">
        <w:rPr>
          <w:rFonts w:eastAsia="Calibri"/>
          <w:b/>
          <w:bCs/>
        </w:rPr>
        <w:lastRenderedPageBreak/>
        <w:t>Dlaczego moje dane są przetwarzane?</w:t>
      </w:r>
    </w:p>
    <w:p w14:paraId="77F05D8D" w14:textId="77777777" w:rsidR="00C519DC" w:rsidRPr="000A1CBB" w:rsidRDefault="00C519DC" w:rsidP="00C519DC">
      <w:pPr>
        <w:spacing w:before="60" w:after="60"/>
        <w:jc w:val="both"/>
        <w:rPr>
          <w:rFonts w:eastAsiaTheme="minorHAnsi"/>
          <w:color w:val="00000A"/>
        </w:rPr>
      </w:pPr>
      <w:r w:rsidRPr="000A1CBB">
        <w:rPr>
          <w:rFonts w:eastAsiaTheme="minorHAnsi"/>
          <w:color w:val="00000A"/>
        </w:rPr>
        <w:t xml:space="preserve">Podanie przez Pana/ią danych osobowych jest warunkiem </w:t>
      </w:r>
      <w:r>
        <w:rPr>
          <w:rFonts w:eastAsiaTheme="minorHAnsi"/>
          <w:color w:val="00000A"/>
        </w:rPr>
        <w:t>realizacji</w:t>
      </w:r>
      <w:r w:rsidRPr="000A1CBB">
        <w:rPr>
          <w:rFonts w:eastAsiaTheme="minorHAnsi"/>
          <w:color w:val="00000A"/>
        </w:rPr>
        <w:t xml:space="preserve"> umowy. Nie jest Pan/i zobowiązany/a do ich podania – ale niepodanie danych będzie skutkowało brakiem możliwości </w:t>
      </w:r>
      <w:r>
        <w:rPr>
          <w:rFonts w:eastAsiaTheme="minorHAnsi"/>
          <w:color w:val="00000A"/>
        </w:rPr>
        <w:t>realizacji</w:t>
      </w:r>
      <w:r w:rsidRPr="000A1CBB">
        <w:rPr>
          <w:rFonts w:eastAsiaTheme="minorHAnsi"/>
          <w:color w:val="00000A"/>
        </w:rPr>
        <w:t xml:space="preserve"> umowy.</w:t>
      </w:r>
    </w:p>
    <w:p w14:paraId="5B41F404" w14:textId="77777777" w:rsidR="00C519DC" w:rsidRPr="00384656" w:rsidRDefault="00C519DC">
      <w:pPr>
        <w:pStyle w:val="Akapitzlist"/>
        <w:numPr>
          <w:ilvl w:val="0"/>
          <w:numId w:val="36"/>
        </w:numPr>
        <w:suppressAutoHyphens w:val="0"/>
        <w:spacing w:before="60" w:after="60" w:line="276" w:lineRule="auto"/>
        <w:ind w:left="426" w:hanging="426"/>
        <w:contextualSpacing/>
        <w:rPr>
          <w:rFonts w:eastAsia="Calibri"/>
          <w:b/>
          <w:bCs/>
        </w:rPr>
      </w:pPr>
      <w:r w:rsidRPr="00384656">
        <w:rPr>
          <w:rFonts w:eastAsia="Calibri"/>
          <w:b/>
          <w:bCs/>
        </w:rPr>
        <w:t>Gdzie mogę zgłosić skargę na przetwarzanie moich danych?</w:t>
      </w:r>
    </w:p>
    <w:p w14:paraId="0C3B18CB" w14:textId="77777777" w:rsidR="00C519DC" w:rsidRPr="000A1CBB" w:rsidRDefault="00C519DC" w:rsidP="00C519DC">
      <w:pPr>
        <w:spacing w:before="60" w:after="60"/>
        <w:jc w:val="both"/>
        <w:rPr>
          <w:rFonts w:eastAsia="Calibri"/>
        </w:rPr>
      </w:pPr>
      <w:r w:rsidRPr="000A1CBB">
        <w:rPr>
          <w:rFonts w:eastAsia="Calibri"/>
        </w:rPr>
        <w:t>Jeśli uważa Pan/i, że dane osobowe nie są przetwarzane zgodnie z obowiązującymi przepisami, może Pan/i złożyć skargę do właściwego organu nadzorczego</w:t>
      </w:r>
      <w:r>
        <w:rPr>
          <w:rFonts w:eastAsia="Calibri"/>
        </w:rPr>
        <w:t>.</w:t>
      </w:r>
    </w:p>
    <w:p w14:paraId="5232E755" w14:textId="77777777" w:rsidR="00C519DC" w:rsidRPr="000A1CBB" w:rsidRDefault="00C519DC" w:rsidP="00C519DC">
      <w:pPr>
        <w:spacing w:after="120"/>
        <w:jc w:val="center"/>
        <w:rPr>
          <w:rFonts w:eastAsia="Calibri"/>
          <w:b/>
          <w:bCs/>
        </w:rPr>
      </w:pPr>
      <w:r w:rsidRPr="000A1CBB">
        <w:rPr>
          <w:rFonts w:eastAsia="Calibri"/>
          <w:b/>
          <w:bCs/>
        </w:rPr>
        <w:t>UWAGA</w:t>
      </w:r>
    </w:p>
    <w:p w14:paraId="05E17B94" w14:textId="77777777" w:rsidR="00C519DC" w:rsidRPr="000A1CBB" w:rsidRDefault="00C519DC" w:rsidP="00C519DC">
      <w:pPr>
        <w:spacing w:before="60" w:after="60"/>
        <w:jc w:val="both"/>
        <w:rPr>
          <w:rFonts w:eastAsia="Calibri"/>
        </w:rPr>
      </w:pPr>
      <w:r w:rsidRPr="000A1CBB">
        <w:rPr>
          <w:rFonts w:eastAsia="Calibri"/>
        </w:rPr>
        <w:t xml:space="preserve">Istnieje możliwość, że Instytut uzyskał Pana/i dane osobowe od innych osób niż Pan/i, w szczególności jeśli jest Pan/i osobą wyznaczoną do wykonania umowy. </w:t>
      </w:r>
    </w:p>
    <w:p w14:paraId="364E8C1F" w14:textId="77777777" w:rsidR="00C519DC" w:rsidRPr="000A1CBB" w:rsidRDefault="00C519DC" w:rsidP="00C519DC">
      <w:pPr>
        <w:spacing w:before="60" w:after="60"/>
        <w:jc w:val="both"/>
        <w:rPr>
          <w:rFonts w:eastAsia="Calibri"/>
        </w:rPr>
      </w:pPr>
      <w:r w:rsidRPr="000A1CBB">
        <w:rPr>
          <w:rFonts w:eastAsia="Calibri"/>
        </w:rPr>
        <w:t>Jeśli tak jest, Instytut chciałby Pana/ią dodatkowo poinformować, zgodnie z art. 14 RODO, że:</w:t>
      </w:r>
    </w:p>
    <w:p w14:paraId="7E62534E" w14:textId="77777777" w:rsidR="00C519DC" w:rsidRPr="000A1CBB" w:rsidRDefault="00C519DC">
      <w:pPr>
        <w:numPr>
          <w:ilvl w:val="0"/>
          <w:numId w:val="22"/>
        </w:numPr>
        <w:suppressAutoHyphens w:val="0"/>
        <w:spacing w:before="60" w:after="60"/>
        <w:ind w:hanging="436"/>
        <w:jc w:val="both"/>
        <w:rPr>
          <w:rFonts w:eastAsia="Calibri"/>
        </w:rPr>
      </w:pPr>
      <w:r w:rsidRPr="000A1CBB">
        <w:rPr>
          <w:rFonts w:eastAsia="Calibri"/>
        </w:rPr>
        <w:t>w stosunku do przetwarzania Pana/i danych osobowych zastosowanie mają pkt 1-7 oraz 9 powyżej;</w:t>
      </w:r>
    </w:p>
    <w:p w14:paraId="1D22D392" w14:textId="77777777" w:rsidR="00C519DC" w:rsidRPr="000A1CBB" w:rsidRDefault="00C519DC">
      <w:pPr>
        <w:numPr>
          <w:ilvl w:val="0"/>
          <w:numId w:val="22"/>
        </w:numPr>
        <w:suppressAutoHyphens w:val="0"/>
        <w:spacing w:before="60" w:after="60"/>
        <w:ind w:hanging="436"/>
        <w:jc w:val="both"/>
        <w:rPr>
          <w:rFonts w:eastAsia="Calibri"/>
        </w:rPr>
      </w:pPr>
      <w:r w:rsidRPr="000A1CBB">
        <w:rPr>
          <w:rFonts w:eastAsia="Calibri"/>
        </w:rPr>
        <w:t>Pana/i dane osobowe Instytut uzyskał od osób będących osobami uprawnionymi do reprezentacji kontrahenta lub pracownikami/współpracownikami kontrahenta, które podejmowały działania prowadzące do zawarcia umowy, w której wskazany został/a Pan/i do kontaktu lub wykonania tej umowy;</w:t>
      </w:r>
    </w:p>
    <w:p w14:paraId="5C1B41CF" w14:textId="77777777" w:rsidR="00C519DC" w:rsidRDefault="00C519DC">
      <w:pPr>
        <w:numPr>
          <w:ilvl w:val="0"/>
          <w:numId w:val="22"/>
        </w:numPr>
        <w:suppressAutoHyphens w:val="0"/>
        <w:spacing w:before="60" w:after="60"/>
        <w:ind w:hanging="436"/>
        <w:jc w:val="both"/>
        <w:rPr>
          <w:rFonts w:eastAsia="Calibri"/>
        </w:rPr>
      </w:pPr>
      <w:r w:rsidRPr="000A1CBB">
        <w:rPr>
          <w:rFonts w:eastAsia="Calibri"/>
        </w:rPr>
        <w:t>Instytut będzie przetwarzał Pana/i następujące dane osobowe: imię i nazwisko, stanowisko/pełnione funkcje w organach osób prawnych, adres e-mail, nr telefonu</w:t>
      </w:r>
      <w:r>
        <w:rPr>
          <w:rFonts w:eastAsia="Calibri"/>
        </w:rPr>
        <w:t xml:space="preserve">, </w:t>
      </w:r>
      <w:r w:rsidRPr="00126712">
        <w:rPr>
          <w:rFonts w:eastAsia="Calibri"/>
        </w:rPr>
        <w:t>stopień/tytuł naukowy/zawodowy, specjalizacja, doświadczenie, kwalifikacje zawodowe, wykształcenie, uprawnienia</w:t>
      </w:r>
      <w:r w:rsidRPr="000A1CBB">
        <w:rPr>
          <w:rFonts w:eastAsia="Calibri"/>
        </w:rPr>
        <w:t>.</w:t>
      </w:r>
    </w:p>
    <w:p w14:paraId="220FB8DA" w14:textId="77777777" w:rsidR="00C519DC" w:rsidRPr="006A41FC" w:rsidRDefault="00C519DC" w:rsidP="008341C2">
      <w:pPr>
        <w:autoSpaceDE w:val="0"/>
        <w:autoSpaceDN w:val="0"/>
        <w:adjustRightInd w:val="0"/>
        <w:spacing w:line="360" w:lineRule="auto"/>
        <w:jc w:val="right"/>
        <w:rPr>
          <w:b/>
          <w:bCs/>
        </w:rPr>
      </w:pPr>
    </w:p>
    <w:sectPr w:rsidR="00C519DC" w:rsidRPr="006A41FC" w:rsidSect="00EA1A3E">
      <w:footerReference w:type="default" r:id="rId17"/>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67C85" w14:textId="77777777" w:rsidR="00ED2EC6" w:rsidRDefault="00ED2EC6" w:rsidP="001A63D5">
      <w:r>
        <w:separator/>
      </w:r>
    </w:p>
  </w:endnote>
  <w:endnote w:type="continuationSeparator" w:id="0">
    <w:p w14:paraId="426AF56C" w14:textId="77777777" w:rsidR="00ED2EC6" w:rsidRDefault="00ED2EC6" w:rsidP="001A6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charset w:val="EE"/>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0875963"/>
      <w:docPartObj>
        <w:docPartGallery w:val="Page Numbers (Bottom of Page)"/>
        <w:docPartUnique/>
      </w:docPartObj>
    </w:sdtPr>
    <w:sdtContent>
      <w:p w14:paraId="1CB87DC4" w14:textId="77777777" w:rsidR="00C519DC" w:rsidRDefault="00C519DC">
        <w:pPr>
          <w:pStyle w:val="Stopka"/>
          <w:jc w:val="right"/>
        </w:pPr>
        <w:r>
          <w:fldChar w:fldCharType="begin"/>
        </w:r>
        <w:r>
          <w:instrText>PAGE   \* MERGEFORMAT</w:instrText>
        </w:r>
        <w:r>
          <w:fldChar w:fldCharType="separate"/>
        </w:r>
        <w:r w:rsidR="00736F33">
          <w:rPr>
            <w:noProof/>
          </w:rPr>
          <w:t>2</w:t>
        </w:r>
        <w:r>
          <w:fldChar w:fldCharType="end"/>
        </w:r>
      </w:p>
    </w:sdtContent>
  </w:sdt>
  <w:p w14:paraId="6CBD7A54" w14:textId="77777777" w:rsidR="00C519DC" w:rsidRDefault="00C519D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2525613"/>
      <w:docPartObj>
        <w:docPartGallery w:val="Page Numbers (Bottom of Page)"/>
        <w:docPartUnique/>
      </w:docPartObj>
    </w:sdtPr>
    <w:sdtContent>
      <w:p w14:paraId="06C8AC77" w14:textId="77777777" w:rsidR="00C519DC" w:rsidRDefault="00C519DC">
        <w:pPr>
          <w:pStyle w:val="Stopka"/>
          <w:jc w:val="right"/>
        </w:pPr>
        <w:r>
          <w:fldChar w:fldCharType="begin"/>
        </w:r>
        <w:r>
          <w:instrText>PAGE   \* MERGEFORMAT</w:instrText>
        </w:r>
        <w:r>
          <w:fldChar w:fldCharType="separate"/>
        </w:r>
        <w:r w:rsidR="00736F33">
          <w:rPr>
            <w:noProof/>
          </w:rPr>
          <w:t>1</w:t>
        </w:r>
        <w:r>
          <w:fldChar w:fldCharType="end"/>
        </w:r>
      </w:p>
    </w:sdtContent>
  </w:sdt>
  <w:p w14:paraId="5B8CF259" w14:textId="77777777" w:rsidR="00C519DC" w:rsidRDefault="00C519D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126735"/>
      <w:docPartObj>
        <w:docPartGallery w:val="Page Numbers (Bottom of Page)"/>
        <w:docPartUnique/>
      </w:docPartObj>
    </w:sdtPr>
    <w:sdtContent>
      <w:p w14:paraId="26E4CE79" w14:textId="402CF61F" w:rsidR="00167749" w:rsidRDefault="00167749">
        <w:pPr>
          <w:pStyle w:val="Stopka"/>
          <w:jc w:val="right"/>
        </w:pPr>
        <w:r>
          <w:fldChar w:fldCharType="begin"/>
        </w:r>
        <w:r>
          <w:instrText>PAGE   \* MERGEFORMAT</w:instrText>
        </w:r>
        <w:r>
          <w:fldChar w:fldCharType="separate"/>
        </w:r>
        <w:r w:rsidR="00736F33">
          <w:rPr>
            <w:noProof/>
          </w:rPr>
          <w:t>15</w:t>
        </w:r>
        <w:r>
          <w:fldChar w:fldCharType="end"/>
        </w:r>
      </w:p>
    </w:sdtContent>
  </w:sdt>
  <w:p w14:paraId="461008A8" w14:textId="77777777" w:rsidR="00167749" w:rsidRDefault="001677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674C6" w14:textId="77777777" w:rsidR="00ED2EC6" w:rsidRDefault="00ED2EC6" w:rsidP="001A63D5">
      <w:r>
        <w:separator/>
      </w:r>
    </w:p>
  </w:footnote>
  <w:footnote w:type="continuationSeparator" w:id="0">
    <w:p w14:paraId="538C8B7F" w14:textId="77777777" w:rsidR="00ED2EC6" w:rsidRDefault="00ED2EC6" w:rsidP="001A63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Nagwek1"/>
      <w:lvlText w:val="%1."/>
      <w:lvlJc w:val="left"/>
      <w:pPr>
        <w:tabs>
          <w:tab w:val="num" w:pos="432"/>
        </w:tabs>
        <w:ind w:left="432" w:hanging="432"/>
      </w:pPr>
    </w:lvl>
    <w:lvl w:ilvl="1">
      <w:start w:val="1"/>
      <w:numFmt w:val="none"/>
      <w:pStyle w:val="Nagwek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5"/>
    <w:multiLevelType w:val="multilevel"/>
    <w:tmpl w:val="D47E9AD2"/>
    <w:name w:val="WW8Num5"/>
    <w:lvl w:ilvl="0">
      <w:start w:val="1"/>
      <w:numFmt w:val="bullet"/>
      <w:lvlText w:val=""/>
      <w:lvlJc w:val="left"/>
      <w:pPr>
        <w:tabs>
          <w:tab w:val="num" w:pos="0"/>
        </w:tabs>
        <w:ind w:left="720" w:hanging="360"/>
      </w:pPr>
      <w:rPr>
        <w:rFonts w:ascii="Wingdings" w:hAnsi="Wingding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ahoma" w:hAnsi="Tahoma" w:cs="Tahoma" w:hint="default"/>
        <w:b w:val="0"/>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D"/>
    <w:multiLevelType w:val="singleLevel"/>
    <w:tmpl w:val="C9962178"/>
    <w:name w:val="WW8Num13"/>
    <w:lvl w:ilvl="0">
      <w:start w:val="1"/>
      <w:numFmt w:val="decimal"/>
      <w:lvlText w:val="%1."/>
      <w:lvlJc w:val="left"/>
      <w:pPr>
        <w:tabs>
          <w:tab w:val="num" w:pos="360"/>
        </w:tabs>
        <w:ind w:left="360" w:hanging="360"/>
      </w:pPr>
      <w:rPr>
        <w:b w:val="0"/>
        <w:i w:val="0"/>
        <w:color w:val="000000"/>
        <w:sz w:val="24"/>
        <w:szCs w:val="24"/>
      </w:rPr>
    </w:lvl>
  </w:abstractNum>
  <w:abstractNum w:abstractNumId="3" w15:restartNumberingAfterBreak="0">
    <w:nsid w:val="00000019"/>
    <w:multiLevelType w:val="multilevel"/>
    <w:tmpl w:val="31DC1D6E"/>
    <w:name w:val="WW8Num26"/>
    <w:lvl w:ilvl="0">
      <w:start w:val="1"/>
      <w:numFmt w:val="decimal"/>
      <w:lvlText w:val="§ %1."/>
      <w:lvlJc w:val="left"/>
      <w:pPr>
        <w:tabs>
          <w:tab w:val="num" w:pos="0"/>
        </w:tabs>
        <w:ind w:left="567" w:hanging="567"/>
      </w:pPr>
    </w:lvl>
    <w:lvl w:ilvl="1">
      <w:start w:val="1"/>
      <w:numFmt w:val="decimal"/>
      <w:lvlText w:val="%2. "/>
      <w:lvlJc w:val="left"/>
      <w:pPr>
        <w:tabs>
          <w:tab w:val="num" w:pos="0"/>
        </w:tabs>
        <w:ind w:left="567" w:hanging="567"/>
      </w:pPr>
      <w:rPr>
        <w:i w:val="0"/>
      </w:rPr>
    </w:lvl>
    <w:lvl w:ilvl="2">
      <w:start w:val="1"/>
      <w:numFmt w:val="decimal"/>
      <w:lvlText w:val="%3)"/>
      <w:lvlJc w:val="left"/>
      <w:pPr>
        <w:tabs>
          <w:tab w:val="num" w:pos="0"/>
        </w:tabs>
        <w:ind w:left="1134" w:hanging="567"/>
      </w:pPr>
    </w:lvl>
    <w:lvl w:ilvl="3">
      <w:start w:val="1"/>
      <w:numFmt w:val="lowerLetter"/>
      <w:lvlText w:val="%4)"/>
      <w:lvlJc w:val="left"/>
      <w:pPr>
        <w:tabs>
          <w:tab w:val="num" w:pos="0"/>
        </w:tabs>
        <w:ind w:left="1559" w:hanging="425"/>
      </w:pPr>
      <w:rPr>
        <w:rFonts w:hint="default"/>
        <w:i w:val="0"/>
      </w:rPr>
    </w:lvl>
    <w:lvl w:ilvl="4">
      <w:start w:val="1"/>
      <w:numFmt w:val="lowerRoman"/>
      <w:lvlText w:val="%5."/>
      <w:lvlJc w:val="left"/>
      <w:pPr>
        <w:tabs>
          <w:tab w:val="num" w:pos="0"/>
        </w:tabs>
        <w:ind w:left="1419" w:hanging="284"/>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1B"/>
    <w:multiLevelType w:val="singleLevel"/>
    <w:tmpl w:val="ACFE179A"/>
    <w:name w:val="WW8Num28"/>
    <w:lvl w:ilvl="0">
      <w:start w:val="1"/>
      <w:numFmt w:val="decimal"/>
      <w:lvlText w:val="%1."/>
      <w:lvlJc w:val="left"/>
      <w:pPr>
        <w:tabs>
          <w:tab w:val="num" w:pos="360"/>
        </w:tabs>
        <w:ind w:left="360" w:hanging="360"/>
      </w:pPr>
      <w:rPr>
        <w:rFonts w:ascii="Tahoma" w:eastAsia="Arial Unicode MS" w:hAnsi="Tahoma" w:cs="Tahoma" w:hint="default"/>
        <w:b w:val="0"/>
        <w:color w:val="000000"/>
        <w:szCs w:val="20"/>
        <w:shd w:val="clear" w:color="auto" w:fill="auto"/>
      </w:rPr>
    </w:lvl>
  </w:abstractNum>
  <w:abstractNum w:abstractNumId="5" w15:restartNumberingAfterBreak="0">
    <w:nsid w:val="0000001D"/>
    <w:multiLevelType w:val="multilevel"/>
    <w:tmpl w:val="0000001D"/>
    <w:name w:val="WW8Num3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color w:val="000000"/>
      </w:rPr>
    </w:lvl>
    <w:lvl w:ilvl="2">
      <w:start w:val="1"/>
      <w:numFmt w:val="lowerRoman"/>
      <w:lvlText w:val="%3."/>
      <w:lvlJc w:val="right"/>
      <w:pPr>
        <w:tabs>
          <w:tab w:val="num" w:pos="1800"/>
        </w:tabs>
        <w:ind w:left="1800" w:hanging="180"/>
      </w:pPr>
      <w:rPr>
        <w:rFonts w:ascii="Times New Roman" w:eastAsia="Times New Roman" w:hAnsi="Times New Roman" w:cs="Times New Roman"/>
        <w:b/>
      </w:rPr>
    </w:lvl>
    <w:lvl w:ilvl="3">
      <w:start w:val="1"/>
      <w:numFmt w:val="decimal"/>
      <w:lvlText w:val="%4."/>
      <w:lvlJc w:val="left"/>
      <w:pPr>
        <w:tabs>
          <w:tab w:val="num" w:pos="2520"/>
        </w:tabs>
        <w:ind w:left="2520" w:hanging="360"/>
      </w:pPr>
      <w:rPr>
        <w:rFonts w:ascii="Times New Roman" w:eastAsia="Times New Roman" w:hAnsi="Times New Roman" w:cs="Times New Roman"/>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0000023"/>
    <w:multiLevelType w:val="multilevel"/>
    <w:tmpl w:val="00000023"/>
    <w:name w:val="WW8Num36"/>
    <w:lvl w:ilvl="0">
      <w:numFmt w:val="bullet"/>
      <w:lvlText w:val="f"/>
      <w:lvlJc w:val="left"/>
      <w:pPr>
        <w:tabs>
          <w:tab w:val="num" w:pos="0"/>
        </w:tabs>
        <w:ind w:left="4406" w:hanging="360"/>
      </w:pPr>
      <w:rPr>
        <w:rFonts w:ascii="Tahoma" w:hAnsi="Tahoma"/>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Symbol" w:hAnsi="Symbol" w:cs="Symbol"/>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7" w15:restartNumberingAfterBreak="0">
    <w:nsid w:val="0000002B"/>
    <w:multiLevelType w:val="singleLevel"/>
    <w:tmpl w:val="0000002B"/>
    <w:name w:val="WW8Num46"/>
    <w:lvl w:ilvl="0">
      <w:start w:val="1"/>
      <w:numFmt w:val="decimal"/>
      <w:lvlText w:val="%1."/>
      <w:lvlJc w:val="left"/>
      <w:pPr>
        <w:tabs>
          <w:tab w:val="num" w:pos="1440"/>
        </w:tabs>
        <w:ind w:left="1440" w:hanging="360"/>
      </w:pPr>
      <w:rPr>
        <w:b w:val="0"/>
        <w:bCs/>
        <w:color w:val="000000"/>
        <w:szCs w:val="24"/>
        <w:shd w:val="clear" w:color="auto" w:fill="auto"/>
      </w:rPr>
    </w:lvl>
  </w:abstractNum>
  <w:abstractNum w:abstractNumId="8" w15:restartNumberingAfterBreak="0">
    <w:nsid w:val="0000002E"/>
    <w:multiLevelType w:val="singleLevel"/>
    <w:tmpl w:val="D7DA6E4E"/>
    <w:name w:val="WW8Num49"/>
    <w:lvl w:ilvl="0">
      <w:start w:val="1"/>
      <w:numFmt w:val="decimal"/>
      <w:lvlText w:val="%1."/>
      <w:lvlJc w:val="left"/>
      <w:pPr>
        <w:tabs>
          <w:tab w:val="num" w:pos="1440"/>
        </w:tabs>
        <w:ind w:left="1440" w:hanging="360"/>
      </w:pPr>
      <w:rPr>
        <w:b w:val="0"/>
        <w:color w:val="auto"/>
      </w:rPr>
    </w:lvl>
  </w:abstractNum>
  <w:abstractNum w:abstractNumId="9" w15:restartNumberingAfterBreak="0">
    <w:nsid w:val="0000002F"/>
    <w:multiLevelType w:val="multilevel"/>
    <w:tmpl w:val="CAFE03BA"/>
    <w:name w:val="WW8Num50"/>
    <w:lvl w:ilvl="0">
      <w:start w:val="1"/>
      <w:numFmt w:val="decimal"/>
      <w:lvlText w:val="§ %1."/>
      <w:lvlJc w:val="left"/>
      <w:pPr>
        <w:tabs>
          <w:tab w:val="num" w:pos="0"/>
        </w:tabs>
        <w:ind w:left="567" w:hanging="567"/>
      </w:pPr>
      <w:rPr>
        <w:rFonts w:ascii="Symbol" w:hAnsi="Symbol" w:cs="Times New Roman"/>
        <w:color w:val="auto"/>
      </w:rPr>
    </w:lvl>
    <w:lvl w:ilvl="1">
      <w:start w:val="1"/>
      <w:numFmt w:val="decimal"/>
      <w:lvlText w:val="%2. "/>
      <w:lvlJc w:val="left"/>
      <w:pPr>
        <w:tabs>
          <w:tab w:val="num" w:pos="0"/>
        </w:tabs>
        <w:ind w:left="567" w:hanging="567"/>
      </w:pPr>
      <w:rPr>
        <w:rFonts w:ascii="Tahoma" w:eastAsia="SimSun" w:hAnsi="Tahoma" w:cs="Tahoma" w:hint="default"/>
        <w:b w:val="0"/>
        <w:bCs w:val="0"/>
        <w:color w:val="auto"/>
        <w:lang w:val="pl-PL"/>
      </w:rPr>
    </w:lvl>
    <w:lvl w:ilvl="2">
      <w:start w:val="1"/>
      <w:numFmt w:val="decimal"/>
      <w:lvlText w:val="%3)"/>
      <w:lvlJc w:val="left"/>
      <w:pPr>
        <w:tabs>
          <w:tab w:val="num" w:pos="0"/>
        </w:tabs>
        <w:ind w:left="1134" w:hanging="567"/>
      </w:pPr>
      <w:rPr>
        <w:b w:val="0"/>
        <w:i w:val="0"/>
        <w:color w:val="auto"/>
      </w:rPr>
    </w:lvl>
    <w:lvl w:ilvl="3">
      <w:start w:val="1"/>
      <w:numFmt w:val="lowerLetter"/>
      <w:lvlText w:val="%4)"/>
      <w:lvlJc w:val="left"/>
      <w:pPr>
        <w:tabs>
          <w:tab w:val="num" w:pos="0"/>
        </w:tabs>
        <w:ind w:left="1134" w:hanging="425"/>
      </w:pPr>
      <w:rPr>
        <w:rFonts w:ascii="Symbol" w:hAnsi="Symbol" w:cs="Symbol"/>
      </w:rPr>
    </w:lvl>
    <w:lvl w:ilvl="4">
      <w:start w:val="1"/>
      <w:numFmt w:val="lowerLetter"/>
      <w:lvlText w:val="%5."/>
      <w:lvlJc w:val="left"/>
      <w:pPr>
        <w:tabs>
          <w:tab w:val="num" w:pos="0"/>
        </w:tabs>
        <w:ind w:left="0" w:firstLine="0"/>
      </w:pPr>
      <w:rPr>
        <w:rFonts w:ascii="Courier New" w:hAnsi="Courier New" w:cs="Courier New"/>
      </w:rPr>
    </w:lvl>
    <w:lvl w:ilvl="5">
      <w:start w:val="1"/>
      <w:numFmt w:val="none"/>
      <w:suff w:val="nothing"/>
      <w:lvlText w:val=""/>
      <w:lvlJc w:val="left"/>
      <w:pPr>
        <w:tabs>
          <w:tab w:val="num" w:pos="0"/>
        </w:tabs>
        <w:ind w:left="0" w:firstLine="0"/>
      </w:pPr>
      <w:rPr>
        <w:rFonts w:ascii="Wingdings" w:hAnsi="Wingdings" w:cs="Wingdings"/>
      </w:r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00000030"/>
    <w:multiLevelType w:val="singleLevel"/>
    <w:tmpl w:val="00000030"/>
    <w:name w:val="WW8Num51"/>
    <w:lvl w:ilvl="0">
      <w:start w:val="1"/>
      <w:numFmt w:val="lowerLetter"/>
      <w:lvlText w:val="%1)"/>
      <w:lvlJc w:val="left"/>
      <w:pPr>
        <w:tabs>
          <w:tab w:val="num" w:pos="360"/>
        </w:tabs>
        <w:ind w:left="360" w:hanging="360"/>
      </w:pPr>
      <w:rPr>
        <w:color w:val="000000"/>
        <w:szCs w:val="24"/>
      </w:rPr>
    </w:lvl>
  </w:abstractNum>
  <w:abstractNum w:abstractNumId="11" w15:restartNumberingAfterBreak="0">
    <w:nsid w:val="00000031"/>
    <w:multiLevelType w:val="multilevel"/>
    <w:tmpl w:val="00000031"/>
    <w:name w:val="WW8Num52"/>
    <w:lvl w:ilvl="0">
      <w:start w:val="1"/>
      <w:numFmt w:val="decimal"/>
      <w:lvlText w:val="%1)"/>
      <w:lvlJc w:val="left"/>
      <w:pPr>
        <w:tabs>
          <w:tab w:val="num" w:pos="708"/>
        </w:tabs>
        <w:ind w:left="1440" w:firstLine="1080"/>
      </w:pPr>
      <w:rPr>
        <w:rFonts w:ascii="Times New Roman" w:eastAsia="Times New Roman" w:hAnsi="Times New Roman" w:cs="Times New Roman"/>
      </w:rPr>
    </w:lvl>
    <w:lvl w:ilvl="1">
      <w:start w:val="1"/>
      <w:numFmt w:val="bullet"/>
      <w:lvlText w:val="○"/>
      <w:lvlJc w:val="left"/>
      <w:pPr>
        <w:tabs>
          <w:tab w:val="num" w:pos="0"/>
        </w:tabs>
        <w:ind w:left="2160" w:firstLine="1800"/>
      </w:pPr>
      <w:rPr>
        <w:rFonts w:ascii="Times New Roman" w:hAnsi="Times New Roman" w:cs="Courier New"/>
      </w:rPr>
    </w:lvl>
    <w:lvl w:ilvl="2">
      <w:start w:val="1"/>
      <w:numFmt w:val="bullet"/>
      <w:lvlText w:val="■"/>
      <w:lvlJc w:val="left"/>
      <w:pPr>
        <w:tabs>
          <w:tab w:val="num" w:pos="0"/>
        </w:tabs>
        <w:ind w:left="2880" w:firstLine="2520"/>
      </w:pPr>
      <w:rPr>
        <w:rFonts w:ascii="Times New Roman" w:hAnsi="Times New Roman" w:cs="Courier New"/>
      </w:rPr>
    </w:lvl>
    <w:lvl w:ilvl="3">
      <w:start w:val="1"/>
      <w:numFmt w:val="bullet"/>
      <w:lvlText w:val="●"/>
      <w:lvlJc w:val="left"/>
      <w:pPr>
        <w:tabs>
          <w:tab w:val="num" w:pos="0"/>
        </w:tabs>
        <w:ind w:left="3600" w:firstLine="3240"/>
      </w:pPr>
      <w:rPr>
        <w:rFonts w:ascii="Times New Roman" w:hAnsi="Times New Roman" w:cs="Courier New"/>
      </w:rPr>
    </w:lvl>
    <w:lvl w:ilvl="4">
      <w:start w:val="1"/>
      <w:numFmt w:val="bullet"/>
      <w:lvlText w:val="○"/>
      <w:lvlJc w:val="left"/>
      <w:pPr>
        <w:tabs>
          <w:tab w:val="num" w:pos="0"/>
        </w:tabs>
        <w:ind w:left="4320" w:firstLine="3960"/>
      </w:pPr>
      <w:rPr>
        <w:rFonts w:ascii="Times New Roman" w:hAnsi="Times New Roman" w:cs="Courier New"/>
      </w:rPr>
    </w:lvl>
    <w:lvl w:ilvl="5">
      <w:start w:val="1"/>
      <w:numFmt w:val="bullet"/>
      <w:lvlText w:val="■"/>
      <w:lvlJc w:val="left"/>
      <w:pPr>
        <w:tabs>
          <w:tab w:val="num" w:pos="0"/>
        </w:tabs>
        <w:ind w:left="5040" w:firstLine="4680"/>
      </w:pPr>
      <w:rPr>
        <w:rFonts w:ascii="Times New Roman" w:hAnsi="Times New Roman" w:cs="Courier New"/>
      </w:rPr>
    </w:lvl>
    <w:lvl w:ilvl="6">
      <w:start w:val="1"/>
      <w:numFmt w:val="bullet"/>
      <w:lvlText w:val="●"/>
      <w:lvlJc w:val="left"/>
      <w:pPr>
        <w:tabs>
          <w:tab w:val="num" w:pos="0"/>
        </w:tabs>
        <w:ind w:left="5760" w:firstLine="5400"/>
      </w:pPr>
      <w:rPr>
        <w:rFonts w:ascii="Times New Roman" w:hAnsi="Times New Roman" w:cs="Courier New"/>
      </w:rPr>
    </w:lvl>
    <w:lvl w:ilvl="7">
      <w:start w:val="1"/>
      <w:numFmt w:val="bullet"/>
      <w:lvlText w:val="○"/>
      <w:lvlJc w:val="left"/>
      <w:pPr>
        <w:tabs>
          <w:tab w:val="num" w:pos="0"/>
        </w:tabs>
        <w:ind w:left="6480" w:firstLine="6120"/>
      </w:pPr>
      <w:rPr>
        <w:rFonts w:ascii="Times New Roman" w:hAnsi="Times New Roman" w:cs="Courier New"/>
      </w:rPr>
    </w:lvl>
    <w:lvl w:ilvl="8">
      <w:start w:val="1"/>
      <w:numFmt w:val="bullet"/>
      <w:lvlText w:val="■"/>
      <w:lvlJc w:val="left"/>
      <w:pPr>
        <w:tabs>
          <w:tab w:val="num" w:pos="0"/>
        </w:tabs>
        <w:ind w:left="7200" w:firstLine="6840"/>
      </w:pPr>
      <w:rPr>
        <w:rFonts w:ascii="Times New Roman" w:hAnsi="Times New Roman" w:cs="Courier New"/>
      </w:rPr>
    </w:lvl>
  </w:abstractNum>
  <w:abstractNum w:abstractNumId="12" w15:restartNumberingAfterBreak="0">
    <w:nsid w:val="00000036"/>
    <w:multiLevelType w:val="singleLevel"/>
    <w:tmpl w:val="00000036"/>
    <w:name w:val="WW8Num57"/>
    <w:lvl w:ilvl="0">
      <w:start w:val="1"/>
      <w:numFmt w:val="bullet"/>
      <w:lvlText w:val="-"/>
      <w:lvlJc w:val="left"/>
      <w:pPr>
        <w:tabs>
          <w:tab w:val="num" w:pos="0"/>
        </w:tabs>
        <w:ind w:left="1068" w:hanging="360"/>
      </w:pPr>
      <w:rPr>
        <w:rFonts w:ascii="Times New Roman" w:hAnsi="Times New Roman"/>
        <w:u w:val="none"/>
      </w:rPr>
    </w:lvl>
  </w:abstractNum>
  <w:abstractNum w:abstractNumId="13" w15:restartNumberingAfterBreak="0">
    <w:nsid w:val="00000037"/>
    <w:multiLevelType w:val="multilevel"/>
    <w:tmpl w:val="00000037"/>
    <w:name w:val="WW8Num58"/>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340"/>
        </w:tabs>
        <w:ind w:left="2340" w:hanging="360"/>
      </w:pPr>
      <w:rPr>
        <w:b w:val="0"/>
      </w:rPr>
    </w:lvl>
    <w:lvl w:ilvl="3">
      <w:start w:val="1"/>
      <w:numFmt w:val="decimal"/>
      <w:lvlText w:val="%4)"/>
      <w:lvlJc w:val="left"/>
      <w:pPr>
        <w:tabs>
          <w:tab w:val="num" w:pos="1135"/>
        </w:tabs>
        <w:ind w:left="1135" w:hanging="284"/>
      </w:pPr>
      <w:rPr>
        <w:b w:val="0"/>
      </w:rPr>
    </w:lvl>
    <w:lvl w:ilvl="4">
      <w:start w:val="2"/>
      <w:numFmt w:val="decimal"/>
      <w:lvlText w:val="%5)"/>
      <w:lvlJc w:val="left"/>
      <w:pPr>
        <w:tabs>
          <w:tab w:val="num" w:pos="851"/>
        </w:tabs>
        <w:ind w:left="851" w:hanging="284"/>
      </w:pPr>
      <w:rPr>
        <w:b w:val="0"/>
      </w:rPr>
    </w:lvl>
    <w:lvl w:ilvl="5">
      <w:start w:val="1"/>
      <w:numFmt w:val="lowerRoman"/>
      <w:lvlText w:val="%6."/>
      <w:lvlJc w:val="right"/>
      <w:pPr>
        <w:tabs>
          <w:tab w:val="num" w:pos="4320"/>
        </w:tabs>
        <w:ind w:left="4320" w:hanging="180"/>
      </w:pPr>
      <w:rPr>
        <w:b w:val="0"/>
      </w:r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rPr>
        <w:b w:val="0"/>
      </w:rPr>
    </w:lvl>
    <w:lvl w:ilvl="8">
      <w:start w:val="1"/>
      <w:numFmt w:val="lowerRoman"/>
      <w:lvlText w:val="%9."/>
      <w:lvlJc w:val="right"/>
      <w:pPr>
        <w:tabs>
          <w:tab w:val="num" w:pos="6480"/>
        </w:tabs>
        <w:ind w:left="6480" w:hanging="180"/>
      </w:pPr>
      <w:rPr>
        <w:b w:val="0"/>
      </w:rPr>
    </w:lvl>
  </w:abstractNum>
  <w:abstractNum w:abstractNumId="14" w15:restartNumberingAfterBreak="0">
    <w:nsid w:val="00000038"/>
    <w:multiLevelType w:val="multilevel"/>
    <w:tmpl w:val="00000038"/>
    <w:name w:val="WW8Num59"/>
    <w:lvl w:ilvl="0">
      <w:start w:val="1"/>
      <w:numFmt w:val="lowerLetter"/>
      <w:lvlText w:val="%1)"/>
      <w:lvlJc w:val="left"/>
      <w:pPr>
        <w:tabs>
          <w:tab w:val="num" w:pos="360"/>
        </w:tabs>
        <w:ind w:left="360" w:hanging="360"/>
      </w:pPr>
      <w:rPr>
        <w:color w:val="000000"/>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6B75A5F"/>
    <w:multiLevelType w:val="hybridMultilevel"/>
    <w:tmpl w:val="81726388"/>
    <w:lvl w:ilvl="0" w:tplc="F5D0EB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89266E6"/>
    <w:multiLevelType w:val="hybridMultilevel"/>
    <w:tmpl w:val="147ADA62"/>
    <w:lvl w:ilvl="0" w:tplc="69C4E1B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A743A07"/>
    <w:multiLevelType w:val="multilevel"/>
    <w:tmpl w:val="1CCE5F12"/>
    <w:lvl w:ilvl="0">
      <w:start w:val="1"/>
      <w:numFmt w:val="decimal"/>
      <w:lvlText w:val="%1)"/>
      <w:lvlJc w:val="left"/>
      <w:pPr>
        <w:ind w:left="360" w:hanging="360"/>
      </w:pPr>
      <w:rPr>
        <w:b w:val="0"/>
        <w:bCs/>
        <w:color w:val="00000A"/>
        <w:sz w:val="22"/>
        <w:szCs w:val="22"/>
        <w:lang w:eastAsia="en-US"/>
      </w:rPr>
    </w:lvl>
    <w:lvl w:ilvl="1">
      <w:start w:val="1"/>
      <w:numFmt w:val="decimal"/>
      <w:lvlText w:val="%2)"/>
      <w:lvlJc w:val="left"/>
      <w:pPr>
        <w:ind w:left="1019" w:hanging="360"/>
      </w:pPr>
      <w:rPr>
        <w:rFonts w:cs="Arial"/>
      </w:rPr>
    </w:lvl>
    <w:lvl w:ilvl="2">
      <w:start w:val="1"/>
      <w:numFmt w:val="decimal"/>
      <w:lvlText w:val="%3."/>
      <w:lvlJc w:val="left"/>
      <w:pPr>
        <w:tabs>
          <w:tab w:val="num" w:pos="1739"/>
        </w:tabs>
        <w:ind w:left="1739" w:hanging="360"/>
      </w:pPr>
      <w:rPr>
        <w:rFonts w:cs="Times New Roman"/>
      </w:rPr>
    </w:lvl>
    <w:lvl w:ilvl="3">
      <w:start w:val="1"/>
      <w:numFmt w:val="decimal"/>
      <w:lvlText w:val="%4."/>
      <w:lvlJc w:val="left"/>
      <w:pPr>
        <w:tabs>
          <w:tab w:val="num" w:pos="2459"/>
        </w:tabs>
        <w:ind w:left="2459" w:hanging="360"/>
      </w:pPr>
      <w:rPr>
        <w:rFonts w:cs="Times New Roman"/>
      </w:rPr>
    </w:lvl>
    <w:lvl w:ilvl="4">
      <w:start w:val="1"/>
      <w:numFmt w:val="decimal"/>
      <w:lvlText w:val="%5."/>
      <w:lvlJc w:val="left"/>
      <w:pPr>
        <w:tabs>
          <w:tab w:val="num" w:pos="3179"/>
        </w:tabs>
        <w:ind w:left="3179" w:hanging="360"/>
      </w:pPr>
      <w:rPr>
        <w:rFonts w:cs="Times New Roman"/>
      </w:rPr>
    </w:lvl>
    <w:lvl w:ilvl="5">
      <w:start w:val="1"/>
      <w:numFmt w:val="decimal"/>
      <w:lvlText w:val="%6."/>
      <w:lvlJc w:val="left"/>
      <w:pPr>
        <w:tabs>
          <w:tab w:val="num" w:pos="3899"/>
        </w:tabs>
        <w:ind w:left="3899" w:hanging="360"/>
      </w:pPr>
      <w:rPr>
        <w:rFonts w:cs="Times New Roman"/>
      </w:rPr>
    </w:lvl>
    <w:lvl w:ilvl="6">
      <w:start w:val="1"/>
      <w:numFmt w:val="decimal"/>
      <w:lvlText w:val="%7."/>
      <w:lvlJc w:val="left"/>
      <w:pPr>
        <w:tabs>
          <w:tab w:val="num" w:pos="4619"/>
        </w:tabs>
        <w:ind w:left="4619" w:hanging="360"/>
      </w:pPr>
      <w:rPr>
        <w:rFonts w:cs="Times New Roman"/>
      </w:rPr>
    </w:lvl>
    <w:lvl w:ilvl="7">
      <w:start w:val="1"/>
      <w:numFmt w:val="decimal"/>
      <w:lvlText w:val="%8."/>
      <w:lvlJc w:val="left"/>
      <w:pPr>
        <w:tabs>
          <w:tab w:val="num" w:pos="5339"/>
        </w:tabs>
        <w:ind w:left="5339" w:hanging="360"/>
      </w:pPr>
      <w:rPr>
        <w:rFonts w:cs="Times New Roman"/>
      </w:rPr>
    </w:lvl>
    <w:lvl w:ilvl="8">
      <w:start w:val="1"/>
      <w:numFmt w:val="decimal"/>
      <w:lvlText w:val="%9."/>
      <w:lvlJc w:val="left"/>
      <w:pPr>
        <w:tabs>
          <w:tab w:val="num" w:pos="6059"/>
        </w:tabs>
        <w:ind w:left="6059" w:hanging="360"/>
      </w:pPr>
      <w:rPr>
        <w:rFonts w:cs="Times New Roman"/>
      </w:rPr>
    </w:lvl>
  </w:abstractNum>
  <w:abstractNum w:abstractNumId="18" w15:restartNumberingAfterBreak="0">
    <w:nsid w:val="0C084CFA"/>
    <w:multiLevelType w:val="hybridMultilevel"/>
    <w:tmpl w:val="147ADA62"/>
    <w:lvl w:ilvl="0" w:tplc="69C4E1B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4845034"/>
    <w:multiLevelType w:val="multilevel"/>
    <w:tmpl w:val="21AE556C"/>
    <w:lvl w:ilvl="0">
      <w:start w:val="1"/>
      <w:numFmt w:val="decimal"/>
      <w:lvlText w:val="%1."/>
      <w:lvlJc w:val="left"/>
      <w:pPr>
        <w:ind w:left="360" w:hanging="360"/>
      </w:pPr>
      <w:rPr>
        <w:rFonts w:ascii="Times New Roman" w:eastAsia="SimSun" w:hAnsi="Times New Roman" w:cs="Times New Roman" w:hint="default"/>
        <w:b w:val="0"/>
        <w:sz w:val="24"/>
        <w:szCs w:val="24"/>
      </w:rPr>
    </w:lvl>
    <w:lvl w:ilvl="1">
      <w:start w:val="1"/>
      <w:numFmt w:val="decimal"/>
      <w:lvlText w:val="%2)"/>
      <w:lvlJc w:val="left"/>
      <w:pPr>
        <w:ind w:left="786"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1B7F10A5"/>
    <w:multiLevelType w:val="hybridMultilevel"/>
    <w:tmpl w:val="147ADA62"/>
    <w:lvl w:ilvl="0" w:tplc="69C4E1B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CA06B18"/>
    <w:multiLevelType w:val="hybridMultilevel"/>
    <w:tmpl w:val="89227A6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1CC2741E"/>
    <w:multiLevelType w:val="hybridMultilevel"/>
    <w:tmpl w:val="EE90BAC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EE32BAA"/>
    <w:multiLevelType w:val="hybridMultilevel"/>
    <w:tmpl w:val="9628F56A"/>
    <w:lvl w:ilvl="0" w:tplc="D612332C">
      <w:start w:val="1"/>
      <w:numFmt w:val="lowerLetter"/>
      <w:lvlText w:val="%1)"/>
      <w:lvlJc w:val="left"/>
      <w:pPr>
        <w:ind w:left="121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A6C1AB0"/>
    <w:multiLevelType w:val="hybridMultilevel"/>
    <w:tmpl w:val="DDEE84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D17103D"/>
    <w:multiLevelType w:val="hybridMultilevel"/>
    <w:tmpl w:val="8732F8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E4F3FB8"/>
    <w:multiLevelType w:val="hybridMultilevel"/>
    <w:tmpl w:val="8ECE1A6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316E0125"/>
    <w:multiLevelType w:val="hybridMultilevel"/>
    <w:tmpl w:val="8B5A8222"/>
    <w:lvl w:ilvl="0" w:tplc="E9201BF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1FE0770"/>
    <w:multiLevelType w:val="multilevel"/>
    <w:tmpl w:val="2C3433EA"/>
    <w:styleLink w:val="WWNum27"/>
    <w:lvl w:ilvl="0">
      <w:start w:val="1"/>
      <w:numFmt w:val="lowerLetter"/>
      <w:lvlText w:val="%1)"/>
      <w:lvlJc w:val="left"/>
      <w:pPr>
        <w:ind w:left="643"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3AE238CE"/>
    <w:multiLevelType w:val="hybridMultilevel"/>
    <w:tmpl w:val="D63090AA"/>
    <w:lvl w:ilvl="0" w:tplc="F46EB9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CED1EDD"/>
    <w:multiLevelType w:val="hybridMultilevel"/>
    <w:tmpl w:val="581477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FC93F7F"/>
    <w:multiLevelType w:val="hybridMultilevel"/>
    <w:tmpl w:val="6FAA70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FD05C37"/>
    <w:multiLevelType w:val="hybridMultilevel"/>
    <w:tmpl w:val="E6BA0C00"/>
    <w:lvl w:ilvl="0" w:tplc="E744B2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4B788A"/>
    <w:multiLevelType w:val="hybridMultilevel"/>
    <w:tmpl w:val="3654ADEE"/>
    <w:lvl w:ilvl="0" w:tplc="B35C71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8942835"/>
    <w:multiLevelType w:val="hybridMultilevel"/>
    <w:tmpl w:val="8B967E0C"/>
    <w:lvl w:ilvl="0" w:tplc="35D8FC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9766DF9"/>
    <w:multiLevelType w:val="multilevel"/>
    <w:tmpl w:val="74543682"/>
    <w:styleLink w:val="WWNum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4B6B1A2F"/>
    <w:multiLevelType w:val="hybridMultilevel"/>
    <w:tmpl w:val="A40E34B0"/>
    <w:lvl w:ilvl="0" w:tplc="8DCA07C0">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C8C58B5"/>
    <w:multiLevelType w:val="hybridMultilevel"/>
    <w:tmpl w:val="67688D44"/>
    <w:lvl w:ilvl="0" w:tplc="FFFFFFFF">
      <w:start w:val="1"/>
      <w:numFmt w:val="decimal"/>
      <w:lvlText w:val="%1)"/>
      <w:lvlJc w:val="left"/>
      <w:pPr>
        <w:ind w:left="720" w:hanging="360"/>
      </w:pPr>
      <w:rPr>
        <w:rFonts w:hint="default"/>
        <w:b w:val="0"/>
        <w:bCs w:val="0"/>
        <w:i w:val="0"/>
        <w:iCs w:val="0"/>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1B72B5F"/>
    <w:multiLevelType w:val="hybridMultilevel"/>
    <w:tmpl w:val="1132F3C2"/>
    <w:lvl w:ilvl="0" w:tplc="09E638B6">
      <w:start w:val="1"/>
      <w:numFmt w:val="decimal"/>
      <w:pStyle w:val="Numerowanie1"/>
      <w:lvlText w:val="%1."/>
      <w:lvlJc w:val="left"/>
      <w:pPr>
        <w:ind w:left="928" w:hanging="360"/>
      </w:pPr>
      <w:rPr>
        <w:rFonts w:ascii="Calibri" w:hAnsi="Calibri" w:cs="Times New Roman" w:hint="default"/>
        <w:b w:val="0"/>
        <w:i w:val="0"/>
        <w:color w:val="auto"/>
        <w:sz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51E05256"/>
    <w:multiLevelType w:val="hybridMultilevel"/>
    <w:tmpl w:val="512468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20D7BC3"/>
    <w:multiLevelType w:val="hybridMultilevel"/>
    <w:tmpl w:val="5FD26A5A"/>
    <w:lvl w:ilvl="0" w:tplc="B87C00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47A1952"/>
    <w:multiLevelType w:val="hybridMultilevel"/>
    <w:tmpl w:val="0942819E"/>
    <w:lvl w:ilvl="0" w:tplc="78CCAC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AF416CD"/>
    <w:multiLevelType w:val="hybridMultilevel"/>
    <w:tmpl w:val="147ADA62"/>
    <w:lvl w:ilvl="0" w:tplc="69C4E1B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5FBC6988"/>
    <w:multiLevelType w:val="hybridMultilevel"/>
    <w:tmpl w:val="147ADA62"/>
    <w:lvl w:ilvl="0" w:tplc="69C4E1B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1105C05"/>
    <w:multiLevelType w:val="hybridMultilevel"/>
    <w:tmpl w:val="6FAA70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B086C08"/>
    <w:multiLevelType w:val="hybridMultilevel"/>
    <w:tmpl w:val="A40E34B0"/>
    <w:lvl w:ilvl="0" w:tplc="8DCA07C0">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B2F3963"/>
    <w:multiLevelType w:val="hybridMultilevel"/>
    <w:tmpl w:val="7C3A61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72CF2F95"/>
    <w:multiLevelType w:val="multilevel"/>
    <w:tmpl w:val="789C8D20"/>
    <w:lvl w:ilvl="0">
      <w:start w:val="1"/>
      <w:numFmt w:val="decimal"/>
      <w:lvlText w:val="%1)"/>
      <w:lvlJc w:val="left"/>
      <w:pPr>
        <w:ind w:left="360" w:hanging="360"/>
      </w:pPr>
      <w:rPr>
        <w:rFonts w:hint="default"/>
        <w:b w:val="0"/>
        <w:bCs/>
        <w:color w:val="00000A"/>
        <w:sz w:val="22"/>
        <w:szCs w:val="22"/>
      </w:rPr>
    </w:lvl>
    <w:lvl w:ilvl="1">
      <w:start w:val="1"/>
      <w:numFmt w:val="decimal"/>
      <w:lvlText w:val="%2)"/>
      <w:lvlJc w:val="left"/>
      <w:pPr>
        <w:ind w:left="1019" w:hanging="360"/>
      </w:pPr>
      <w:rPr>
        <w:rFonts w:cs="Arial" w:hint="default"/>
      </w:rPr>
    </w:lvl>
    <w:lvl w:ilvl="2">
      <w:start w:val="1"/>
      <w:numFmt w:val="decimal"/>
      <w:lvlText w:val="%3."/>
      <w:lvlJc w:val="left"/>
      <w:pPr>
        <w:tabs>
          <w:tab w:val="num" w:pos="1739"/>
        </w:tabs>
        <w:ind w:left="1739" w:hanging="360"/>
      </w:pPr>
      <w:rPr>
        <w:rFonts w:cs="Times New Roman" w:hint="default"/>
      </w:rPr>
    </w:lvl>
    <w:lvl w:ilvl="3">
      <w:start w:val="1"/>
      <w:numFmt w:val="decimal"/>
      <w:lvlText w:val="%4."/>
      <w:lvlJc w:val="left"/>
      <w:pPr>
        <w:tabs>
          <w:tab w:val="num" w:pos="2459"/>
        </w:tabs>
        <w:ind w:left="2459" w:hanging="360"/>
      </w:pPr>
      <w:rPr>
        <w:rFonts w:cs="Times New Roman" w:hint="default"/>
      </w:rPr>
    </w:lvl>
    <w:lvl w:ilvl="4">
      <w:start w:val="1"/>
      <w:numFmt w:val="decimal"/>
      <w:lvlText w:val="%5."/>
      <w:lvlJc w:val="left"/>
      <w:pPr>
        <w:tabs>
          <w:tab w:val="num" w:pos="3179"/>
        </w:tabs>
        <w:ind w:left="3179" w:hanging="360"/>
      </w:pPr>
      <w:rPr>
        <w:rFonts w:cs="Times New Roman" w:hint="default"/>
      </w:rPr>
    </w:lvl>
    <w:lvl w:ilvl="5">
      <w:start w:val="1"/>
      <w:numFmt w:val="decimal"/>
      <w:lvlText w:val="%6."/>
      <w:lvlJc w:val="left"/>
      <w:pPr>
        <w:tabs>
          <w:tab w:val="num" w:pos="3899"/>
        </w:tabs>
        <w:ind w:left="3899" w:hanging="360"/>
      </w:pPr>
      <w:rPr>
        <w:rFonts w:cs="Times New Roman" w:hint="default"/>
      </w:rPr>
    </w:lvl>
    <w:lvl w:ilvl="6">
      <w:start w:val="1"/>
      <w:numFmt w:val="decimal"/>
      <w:lvlText w:val="%7."/>
      <w:lvlJc w:val="left"/>
      <w:pPr>
        <w:tabs>
          <w:tab w:val="num" w:pos="4619"/>
        </w:tabs>
        <w:ind w:left="4619" w:hanging="360"/>
      </w:pPr>
      <w:rPr>
        <w:rFonts w:cs="Times New Roman" w:hint="default"/>
      </w:rPr>
    </w:lvl>
    <w:lvl w:ilvl="7">
      <w:start w:val="1"/>
      <w:numFmt w:val="decimal"/>
      <w:lvlText w:val="%8."/>
      <w:lvlJc w:val="left"/>
      <w:pPr>
        <w:tabs>
          <w:tab w:val="num" w:pos="5339"/>
        </w:tabs>
        <w:ind w:left="5339" w:hanging="360"/>
      </w:pPr>
      <w:rPr>
        <w:rFonts w:cs="Times New Roman" w:hint="default"/>
      </w:rPr>
    </w:lvl>
    <w:lvl w:ilvl="8">
      <w:start w:val="1"/>
      <w:numFmt w:val="decimal"/>
      <w:lvlText w:val="%9."/>
      <w:lvlJc w:val="left"/>
      <w:pPr>
        <w:tabs>
          <w:tab w:val="num" w:pos="6059"/>
        </w:tabs>
        <w:ind w:left="6059" w:hanging="360"/>
      </w:pPr>
      <w:rPr>
        <w:rFonts w:cs="Times New Roman" w:hint="default"/>
      </w:rPr>
    </w:lvl>
  </w:abstractNum>
  <w:abstractNum w:abstractNumId="48" w15:restartNumberingAfterBreak="0">
    <w:nsid w:val="7764094D"/>
    <w:multiLevelType w:val="hybridMultilevel"/>
    <w:tmpl w:val="EC88C232"/>
    <w:lvl w:ilvl="0" w:tplc="CA9C6116">
      <w:start w:val="1"/>
      <w:numFmt w:val="lowerLetter"/>
      <w:lvlText w:val="%1)"/>
      <w:lvlJc w:val="left"/>
      <w:pPr>
        <w:ind w:left="121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8FC1E52"/>
    <w:multiLevelType w:val="hybridMultilevel"/>
    <w:tmpl w:val="8416D9FA"/>
    <w:lvl w:ilvl="0" w:tplc="DB8AF93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04497515">
    <w:abstractNumId w:val="0"/>
  </w:num>
  <w:num w:numId="2" w16cid:durableId="1237284506">
    <w:abstractNumId w:val="38"/>
  </w:num>
  <w:num w:numId="3" w16cid:durableId="1891335025">
    <w:abstractNumId w:val="35"/>
  </w:num>
  <w:num w:numId="4" w16cid:durableId="1071460857">
    <w:abstractNumId w:val="28"/>
  </w:num>
  <w:num w:numId="5" w16cid:durableId="1651132928">
    <w:abstractNumId w:val="39"/>
  </w:num>
  <w:num w:numId="6" w16cid:durableId="1482885179">
    <w:abstractNumId w:val="43"/>
  </w:num>
  <w:num w:numId="7" w16cid:durableId="1378697065">
    <w:abstractNumId w:val="18"/>
  </w:num>
  <w:num w:numId="8" w16cid:durableId="64764135">
    <w:abstractNumId w:val="16"/>
  </w:num>
  <w:num w:numId="9" w16cid:durableId="1558740675">
    <w:abstractNumId w:val="30"/>
  </w:num>
  <w:num w:numId="10" w16cid:durableId="1886483902">
    <w:abstractNumId w:val="31"/>
  </w:num>
  <w:num w:numId="11" w16cid:durableId="1147631917">
    <w:abstractNumId w:val="45"/>
  </w:num>
  <w:num w:numId="12" w16cid:durableId="1491943390">
    <w:abstractNumId w:val="19"/>
  </w:num>
  <w:num w:numId="13" w16cid:durableId="77941498">
    <w:abstractNumId w:val="42"/>
  </w:num>
  <w:num w:numId="14" w16cid:durableId="1674576223">
    <w:abstractNumId w:val="44"/>
  </w:num>
  <w:num w:numId="15" w16cid:durableId="1458375303">
    <w:abstractNumId w:val="22"/>
  </w:num>
  <w:num w:numId="16" w16cid:durableId="88478008">
    <w:abstractNumId w:val="20"/>
  </w:num>
  <w:num w:numId="17" w16cid:durableId="534462572">
    <w:abstractNumId w:val="36"/>
  </w:num>
  <w:num w:numId="18" w16cid:durableId="1929263132">
    <w:abstractNumId w:val="21"/>
  </w:num>
  <w:num w:numId="19" w16cid:durableId="1855730044">
    <w:abstractNumId w:val="46"/>
  </w:num>
  <w:num w:numId="20" w16cid:durableId="637345829">
    <w:abstractNumId w:val="26"/>
  </w:num>
  <w:num w:numId="21" w16cid:durableId="1959992363">
    <w:abstractNumId w:val="33"/>
  </w:num>
  <w:num w:numId="22" w16cid:durableId="1418592630">
    <w:abstractNumId w:val="32"/>
  </w:num>
  <w:num w:numId="23" w16cid:durableId="1095134546">
    <w:abstractNumId w:val="40"/>
  </w:num>
  <w:num w:numId="24" w16cid:durableId="1984847012">
    <w:abstractNumId w:val="48"/>
  </w:num>
  <w:num w:numId="25" w16cid:durableId="1046874475">
    <w:abstractNumId w:val="41"/>
  </w:num>
  <w:num w:numId="26" w16cid:durableId="978071332">
    <w:abstractNumId w:val="15"/>
  </w:num>
  <w:num w:numId="27" w16cid:durableId="1081677870">
    <w:abstractNumId w:val="34"/>
  </w:num>
  <w:num w:numId="28" w16cid:durableId="526404685">
    <w:abstractNumId w:val="23"/>
  </w:num>
  <w:num w:numId="29" w16cid:durableId="978612693">
    <w:abstractNumId w:val="47"/>
  </w:num>
  <w:num w:numId="30" w16cid:durableId="1485048970">
    <w:abstractNumId w:val="29"/>
  </w:num>
  <w:num w:numId="31" w16cid:durableId="1447654556">
    <w:abstractNumId w:val="17"/>
  </w:num>
  <w:num w:numId="32" w16cid:durableId="295651102">
    <w:abstractNumId w:val="37"/>
  </w:num>
  <w:num w:numId="33" w16cid:durableId="134495617">
    <w:abstractNumId w:val="24"/>
  </w:num>
  <w:num w:numId="34" w16cid:durableId="498271414">
    <w:abstractNumId w:val="25"/>
  </w:num>
  <w:num w:numId="35" w16cid:durableId="1495536152">
    <w:abstractNumId w:val="27"/>
  </w:num>
  <w:num w:numId="36" w16cid:durableId="1285506563">
    <w:abstractNumId w:val="4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63D5"/>
    <w:rsid w:val="00000EBD"/>
    <w:rsid w:val="00007025"/>
    <w:rsid w:val="00007538"/>
    <w:rsid w:val="00007A90"/>
    <w:rsid w:val="000123C5"/>
    <w:rsid w:val="00015BE8"/>
    <w:rsid w:val="000468BF"/>
    <w:rsid w:val="00070C37"/>
    <w:rsid w:val="00071D2D"/>
    <w:rsid w:val="000737DD"/>
    <w:rsid w:val="0007459C"/>
    <w:rsid w:val="000751B7"/>
    <w:rsid w:val="00084685"/>
    <w:rsid w:val="000867AC"/>
    <w:rsid w:val="000A036B"/>
    <w:rsid w:val="000A0656"/>
    <w:rsid w:val="000A5522"/>
    <w:rsid w:val="000A7D81"/>
    <w:rsid w:val="000B0B1B"/>
    <w:rsid w:val="000B22BA"/>
    <w:rsid w:val="000B53AE"/>
    <w:rsid w:val="000B5A84"/>
    <w:rsid w:val="000C1342"/>
    <w:rsid w:val="000C27D7"/>
    <w:rsid w:val="000C4492"/>
    <w:rsid w:val="000D1AD1"/>
    <w:rsid w:val="000E1620"/>
    <w:rsid w:val="000E5C5F"/>
    <w:rsid w:val="000F5582"/>
    <w:rsid w:val="001004A0"/>
    <w:rsid w:val="00100877"/>
    <w:rsid w:val="00100943"/>
    <w:rsid w:val="00101DA7"/>
    <w:rsid w:val="00106952"/>
    <w:rsid w:val="00110C75"/>
    <w:rsid w:val="00111101"/>
    <w:rsid w:val="00117468"/>
    <w:rsid w:val="00124215"/>
    <w:rsid w:val="00134F2A"/>
    <w:rsid w:val="001377B7"/>
    <w:rsid w:val="00145D3B"/>
    <w:rsid w:val="00147DC0"/>
    <w:rsid w:val="00155B57"/>
    <w:rsid w:val="00160055"/>
    <w:rsid w:val="00160CCC"/>
    <w:rsid w:val="001643EE"/>
    <w:rsid w:val="00167749"/>
    <w:rsid w:val="0016784E"/>
    <w:rsid w:val="00170D07"/>
    <w:rsid w:val="00174B71"/>
    <w:rsid w:val="00182AF6"/>
    <w:rsid w:val="0018474A"/>
    <w:rsid w:val="00185B7B"/>
    <w:rsid w:val="0019542A"/>
    <w:rsid w:val="0019670F"/>
    <w:rsid w:val="00196A75"/>
    <w:rsid w:val="001A0FA7"/>
    <w:rsid w:val="001A5759"/>
    <w:rsid w:val="001A63D5"/>
    <w:rsid w:val="001B0341"/>
    <w:rsid w:val="001C2ACD"/>
    <w:rsid w:val="001C63E8"/>
    <w:rsid w:val="001C7450"/>
    <w:rsid w:val="001D037D"/>
    <w:rsid w:val="001D2412"/>
    <w:rsid w:val="001E5FD0"/>
    <w:rsid w:val="00205548"/>
    <w:rsid w:val="00207C2C"/>
    <w:rsid w:val="00224168"/>
    <w:rsid w:val="00226212"/>
    <w:rsid w:val="00237567"/>
    <w:rsid w:val="00246825"/>
    <w:rsid w:val="00247C61"/>
    <w:rsid w:val="00261AEB"/>
    <w:rsid w:val="0026322E"/>
    <w:rsid w:val="00266168"/>
    <w:rsid w:val="00281E10"/>
    <w:rsid w:val="0029227D"/>
    <w:rsid w:val="00294889"/>
    <w:rsid w:val="002A1323"/>
    <w:rsid w:val="002D21AA"/>
    <w:rsid w:val="002D2AAB"/>
    <w:rsid w:val="002D3FBD"/>
    <w:rsid w:val="002E31EC"/>
    <w:rsid w:val="002E41E0"/>
    <w:rsid w:val="002F34B5"/>
    <w:rsid w:val="003030F9"/>
    <w:rsid w:val="00303ABF"/>
    <w:rsid w:val="00314A51"/>
    <w:rsid w:val="00323422"/>
    <w:rsid w:val="00332F6A"/>
    <w:rsid w:val="00336C88"/>
    <w:rsid w:val="003372CB"/>
    <w:rsid w:val="0034132C"/>
    <w:rsid w:val="003433A0"/>
    <w:rsid w:val="003565CB"/>
    <w:rsid w:val="003609D8"/>
    <w:rsid w:val="00363C11"/>
    <w:rsid w:val="00365A3C"/>
    <w:rsid w:val="00370312"/>
    <w:rsid w:val="003712B1"/>
    <w:rsid w:val="00371525"/>
    <w:rsid w:val="0037171E"/>
    <w:rsid w:val="003834EA"/>
    <w:rsid w:val="00386790"/>
    <w:rsid w:val="00391FBD"/>
    <w:rsid w:val="00392EC4"/>
    <w:rsid w:val="0039322E"/>
    <w:rsid w:val="0039468D"/>
    <w:rsid w:val="003B1F05"/>
    <w:rsid w:val="003D001C"/>
    <w:rsid w:val="003D0D51"/>
    <w:rsid w:val="003D2EAA"/>
    <w:rsid w:val="003D3FA8"/>
    <w:rsid w:val="003D510D"/>
    <w:rsid w:val="003E5E21"/>
    <w:rsid w:val="003F0E29"/>
    <w:rsid w:val="003F35F2"/>
    <w:rsid w:val="003F4516"/>
    <w:rsid w:val="00403141"/>
    <w:rsid w:val="00404F08"/>
    <w:rsid w:val="00410044"/>
    <w:rsid w:val="00411C24"/>
    <w:rsid w:val="004120F7"/>
    <w:rsid w:val="004122DB"/>
    <w:rsid w:val="00413411"/>
    <w:rsid w:val="004154CA"/>
    <w:rsid w:val="004179C7"/>
    <w:rsid w:val="0043107E"/>
    <w:rsid w:val="0043625E"/>
    <w:rsid w:val="004419BD"/>
    <w:rsid w:val="0044789B"/>
    <w:rsid w:val="00451988"/>
    <w:rsid w:val="004706CD"/>
    <w:rsid w:val="00476764"/>
    <w:rsid w:val="004924A2"/>
    <w:rsid w:val="00497493"/>
    <w:rsid w:val="004978EC"/>
    <w:rsid w:val="004A050F"/>
    <w:rsid w:val="004A1E30"/>
    <w:rsid w:val="004A227C"/>
    <w:rsid w:val="004B7522"/>
    <w:rsid w:val="004C344D"/>
    <w:rsid w:val="004C7C07"/>
    <w:rsid w:val="004D2300"/>
    <w:rsid w:val="004D6D05"/>
    <w:rsid w:val="004E076E"/>
    <w:rsid w:val="004E36A2"/>
    <w:rsid w:val="004F72B5"/>
    <w:rsid w:val="00502B79"/>
    <w:rsid w:val="005057EE"/>
    <w:rsid w:val="00507271"/>
    <w:rsid w:val="00507E10"/>
    <w:rsid w:val="0051249B"/>
    <w:rsid w:val="00512B05"/>
    <w:rsid w:val="00513408"/>
    <w:rsid w:val="005234E9"/>
    <w:rsid w:val="00525770"/>
    <w:rsid w:val="005431B6"/>
    <w:rsid w:val="005457BE"/>
    <w:rsid w:val="005460FC"/>
    <w:rsid w:val="00552614"/>
    <w:rsid w:val="00552FD1"/>
    <w:rsid w:val="00554B7A"/>
    <w:rsid w:val="005555B8"/>
    <w:rsid w:val="00561BF1"/>
    <w:rsid w:val="005637B6"/>
    <w:rsid w:val="005665DF"/>
    <w:rsid w:val="00567EA3"/>
    <w:rsid w:val="005716A1"/>
    <w:rsid w:val="00581447"/>
    <w:rsid w:val="005821DA"/>
    <w:rsid w:val="0058400E"/>
    <w:rsid w:val="00586A5C"/>
    <w:rsid w:val="00587B30"/>
    <w:rsid w:val="00595BE9"/>
    <w:rsid w:val="00596F7F"/>
    <w:rsid w:val="00597B32"/>
    <w:rsid w:val="005B77C5"/>
    <w:rsid w:val="005C07E5"/>
    <w:rsid w:val="005E4953"/>
    <w:rsid w:val="005E71B0"/>
    <w:rsid w:val="005E7F06"/>
    <w:rsid w:val="005F0800"/>
    <w:rsid w:val="005F0BF3"/>
    <w:rsid w:val="005F26FC"/>
    <w:rsid w:val="0060172F"/>
    <w:rsid w:val="00602779"/>
    <w:rsid w:val="0060590E"/>
    <w:rsid w:val="0060606A"/>
    <w:rsid w:val="0060642C"/>
    <w:rsid w:val="00612EC1"/>
    <w:rsid w:val="006141E8"/>
    <w:rsid w:val="00621E7D"/>
    <w:rsid w:val="00626B3B"/>
    <w:rsid w:val="006303DC"/>
    <w:rsid w:val="00647E8E"/>
    <w:rsid w:val="0065186C"/>
    <w:rsid w:val="006530DA"/>
    <w:rsid w:val="00653C78"/>
    <w:rsid w:val="00654485"/>
    <w:rsid w:val="00656035"/>
    <w:rsid w:val="00657773"/>
    <w:rsid w:val="0066062A"/>
    <w:rsid w:val="00660C09"/>
    <w:rsid w:val="00665F6D"/>
    <w:rsid w:val="00671A08"/>
    <w:rsid w:val="00672825"/>
    <w:rsid w:val="00673D42"/>
    <w:rsid w:val="00674173"/>
    <w:rsid w:val="00676FC7"/>
    <w:rsid w:val="00681D47"/>
    <w:rsid w:val="006938C4"/>
    <w:rsid w:val="006975C4"/>
    <w:rsid w:val="006A1460"/>
    <w:rsid w:val="006B5335"/>
    <w:rsid w:val="006C1C4E"/>
    <w:rsid w:val="006C235F"/>
    <w:rsid w:val="006C2B11"/>
    <w:rsid w:val="006C4D59"/>
    <w:rsid w:val="006D06DA"/>
    <w:rsid w:val="006D4800"/>
    <w:rsid w:val="006E0E7E"/>
    <w:rsid w:val="006E198E"/>
    <w:rsid w:val="006E24A6"/>
    <w:rsid w:val="007106FE"/>
    <w:rsid w:val="00720F64"/>
    <w:rsid w:val="0072280B"/>
    <w:rsid w:val="007366E8"/>
    <w:rsid w:val="00736F33"/>
    <w:rsid w:val="0074389E"/>
    <w:rsid w:val="00744BBC"/>
    <w:rsid w:val="007578A3"/>
    <w:rsid w:val="00772BC5"/>
    <w:rsid w:val="00780754"/>
    <w:rsid w:val="00781087"/>
    <w:rsid w:val="00781751"/>
    <w:rsid w:val="0079380D"/>
    <w:rsid w:val="007971BE"/>
    <w:rsid w:val="007A7067"/>
    <w:rsid w:val="007A7910"/>
    <w:rsid w:val="007B6318"/>
    <w:rsid w:val="007C403F"/>
    <w:rsid w:val="007D4225"/>
    <w:rsid w:val="007D46B0"/>
    <w:rsid w:val="007D5A6B"/>
    <w:rsid w:val="007E0359"/>
    <w:rsid w:val="007E5D5F"/>
    <w:rsid w:val="007F55D4"/>
    <w:rsid w:val="0080022E"/>
    <w:rsid w:val="0080133F"/>
    <w:rsid w:val="00803527"/>
    <w:rsid w:val="008037C9"/>
    <w:rsid w:val="00805977"/>
    <w:rsid w:val="0080764A"/>
    <w:rsid w:val="00807EEB"/>
    <w:rsid w:val="00832322"/>
    <w:rsid w:val="008341C2"/>
    <w:rsid w:val="0083549D"/>
    <w:rsid w:val="0083585A"/>
    <w:rsid w:val="008378DF"/>
    <w:rsid w:val="0084122F"/>
    <w:rsid w:val="00847B0B"/>
    <w:rsid w:val="008533FE"/>
    <w:rsid w:val="00855335"/>
    <w:rsid w:val="0085632E"/>
    <w:rsid w:val="00857AB9"/>
    <w:rsid w:val="00865D48"/>
    <w:rsid w:val="00867085"/>
    <w:rsid w:val="00867692"/>
    <w:rsid w:val="00871A2A"/>
    <w:rsid w:val="008727E7"/>
    <w:rsid w:val="0088203F"/>
    <w:rsid w:val="00884B54"/>
    <w:rsid w:val="00887511"/>
    <w:rsid w:val="008877AB"/>
    <w:rsid w:val="008902F9"/>
    <w:rsid w:val="00893A0E"/>
    <w:rsid w:val="008A22EB"/>
    <w:rsid w:val="008A278B"/>
    <w:rsid w:val="008A29FC"/>
    <w:rsid w:val="008A4F3B"/>
    <w:rsid w:val="008B4809"/>
    <w:rsid w:val="008B64C8"/>
    <w:rsid w:val="008B6BD4"/>
    <w:rsid w:val="008C1366"/>
    <w:rsid w:val="008C4680"/>
    <w:rsid w:val="008C4D31"/>
    <w:rsid w:val="008C618A"/>
    <w:rsid w:val="008D0B11"/>
    <w:rsid w:val="008D3675"/>
    <w:rsid w:val="008D7FC7"/>
    <w:rsid w:val="008E06BB"/>
    <w:rsid w:val="008F767A"/>
    <w:rsid w:val="00904B56"/>
    <w:rsid w:val="00907514"/>
    <w:rsid w:val="00912883"/>
    <w:rsid w:val="00920ABC"/>
    <w:rsid w:val="00922265"/>
    <w:rsid w:val="009247A3"/>
    <w:rsid w:val="009419DE"/>
    <w:rsid w:val="00941A97"/>
    <w:rsid w:val="00947C3B"/>
    <w:rsid w:val="00952E1A"/>
    <w:rsid w:val="00953C38"/>
    <w:rsid w:val="009652C2"/>
    <w:rsid w:val="00972CE1"/>
    <w:rsid w:val="00981A17"/>
    <w:rsid w:val="0098313E"/>
    <w:rsid w:val="00990E39"/>
    <w:rsid w:val="00991FC3"/>
    <w:rsid w:val="009A2D32"/>
    <w:rsid w:val="009A6194"/>
    <w:rsid w:val="009B3513"/>
    <w:rsid w:val="009C1876"/>
    <w:rsid w:val="009E0CD6"/>
    <w:rsid w:val="009E2355"/>
    <w:rsid w:val="009E23D2"/>
    <w:rsid w:val="009F339F"/>
    <w:rsid w:val="00A055BD"/>
    <w:rsid w:val="00A12301"/>
    <w:rsid w:val="00A176A6"/>
    <w:rsid w:val="00A23EBC"/>
    <w:rsid w:val="00A26CEC"/>
    <w:rsid w:val="00A3034F"/>
    <w:rsid w:val="00A3260A"/>
    <w:rsid w:val="00A34772"/>
    <w:rsid w:val="00A361F0"/>
    <w:rsid w:val="00A369AC"/>
    <w:rsid w:val="00A41EE0"/>
    <w:rsid w:val="00A429D5"/>
    <w:rsid w:val="00A53781"/>
    <w:rsid w:val="00A6175A"/>
    <w:rsid w:val="00A7057F"/>
    <w:rsid w:val="00A7306B"/>
    <w:rsid w:val="00A73F80"/>
    <w:rsid w:val="00A80A3C"/>
    <w:rsid w:val="00A82880"/>
    <w:rsid w:val="00A8590A"/>
    <w:rsid w:val="00A902B2"/>
    <w:rsid w:val="00A93D85"/>
    <w:rsid w:val="00A95044"/>
    <w:rsid w:val="00A953C6"/>
    <w:rsid w:val="00AA5978"/>
    <w:rsid w:val="00AA7C16"/>
    <w:rsid w:val="00AB4A21"/>
    <w:rsid w:val="00AB7E33"/>
    <w:rsid w:val="00AC3626"/>
    <w:rsid w:val="00AC3B0F"/>
    <w:rsid w:val="00AC5B19"/>
    <w:rsid w:val="00AC74D8"/>
    <w:rsid w:val="00AC781D"/>
    <w:rsid w:val="00AD1773"/>
    <w:rsid w:val="00AD7B04"/>
    <w:rsid w:val="00AE3F97"/>
    <w:rsid w:val="00AE71D8"/>
    <w:rsid w:val="00AF6C40"/>
    <w:rsid w:val="00B071F7"/>
    <w:rsid w:val="00B10C19"/>
    <w:rsid w:val="00B14F90"/>
    <w:rsid w:val="00B16132"/>
    <w:rsid w:val="00B1653F"/>
    <w:rsid w:val="00B173E2"/>
    <w:rsid w:val="00B23CE2"/>
    <w:rsid w:val="00B23D1F"/>
    <w:rsid w:val="00B3347E"/>
    <w:rsid w:val="00B36D65"/>
    <w:rsid w:val="00B408E6"/>
    <w:rsid w:val="00B417A2"/>
    <w:rsid w:val="00B43165"/>
    <w:rsid w:val="00B51FD8"/>
    <w:rsid w:val="00B530B4"/>
    <w:rsid w:val="00B54818"/>
    <w:rsid w:val="00B655ED"/>
    <w:rsid w:val="00B6619C"/>
    <w:rsid w:val="00B70D73"/>
    <w:rsid w:val="00B72B32"/>
    <w:rsid w:val="00B75954"/>
    <w:rsid w:val="00B820EC"/>
    <w:rsid w:val="00B87D29"/>
    <w:rsid w:val="00B90B68"/>
    <w:rsid w:val="00B9179A"/>
    <w:rsid w:val="00B92E7C"/>
    <w:rsid w:val="00B943E3"/>
    <w:rsid w:val="00BA3FAC"/>
    <w:rsid w:val="00BB3537"/>
    <w:rsid w:val="00BB5800"/>
    <w:rsid w:val="00BC0AEF"/>
    <w:rsid w:val="00BC3027"/>
    <w:rsid w:val="00BD30EC"/>
    <w:rsid w:val="00BD6D56"/>
    <w:rsid w:val="00BE1266"/>
    <w:rsid w:val="00BE1F57"/>
    <w:rsid w:val="00BE4B7C"/>
    <w:rsid w:val="00BE6DE7"/>
    <w:rsid w:val="00BF1CC7"/>
    <w:rsid w:val="00BF2DAC"/>
    <w:rsid w:val="00BF38B8"/>
    <w:rsid w:val="00BF5B7B"/>
    <w:rsid w:val="00C01085"/>
    <w:rsid w:val="00C02783"/>
    <w:rsid w:val="00C066AB"/>
    <w:rsid w:val="00C127D1"/>
    <w:rsid w:val="00C22ECA"/>
    <w:rsid w:val="00C46460"/>
    <w:rsid w:val="00C50D40"/>
    <w:rsid w:val="00C512E5"/>
    <w:rsid w:val="00C519DC"/>
    <w:rsid w:val="00C53B28"/>
    <w:rsid w:val="00C66D95"/>
    <w:rsid w:val="00C872A9"/>
    <w:rsid w:val="00C905C9"/>
    <w:rsid w:val="00CA2277"/>
    <w:rsid w:val="00CB105E"/>
    <w:rsid w:val="00CB1205"/>
    <w:rsid w:val="00CB3E53"/>
    <w:rsid w:val="00CC471F"/>
    <w:rsid w:val="00CD27D5"/>
    <w:rsid w:val="00CE43B2"/>
    <w:rsid w:val="00CE7C4C"/>
    <w:rsid w:val="00CF10AF"/>
    <w:rsid w:val="00CF7149"/>
    <w:rsid w:val="00D01F85"/>
    <w:rsid w:val="00D0299C"/>
    <w:rsid w:val="00D04DEE"/>
    <w:rsid w:val="00D15553"/>
    <w:rsid w:val="00D16D1A"/>
    <w:rsid w:val="00D22373"/>
    <w:rsid w:val="00D2523B"/>
    <w:rsid w:val="00D339AB"/>
    <w:rsid w:val="00D37170"/>
    <w:rsid w:val="00D377BA"/>
    <w:rsid w:val="00D4094D"/>
    <w:rsid w:val="00D41D57"/>
    <w:rsid w:val="00D42DEE"/>
    <w:rsid w:val="00D5407F"/>
    <w:rsid w:val="00D54CDF"/>
    <w:rsid w:val="00D54E9F"/>
    <w:rsid w:val="00D5594A"/>
    <w:rsid w:val="00D56B9E"/>
    <w:rsid w:val="00D63098"/>
    <w:rsid w:val="00D65DE9"/>
    <w:rsid w:val="00D725E5"/>
    <w:rsid w:val="00D75D95"/>
    <w:rsid w:val="00D8088D"/>
    <w:rsid w:val="00D8452D"/>
    <w:rsid w:val="00D84EBE"/>
    <w:rsid w:val="00D86DB1"/>
    <w:rsid w:val="00DA01B9"/>
    <w:rsid w:val="00DA038B"/>
    <w:rsid w:val="00DA21F0"/>
    <w:rsid w:val="00DA3368"/>
    <w:rsid w:val="00DB1690"/>
    <w:rsid w:val="00DB540E"/>
    <w:rsid w:val="00DB5D63"/>
    <w:rsid w:val="00DB67AF"/>
    <w:rsid w:val="00DC7457"/>
    <w:rsid w:val="00DF0BD5"/>
    <w:rsid w:val="00DF70DF"/>
    <w:rsid w:val="00E036E7"/>
    <w:rsid w:val="00E0479C"/>
    <w:rsid w:val="00E24964"/>
    <w:rsid w:val="00E24D46"/>
    <w:rsid w:val="00E2557A"/>
    <w:rsid w:val="00E2602E"/>
    <w:rsid w:val="00E31F6F"/>
    <w:rsid w:val="00E33935"/>
    <w:rsid w:val="00E3503C"/>
    <w:rsid w:val="00E41997"/>
    <w:rsid w:val="00E57B06"/>
    <w:rsid w:val="00E718E2"/>
    <w:rsid w:val="00E86F4A"/>
    <w:rsid w:val="00E90EC5"/>
    <w:rsid w:val="00E94E05"/>
    <w:rsid w:val="00E95A79"/>
    <w:rsid w:val="00EA1A3E"/>
    <w:rsid w:val="00EA62BE"/>
    <w:rsid w:val="00EB319B"/>
    <w:rsid w:val="00EB5121"/>
    <w:rsid w:val="00EC3C8B"/>
    <w:rsid w:val="00ED1739"/>
    <w:rsid w:val="00ED2EC6"/>
    <w:rsid w:val="00ED69F8"/>
    <w:rsid w:val="00EE3B0D"/>
    <w:rsid w:val="00EE77E7"/>
    <w:rsid w:val="00EF10EB"/>
    <w:rsid w:val="00EF30FA"/>
    <w:rsid w:val="00EF6B2A"/>
    <w:rsid w:val="00EF7043"/>
    <w:rsid w:val="00F00D63"/>
    <w:rsid w:val="00F049C4"/>
    <w:rsid w:val="00F0661D"/>
    <w:rsid w:val="00F07A0C"/>
    <w:rsid w:val="00F16BCF"/>
    <w:rsid w:val="00F20170"/>
    <w:rsid w:val="00F23673"/>
    <w:rsid w:val="00F3469C"/>
    <w:rsid w:val="00F42EDF"/>
    <w:rsid w:val="00F43C2E"/>
    <w:rsid w:val="00F477A7"/>
    <w:rsid w:val="00F55937"/>
    <w:rsid w:val="00F55E90"/>
    <w:rsid w:val="00F56053"/>
    <w:rsid w:val="00F65231"/>
    <w:rsid w:val="00F67F12"/>
    <w:rsid w:val="00F771DD"/>
    <w:rsid w:val="00F8119B"/>
    <w:rsid w:val="00FB08C6"/>
    <w:rsid w:val="00FE2252"/>
    <w:rsid w:val="00FE2AAE"/>
    <w:rsid w:val="00FF20DB"/>
    <w:rsid w:val="00FF74E2"/>
    <w:rsid w:val="00FF7A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C99CE"/>
  <w15:docId w15:val="{52BC75D1-F2C4-4BFD-A86F-5957BC68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63D5"/>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uiPriority w:val="9"/>
    <w:qFormat/>
    <w:rsid w:val="001A63D5"/>
    <w:pPr>
      <w:keepNext/>
      <w:numPr>
        <w:numId w:val="1"/>
      </w:numPr>
      <w:spacing w:before="240" w:after="60"/>
      <w:outlineLvl w:val="0"/>
    </w:pPr>
    <w:rPr>
      <w:rFonts w:ascii="Arial" w:hAnsi="Arial" w:cs="Arial"/>
      <w:b/>
      <w:bCs/>
      <w:kern w:val="1"/>
      <w:sz w:val="32"/>
      <w:szCs w:val="32"/>
    </w:rPr>
  </w:style>
  <w:style w:type="paragraph" w:styleId="Nagwek2">
    <w:name w:val="heading 2"/>
    <w:basedOn w:val="Normalny"/>
    <w:next w:val="Normalny"/>
    <w:link w:val="Nagwek2Znak"/>
    <w:qFormat/>
    <w:rsid w:val="001A63D5"/>
    <w:pPr>
      <w:keepNext/>
      <w:numPr>
        <w:ilvl w:val="1"/>
        <w:numId w:val="1"/>
      </w:numPr>
      <w:spacing w:before="240" w:after="60"/>
      <w:outlineLvl w:val="1"/>
    </w:pPr>
    <w:rPr>
      <w:rFonts w:ascii="Arial" w:hAnsi="Arial" w:cs="Arial"/>
      <w:b/>
      <w:bCs/>
      <w:i/>
      <w:iCs/>
      <w:sz w:val="28"/>
      <w:szCs w:val="28"/>
    </w:rPr>
  </w:style>
  <w:style w:type="paragraph" w:styleId="Nagwek3">
    <w:name w:val="heading 3"/>
    <w:aliases w:val="numer strony + Tahoma pogrubione"/>
    <w:basedOn w:val="Normalny"/>
    <w:next w:val="Normalny"/>
    <w:link w:val="Nagwek3Znak"/>
    <w:unhideWhenUsed/>
    <w:qFormat/>
    <w:rsid w:val="005234E9"/>
    <w:pPr>
      <w:keepNext/>
      <w:keepLines/>
      <w:suppressAutoHyphens w:val="0"/>
      <w:spacing w:before="40"/>
      <w:ind w:left="720" w:hanging="720"/>
      <w:outlineLvl w:val="2"/>
    </w:pPr>
    <w:rPr>
      <w:rFonts w:eastAsiaTheme="minorHAnsi" w:cstheme="minorBidi"/>
      <w:b/>
      <w:sz w:val="28"/>
      <w:lang w:eastAsia="en-US"/>
    </w:rPr>
  </w:style>
  <w:style w:type="paragraph" w:styleId="Nagwek4">
    <w:name w:val="heading 4"/>
    <w:basedOn w:val="Normalny"/>
    <w:next w:val="Normalny"/>
    <w:link w:val="Nagwek4Znak"/>
    <w:uiPriority w:val="9"/>
    <w:unhideWhenUsed/>
    <w:qFormat/>
    <w:rsid w:val="005234E9"/>
    <w:pPr>
      <w:keepNext/>
      <w:keepLines/>
      <w:suppressAutoHyphens w:val="0"/>
      <w:spacing w:before="40"/>
      <w:ind w:left="864" w:hanging="864"/>
      <w:outlineLvl w:val="3"/>
    </w:pPr>
    <w:rPr>
      <w:rFonts w:eastAsiaTheme="majorEastAsia" w:cstheme="majorBidi"/>
      <w:b/>
      <w:iCs/>
      <w:szCs w:val="22"/>
      <w:lang w:eastAsia="en-US"/>
    </w:rPr>
  </w:style>
  <w:style w:type="paragraph" w:styleId="Nagwek5">
    <w:name w:val="heading 5"/>
    <w:basedOn w:val="Normalny"/>
    <w:next w:val="Normalny"/>
    <w:link w:val="Nagwek5Znak"/>
    <w:uiPriority w:val="9"/>
    <w:unhideWhenUsed/>
    <w:qFormat/>
    <w:rsid w:val="005234E9"/>
    <w:pPr>
      <w:keepNext/>
      <w:keepLines/>
      <w:suppressAutoHyphens w:val="0"/>
      <w:spacing w:before="200"/>
      <w:ind w:left="1008" w:hanging="1008"/>
      <w:outlineLvl w:val="4"/>
    </w:pPr>
    <w:rPr>
      <w:rFonts w:asciiTheme="majorHAnsi" w:eastAsiaTheme="majorEastAsia" w:hAnsiTheme="majorHAnsi" w:cstheme="majorBidi"/>
      <w:b/>
      <w:sz w:val="22"/>
      <w:szCs w:val="22"/>
      <w:lang w:eastAsia="en-US"/>
    </w:rPr>
  </w:style>
  <w:style w:type="paragraph" w:styleId="Nagwek6">
    <w:name w:val="heading 6"/>
    <w:basedOn w:val="Normalny"/>
    <w:next w:val="Normalny"/>
    <w:link w:val="Nagwek6Znak"/>
    <w:uiPriority w:val="9"/>
    <w:unhideWhenUsed/>
    <w:qFormat/>
    <w:rsid w:val="005234E9"/>
    <w:pPr>
      <w:keepNext/>
      <w:keepLines/>
      <w:suppressAutoHyphens w:val="0"/>
      <w:spacing w:before="40"/>
      <w:ind w:left="1152" w:hanging="1152"/>
      <w:outlineLvl w:val="5"/>
    </w:pPr>
    <w:rPr>
      <w:rFonts w:ascii="Calibri Light" w:eastAsiaTheme="minorHAnsi" w:hAnsi="Calibri Light" w:cstheme="minorBidi"/>
      <w:b/>
      <w:szCs w:val="22"/>
      <w:lang w:eastAsia="en-US"/>
    </w:rPr>
  </w:style>
  <w:style w:type="paragraph" w:styleId="Nagwek7">
    <w:name w:val="heading 7"/>
    <w:basedOn w:val="Normalny"/>
    <w:next w:val="Normalny"/>
    <w:link w:val="Nagwek7Znak"/>
    <w:uiPriority w:val="9"/>
    <w:semiHidden/>
    <w:unhideWhenUsed/>
    <w:qFormat/>
    <w:rsid w:val="006D06DA"/>
    <w:pPr>
      <w:keepNext/>
      <w:keepLines/>
      <w:spacing w:before="4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qFormat/>
    <w:rsid w:val="005234E9"/>
    <w:pPr>
      <w:spacing w:before="240" w:after="60" w:line="276" w:lineRule="auto"/>
      <w:ind w:left="1440" w:hanging="1440"/>
      <w:jc w:val="both"/>
      <w:outlineLvl w:val="7"/>
    </w:pPr>
    <w:rPr>
      <w:rFonts w:ascii="Calibri" w:eastAsiaTheme="minorHAnsi" w:hAnsi="Calibri" w:cstheme="minorBidi"/>
      <w:i/>
      <w:iCs/>
      <w:sz w:val="22"/>
      <w:lang w:eastAsia="en-US"/>
    </w:rPr>
  </w:style>
  <w:style w:type="paragraph" w:styleId="Nagwek9">
    <w:name w:val="heading 9"/>
    <w:basedOn w:val="Normalny"/>
    <w:next w:val="Normalny"/>
    <w:link w:val="Nagwek9Znak"/>
    <w:qFormat/>
    <w:rsid w:val="005234E9"/>
    <w:pPr>
      <w:spacing w:before="240" w:after="60" w:line="276" w:lineRule="auto"/>
      <w:ind w:left="1584" w:hanging="1584"/>
      <w:jc w:val="both"/>
      <w:outlineLvl w:val="8"/>
    </w:pPr>
    <w:rPr>
      <w:rFonts w:ascii="Cambria" w:eastAsiaTheme="minorHAnsi" w:hAnsi="Cambria" w:cstheme="minorBidi"/>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A63D5"/>
    <w:rPr>
      <w:rFonts w:ascii="Arial" w:eastAsia="Times New Roman" w:hAnsi="Arial" w:cs="Arial"/>
      <w:b/>
      <w:bCs/>
      <w:kern w:val="1"/>
      <w:sz w:val="32"/>
      <w:szCs w:val="32"/>
      <w:lang w:eastAsia="ar-SA"/>
    </w:rPr>
  </w:style>
  <w:style w:type="character" w:customStyle="1" w:styleId="Nagwek2Znak">
    <w:name w:val="Nagłówek 2 Znak"/>
    <w:basedOn w:val="Domylnaczcionkaakapitu"/>
    <w:link w:val="Nagwek2"/>
    <w:rsid w:val="001A63D5"/>
    <w:rPr>
      <w:rFonts w:ascii="Arial" w:eastAsia="Times New Roman" w:hAnsi="Arial" w:cs="Arial"/>
      <w:b/>
      <w:bCs/>
      <w:i/>
      <w:iCs/>
      <w:sz w:val="28"/>
      <w:szCs w:val="28"/>
      <w:lang w:eastAsia="ar-SA"/>
    </w:rPr>
  </w:style>
  <w:style w:type="character" w:styleId="Hipercze">
    <w:name w:val="Hyperlink"/>
    <w:rsid w:val="001A63D5"/>
    <w:rPr>
      <w:color w:val="0000FF"/>
      <w:u w:val="single"/>
    </w:rPr>
  </w:style>
  <w:style w:type="character" w:customStyle="1" w:styleId="Znakiprzypiswdolnych">
    <w:name w:val="Znaki przypisów dolnych"/>
    <w:rsid w:val="001A63D5"/>
    <w:rPr>
      <w:vertAlign w:val="superscript"/>
    </w:rPr>
  </w:style>
  <w:style w:type="character" w:customStyle="1" w:styleId="Odwoanieprzypisudolnego1">
    <w:name w:val="Odwołanie przypisu dolnego1"/>
    <w:rsid w:val="001A63D5"/>
    <w:rPr>
      <w:vertAlign w:val="superscript"/>
    </w:rPr>
  </w:style>
  <w:style w:type="paragraph" w:styleId="Tekstpodstawowy">
    <w:name w:val="Body Text"/>
    <w:basedOn w:val="Normalny"/>
    <w:link w:val="TekstpodstawowyZnak"/>
    <w:rsid w:val="001A63D5"/>
    <w:pPr>
      <w:spacing w:line="360" w:lineRule="auto"/>
      <w:jc w:val="both"/>
    </w:pPr>
    <w:rPr>
      <w:szCs w:val="20"/>
    </w:rPr>
  </w:style>
  <w:style w:type="character" w:customStyle="1" w:styleId="TekstpodstawowyZnak">
    <w:name w:val="Tekst podstawowy Znak"/>
    <w:basedOn w:val="Domylnaczcionkaakapitu"/>
    <w:link w:val="Tekstpodstawowy"/>
    <w:rsid w:val="001A63D5"/>
    <w:rPr>
      <w:rFonts w:ascii="Times New Roman" w:eastAsia="Times New Roman" w:hAnsi="Times New Roman" w:cs="Times New Roman"/>
      <w:sz w:val="24"/>
      <w:szCs w:val="20"/>
      <w:lang w:eastAsia="ar-SA"/>
    </w:rPr>
  </w:style>
  <w:style w:type="paragraph" w:styleId="Tekstprzypisudolnego">
    <w:name w:val="footnote text"/>
    <w:basedOn w:val="Normalny"/>
    <w:link w:val="TekstprzypisudolnegoZnak"/>
    <w:rsid w:val="001A63D5"/>
    <w:rPr>
      <w:sz w:val="20"/>
      <w:szCs w:val="20"/>
    </w:rPr>
  </w:style>
  <w:style w:type="character" w:customStyle="1" w:styleId="TekstprzypisudolnegoZnak">
    <w:name w:val="Tekst przypisu dolnego Znak"/>
    <w:basedOn w:val="Domylnaczcionkaakapitu"/>
    <w:link w:val="Tekstprzypisudolnego"/>
    <w:rsid w:val="001A63D5"/>
    <w:rPr>
      <w:rFonts w:ascii="Times New Roman" w:eastAsia="Times New Roman" w:hAnsi="Times New Roman" w:cs="Times New Roman"/>
      <w:sz w:val="20"/>
      <w:szCs w:val="20"/>
      <w:lang w:eastAsia="ar-SA"/>
    </w:rPr>
  </w:style>
  <w:style w:type="paragraph" w:styleId="Akapitzlist">
    <w:name w:val="List Paragraph"/>
    <w:aliases w:val="Bullet Number,List Paragraph1,lp1,List Paragraph2,ISCG Numerowanie,lp11,List Paragraph11,Bullet 1,Use Case List Paragraph,Body MS Bullet,sw tekst,L1,Numerowanie,Akapit z listą BS,normalny tekst,CW_Lista,Preambuła,T_SZ_List Paragraph,Bulle"/>
    <w:basedOn w:val="Normalny"/>
    <w:link w:val="AkapitzlistZnak"/>
    <w:uiPriority w:val="34"/>
    <w:qFormat/>
    <w:rsid w:val="001A63D5"/>
    <w:pPr>
      <w:ind w:left="720"/>
    </w:pPr>
  </w:style>
  <w:style w:type="character" w:styleId="Odwoaniedokomentarza">
    <w:name w:val="annotation reference"/>
    <w:basedOn w:val="Domylnaczcionkaakapitu"/>
    <w:semiHidden/>
    <w:unhideWhenUsed/>
    <w:rsid w:val="007A7067"/>
    <w:rPr>
      <w:sz w:val="16"/>
      <w:szCs w:val="16"/>
    </w:rPr>
  </w:style>
  <w:style w:type="paragraph" w:styleId="Tekstkomentarza">
    <w:name w:val="annotation text"/>
    <w:basedOn w:val="Normalny"/>
    <w:link w:val="TekstkomentarzaZnak"/>
    <w:uiPriority w:val="99"/>
    <w:unhideWhenUsed/>
    <w:rsid w:val="007A7067"/>
    <w:rPr>
      <w:sz w:val="20"/>
      <w:szCs w:val="20"/>
    </w:rPr>
  </w:style>
  <w:style w:type="character" w:customStyle="1" w:styleId="TekstkomentarzaZnak">
    <w:name w:val="Tekst komentarza Znak"/>
    <w:basedOn w:val="Domylnaczcionkaakapitu"/>
    <w:link w:val="Tekstkomentarza"/>
    <w:uiPriority w:val="99"/>
    <w:rsid w:val="007A7067"/>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7A7067"/>
    <w:rPr>
      <w:b/>
      <w:bCs/>
    </w:rPr>
  </w:style>
  <w:style w:type="character" w:customStyle="1" w:styleId="TematkomentarzaZnak">
    <w:name w:val="Temat komentarza Znak"/>
    <w:basedOn w:val="TekstkomentarzaZnak"/>
    <w:link w:val="Tematkomentarza"/>
    <w:uiPriority w:val="99"/>
    <w:semiHidden/>
    <w:rsid w:val="007A7067"/>
    <w:rPr>
      <w:rFonts w:ascii="Times New Roman" w:eastAsia="Times New Roman" w:hAnsi="Times New Roman" w:cs="Times New Roman"/>
      <w:b/>
      <w:bCs/>
      <w:sz w:val="20"/>
      <w:szCs w:val="20"/>
      <w:lang w:eastAsia="ar-SA"/>
    </w:rPr>
  </w:style>
  <w:style w:type="paragraph" w:styleId="Tekstdymka">
    <w:name w:val="Balloon Text"/>
    <w:basedOn w:val="Normalny"/>
    <w:link w:val="TekstdymkaZnak"/>
    <w:uiPriority w:val="99"/>
    <w:semiHidden/>
    <w:unhideWhenUsed/>
    <w:rsid w:val="007A7067"/>
    <w:rPr>
      <w:rFonts w:ascii="Segoe UI" w:hAnsi="Segoe UI" w:cs="Segoe UI"/>
      <w:sz w:val="18"/>
      <w:szCs w:val="18"/>
    </w:rPr>
  </w:style>
  <w:style w:type="character" w:customStyle="1" w:styleId="TekstdymkaZnak">
    <w:name w:val="Tekst dymka Znak"/>
    <w:basedOn w:val="Domylnaczcionkaakapitu"/>
    <w:link w:val="Tekstdymka"/>
    <w:uiPriority w:val="99"/>
    <w:semiHidden/>
    <w:rsid w:val="007A7067"/>
    <w:rPr>
      <w:rFonts w:ascii="Segoe UI" w:eastAsia="Times New Roman" w:hAnsi="Segoe UI" w:cs="Segoe UI"/>
      <w:sz w:val="18"/>
      <w:szCs w:val="18"/>
      <w:lang w:eastAsia="ar-SA"/>
    </w:rPr>
  </w:style>
  <w:style w:type="paragraph" w:customStyle="1" w:styleId="Default">
    <w:name w:val="Default"/>
    <w:rsid w:val="00A8590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7Znak">
    <w:name w:val="Nagłówek 7 Znak"/>
    <w:basedOn w:val="Domylnaczcionkaakapitu"/>
    <w:link w:val="Nagwek7"/>
    <w:uiPriority w:val="9"/>
    <w:semiHidden/>
    <w:rsid w:val="006D06DA"/>
    <w:rPr>
      <w:rFonts w:asciiTheme="majorHAnsi" w:eastAsiaTheme="majorEastAsia" w:hAnsiTheme="majorHAnsi" w:cstheme="majorBidi"/>
      <w:i/>
      <w:iCs/>
      <w:color w:val="1F3763" w:themeColor="accent1" w:themeShade="7F"/>
      <w:sz w:val="24"/>
      <w:szCs w:val="24"/>
      <w:lang w:eastAsia="ar-SA"/>
    </w:rPr>
  </w:style>
  <w:style w:type="paragraph" w:styleId="Tekstpodstawowy2">
    <w:name w:val="Body Text 2"/>
    <w:basedOn w:val="Normalny"/>
    <w:link w:val="Tekstpodstawowy2Znak"/>
    <w:uiPriority w:val="99"/>
    <w:semiHidden/>
    <w:unhideWhenUsed/>
    <w:rsid w:val="006D06DA"/>
    <w:pPr>
      <w:spacing w:after="120" w:line="480" w:lineRule="auto"/>
    </w:pPr>
  </w:style>
  <w:style w:type="character" w:customStyle="1" w:styleId="Tekstpodstawowy2Znak">
    <w:name w:val="Tekst podstawowy 2 Znak"/>
    <w:basedOn w:val="Domylnaczcionkaakapitu"/>
    <w:link w:val="Tekstpodstawowy2"/>
    <w:uiPriority w:val="99"/>
    <w:semiHidden/>
    <w:rsid w:val="006D06DA"/>
    <w:rPr>
      <w:rFonts w:ascii="Times New Roman" w:eastAsia="Times New Roman" w:hAnsi="Times New Roman" w:cs="Times New Roman"/>
      <w:sz w:val="24"/>
      <w:szCs w:val="24"/>
      <w:lang w:eastAsia="ar-SA"/>
    </w:rPr>
  </w:style>
  <w:style w:type="paragraph" w:styleId="Nagwek">
    <w:name w:val="header"/>
    <w:basedOn w:val="Normalny"/>
    <w:link w:val="NagwekZnak"/>
    <w:unhideWhenUsed/>
    <w:rsid w:val="00B90B68"/>
    <w:pPr>
      <w:tabs>
        <w:tab w:val="center" w:pos="4536"/>
        <w:tab w:val="right" w:pos="9072"/>
      </w:tabs>
    </w:pPr>
  </w:style>
  <w:style w:type="character" w:customStyle="1" w:styleId="NagwekZnak">
    <w:name w:val="Nagłówek Znak"/>
    <w:basedOn w:val="Domylnaczcionkaakapitu"/>
    <w:link w:val="Nagwek"/>
    <w:rsid w:val="00B90B68"/>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B90B68"/>
    <w:pPr>
      <w:tabs>
        <w:tab w:val="center" w:pos="4536"/>
        <w:tab w:val="right" w:pos="9072"/>
      </w:tabs>
    </w:pPr>
  </w:style>
  <w:style w:type="character" w:customStyle="1" w:styleId="StopkaZnak">
    <w:name w:val="Stopka Znak"/>
    <w:basedOn w:val="Domylnaczcionkaakapitu"/>
    <w:link w:val="Stopka"/>
    <w:uiPriority w:val="99"/>
    <w:qFormat/>
    <w:rsid w:val="00B90B68"/>
    <w:rPr>
      <w:rFonts w:ascii="Times New Roman" w:eastAsia="Times New Roman" w:hAnsi="Times New Roman" w:cs="Times New Roman"/>
      <w:sz w:val="24"/>
      <w:szCs w:val="24"/>
      <w:lang w:eastAsia="ar-SA"/>
    </w:rPr>
  </w:style>
  <w:style w:type="character" w:customStyle="1" w:styleId="Nagwek3Znak">
    <w:name w:val="Nagłówek 3 Znak"/>
    <w:aliases w:val="numer strony + Tahoma pogrubione Znak"/>
    <w:basedOn w:val="Domylnaczcionkaakapitu"/>
    <w:link w:val="Nagwek3"/>
    <w:rsid w:val="005234E9"/>
    <w:rPr>
      <w:rFonts w:ascii="Times New Roman" w:hAnsi="Times New Roman"/>
      <w:b/>
      <w:sz w:val="28"/>
      <w:szCs w:val="24"/>
    </w:rPr>
  </w:style>
  <w:style w:type="character" w:customStyle="1" w:styleId="Nagwek4Znak">
    <w:name w:val="Nagłówek 4 Znak"/>
    <w:basedOn w:val="Domylnaczcionkaakapitu"/>
    <w:link w:val="Nagwek4"/>
    <w:uiPriority w:val="9"/>
    <w:rsid w:val="005234E9"/>
    <w:rPr>
      <w:rFonts w:ascii="Times New Roman" w:eastAsiaTheme="majorEastAsia" w:hAnsi="Times New Roman" w:cstheme="majorBidi"/>
      <w:b/>
      <w:iCs/>
      <w:sz w:val="24"/>
    </w:rPr>
  </w:style>
  <w:style w:type="character" w:customStyle="1" w:styleId="Nagwek5Znak">
    <w:name w:val="Nagłówek 5 Znak"/>
    <w:basedOn w:val="Domylnaczcionkaakapitu"/>
    <w:link w:val="Nagwek5"/>
    <w:uiPriority w:val="9"/>
    <w:rsid w:val="005234E9"/>
    <w:rPr>
      <w:rFonts w:asciiTheme="majorHAnsi" w:eastAsiaTheme="majorEastAsia" w:hAnsiTheme="majorHAnsi" w:cstheme="majorBidi"/>
      <w:b/>
    </w:rPr>
  </w:style>
  <w:style w:type="character" w:customStyle="1" w:styleId="Nagwek6Znak">
    <w:name w:val="Nagłówek 6 Znak"/>
    <w:basedOn w:val="Domylnaczcionkaakapitu"/>
    <w:link w:val="Nagwek6"/>
    <w:uiPriority w:val="9"/>
    <w:rsid w:val="005234E9"/>
    <w:rPr>
      <w:rFonts w:ascii="Calibri Light" w:hAnsi="Calibri Light"/>
      <w:b/>
      <w:sz w:val="24"/>
    </w:rPr>
  </w:style>
  <w:style w:type="character" w:customStyle="1" w:styleId="Nagwek8Znak">
    <w:name w:val="Nagłówek 8 Znak"/>
    <w:basedOn w:val="Domylnaczcionkaakapitu"/>
    <w:link w:val="Nagwek8"/>
    <w:rsid w:val="005234E9"/>
    <w:rPr>
      <w:rFonts w:ascii="Calibri" w:hAnsi="Calibri"/>
      <w:i/>
      <w:iCs/>
      <w:szCs w:val="24"/>
    </w:rPr>
  </w:style>
  <w:style w:type="character" w:customStyle="1" w:styleId="Nagwek9Znak">
    <w:name w:val="Nagłówek 9 Znak"/>
    <w:basedOn w:val="Domylnaczcionkaakapitu"/>
    <w:link w:val="Nagwek9"/>
    <w:rsid w:val="005234E9"/>
    <w:rPr>
      <w:rFonts w:ascii="Cambria" w:hAnsi="Cambria"/>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sw tekst Znak,L1 Znak,Numerowanie Znak"/>
    <w:basedOn w:val="Domylnaczcionkaakapitu"/>
    <w:link w:val="Akapitzlist"/>
    <w:qFormat/>
    <w:rsid w:val="005234E9"/>
    <w:rPr>
      <w:rFonts w:ascii="Times New Roman" w:eastAsia="Times New Roman" w:hAnsi="Times New Roman" w:cs="Times New Roman"/>
      <w:sz w:val="24"/>
      <w:szCs w:val="24"/>
      <w:lang w:eastAsia="ar-SA"/>
    </w:rPr>
  </w:style>
  <w:style w:type="paragraph" w:customStyle="1" w:styleId="Kolorowalistaakcent11">
    <w:name w:val="Kolorowa lista — akcent 11"/>
    <w:basedOn w:val="Normalny"/>
    <w:uiPriority w:val="99"/>
    <w:qFormat/>
    <w:rsid w:val="005234E9"/>
    <w:pPr>
      <w:suppressAutoHyphens w:val="0"/>
      <w:spacing w:before="20" w:after="120" w:line="276" w:lineRule="auto"/>
      <w:ind w:left="720"/>
      <w:jc w:val="both"/>
    </w:pPr>
    <w:rPr>
      <w:rFonts w:ascii="Calibri" w:eastAsia="Calibri" w:hAnsi="Calibri"/>
      <w:iCs/>
      <w:sz w:val="22"/>
      <w:lang w:eastAsia="en-US"/>
    </w:rPr>
  </w:style>
  <w:style w:type="paragraph" w:customStyle="1" w:styleId="Numerowanie1">
    <w:name w:val="Numerowanie1"/>
    <w:basedOn w:val="Normalny"/>
    <w:link w:val="Numerowanie1Znak"/>
    <w:qFormat/>
    <w:rsid w:val="005234E9"/>
    <w:pPr>
      <w:numPr>
        <w:numId w:val="2"/>
      </w:numPr>
      <w:suppressAutoHyphens w:val="0"/>
      <w:spacing w:before="120" w:after="120" w:line="276" w:lineRule="auto"/>
      <w:jc w:val="both"/>
    </w:pPr>
    <w:rPr>
      <w:rFonts w:ascii="Calibri" w:eastAsia="Calibri" w:hAnsi="Calibri"/>
      <w:iCs/>
      <w:szCs w:val="20"/>
      <w:lang w:val="x-none" w:eastAsia="x-none"/>
    </w:rPr>
  </w:style>
  <w:style w:type="character" w:customStyle="1" w:styleId="Numerowanie1Znak">
    <w:name w:val="Numerowanie1 Znak"/>
    <w:link w:val="Numerowanie1"/>
    <w:locked/>
    <w:rsid w:val="005234E9"/>
    <w:rPr>
      <w:rFonts w:ascii="Calibri" w:eastAsia="Calibri" w:hAnsi="Calibri" w:cs="Times New Roman"/>
      <w:iCs/>
      <w:sz w:val="24"/>
      <w:szCs w:val="20"/>
      <w:lang w:val="x-none" w:eastAsia="x-none"/>
    </w:rPr>
  </w:style>
  <w:style w:type="character" w:styleId="Pogrubienie">
    <w:name w:val="Strong"/>
    <w:basedOn w:val="Domylnaczcionkaakapitu"/>
    <w:uiPriority w:val="22"/>
    <w:qFormat/>
    <w:rsid w:val="00F55E90"/>
    <w:rPr>
      <w:b/>
      <w:bCs/>
    </w:rPr>
  </w:style>
  <w:style w:type="numbering" w:customStyle="1" w:styleId="WWNum26">
    <w:name w:val="WWNum26"/>
    <w:basedOn w:val="Bezlisty"/>
    <w:rsid w:val="009419DE"/>
    <w:pPr>
      <w:numPr>
        <w:numId w:val="3"/>
      </w:numPr>
    </w:pPr>
  </w:style>
  <w:style w:type="numbering" w:customStyle="1" w:styleId="WWNum27">
    <w:name w:val="WWNum27"/>
    <w:basedOn w:val="Bezlisty"/>
    <w:rsid w:val="009419DE"/>
    <w:pPr>
      <w:numPr>
        <w:numId w:val="4"/>
      </w:numPr>
    </w:pPr>
  </w:style>
  <w:style w:type="paragraph" w:styleId="Tekstpodstawowywcity2">
    <w:name w:val="Body Text Indent 2"/>
    <w:basedOn w:val="Normalny"/>
    <w:link w:val="Tekstpodstawowywcity2Znak"/>
    <w:uiPriority w:val="99"/>
    <w:semiHidden/>
    <w:unhideWhenUsed/>
    <w:rsid w:val="00A055BD"/>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A055BD"/>
    <w:rPr>
      <w:rFonts w:ascii="Times New Roman" w:eastAsia="Times New Roman" w:hAnsi="Times New Roman" w:cs="Times New Roman"/>
      <w:sz w:val="24"/>
      <w:szCs w:val="24"/>
      <w:lang w:eastAsia="ar-SA"/>
    </w:rPr>
  </w:style>
  <w:style w:type="paragraph" w:customStyle="1" w:styleId="Tekstpodstawowy23">
    <w:name w:val="Tekst podstawowy 23"/>
    <w:basedOn w:val="Normalny"/>
    <w:rsid w:val="00A055BD"/>
    <w:pPr>
      <w:overflowPunct w:val="0"/>
      <w:autoSpaceDE w:val="0"/>
      <w:spacing w:after="120" w:line="480" w:lineRule="auto"/>
    </w:pPr>
    <w:rPr>
      <w:sz w:val="20"/>
      <w:szCs w:val="20"/>
      <w:lang w:eastAsia="zh-CN"/>
    </w:rPr>
  </w:style>
  <w:style w:type="paragraph" w:customStyle="1" w:styleId="Tekstpodstawowy21">
    <w:name w:val="Tekst podstawowy 21"/>
    <w:basedOn w:val="Normalny"/>
    <w:rsid w:val="00A055BD"/>
    <w:pPr>
      <w:overflowPunct w:val="0"/>
      <w:autoSpaceDE w:val="0"/>
      <w:ind w:left="705" w:hanging="705"/>
      <w:textAlignment w:val="baseline"/>
    </w:pPr>
    <w:rPr>
      <w:sz w:val="28"/>
      <w:szCs w:val="20"/>
      <w:u w:val="single"/>
      <w:lang w:eastAsia="zh-CN"/>
    </w:rPr>
  </w:style>
  <w:style w:type="character" w:customStyle="1" w:styleId="Wzmianka1">
    <w:name w:val="Wzmianka1"/>
    <w:basedOn w:val="Domylnaczcionkaakapitu"/>
    <w:uiPriority w:val="99"/>
    <w:semiHidden/>
    <w:unhideWhenUsed/>
    <w:rsid w:val="00CB105E"/>
    <w:rPr>
      <w:color w:val="2B579A"/>
      <w:shd w:val="clear" w:color="auto" w:fill="E6E6E6"/>
    </w:rPr>
  </w:style>
  <w:style w:type="paragraph" w:styleId="Lista2">
    <w:name w:val="List 2"/>
    <w:basedOn w:val="Normalny"/>
    <w:rsid w:val="00676FC7"/>
    <w:pPr>
      <w:suppressAutoHyphens w:val="0"/>
      <w:ind w:left="566" w:hanging="283"/>
    </w:pPr>
    <w:rPr>
      <w:sz w:val="20"/>
      <w:szCs w:val="20"/>
      <w:lang w:eastAsia="pl-PL"/>
    </w:rPr>
  </w:style>
  <w:style w:type="paragraph" w:customStyle="1" w:styleId="Stylnormalny-poziom1">
    <w:name w:val="Styl normalny-poziom1"/>
    <w:basedOn w:val="Normalny"/>
    <w:uiPriority w:val="99"/>
    <w:rsid w:val="008A4F3B"/>
    <w:pPr>
      <w:tabs>
        <w:tab w:val="num" w:pos="340"/>
      </w:tabs>
      <w:suppressAutoHyphens w:val="0"/>
      <w:spacing w:after="60"/>
      <w:ind w:left="340" w:hanging="340"/>
      <w:jc w:val="both"/>
    </w:pPr>
    <w:rPr>
      <w:sz w:val="20"/>
      <w:szCs w:val="20"/>
      <w:lang w:eastAsia="pl-PL"/>
    </w:rPr>
  </w:style>
  <w:style w:type="paragraph" w:customStyle="1" w:styleId="paragraph">
    <w:name w:val="paragraph"/>
    <w:basedOn w:val="Normalny"/>
    <w:rsid w:val="006C235F"/>
    <w:pPr>
      <w:suppressAutoHyphens w:val="0"/>
      <w:spacing w:before="100" w:beforeAutospacing="1" w:after="100" w:afterAutospacing="1"/>
    </w:pPr>
    <w:rPr>
      <w:lang w:eastAsia="pl-PL"/>
    </w:rPr>
  </w:style>
  <w:style w:type="character" w:customStyle="1" w:styleId="normaltextrun">
    <w:name w:val="normaltextrun"/>
    <w:basedOn w:val="Domylnaczcionkaakapitu"/>
    <w:rsid w:val="006C235F"/>
  </w:style>
  <w:style w:type="character" w:customStyle="1" w:styleId="eop">
    <w:name w:val="eop"/>
    <w:basedOn w:val="Domylnaczcionkaakapitu"/>
    <w:rsid w:val="006C235F"/>
  </w:style>
  <w:style w:type="paragraph" w:customStyle="1" w:styleId="pkt">
    <w:name w:val="pkt"/>
    <w:basedOn w:val="Normalny"/>
    <w:link w:val="pktZnak"/>
    <w:rsid w:val="009A2D32"/>
    <w:pPr>
      <w:suppressAutoHyphens w:val="0"/>
      <w:spacing w:before="60" w:after="60"/>
      <w:ind w:left="851" w:hanging="295"/>
      <w:jc w:val="both"/>
    </w:pPr>
    <w:rPr>
      <w:rFonts w:eastAsiaTheme="minorEastAsia"/>
      <w:szCs w:val="20"/>
      <w:lang w:eastAsia="pl-PL"/>
    </w:rPr>
  </w:style>
  <w:style w:type="character" w:customStyle="1" w:styleId="pktZnak">
    <w:name w:val="pkt Znak"/>
    <w:link w:val="pkt"/>
    <w:locked/>
    <w:rsid w:val="009A2D32"/>
    <w:rPr>
      <w:rFonts w:ascii="Times New Roman" w:eastAsiaTheme="minorEastAsia" w:hAnsi="Times New Roman" w:cs="Times New Roman"/>
      <w:sz w:val="24"/>
      <w:szCs w:val="20"/>
      <w:lang w:eastAsia="pl-PL"/>
    </w:rPr>
  </w:style>
  <w:style w:type="paragraph" w:styleId="Poprawka">
    <w:name w:val="Revision"/>
    <w:hidden/>
    <w:uiPriority w:val="99"/>
    <w:semiHidden/>
    <w:rsid w:val="00832322"/>
    <w:pPr>
      <w:spacing w:after="0" w:line="240" w:lineRule="auto"/>
    </w:pPr>
    <w:rPr>
      <w:rFonts w:ascii="Times New Roman" w:eastAsia="Times New Roman" w:hAnsi="Times New Roman" w:cs="Times New Roman"/>
      <w:sz w:val="24"/>
      <w:szCs w:val="24"/>
      <w:lang w:eastAsia="ar-SA"/>
    </w:rPr>
  </w:style>
  <w:style w:type="character" w:customStyle="1" w:styleId="Nierozpoznanawzmianka1">
    <w:name w:val="Nierozpoznana wzmianka1"/>
    <w:basedOn w:val="Domylnaczcionkaakapitu"/>
    <w:uiPriority w:val="99"/>
    <w:semiHidden/>
    <w:unhideWhenUsed/>
    <w:rsid w:val="006B5335"/>
    <w:rPr>
      <w:color w:val="605E5C"/>
      <w:shd w:val="clear" w:color="auto" w:fill="E1DFDD"/>
    </w:rPr>
  </w:style>
  <w:style w:type="paragraph" w:styleId="Tytu">
    <w:name w:val="Title"/>
    <w:basedOn w:val="Normalny"/>
    <w:next w:val="Normalny"/>
    <w:link w:val="TytuZnak"/>
    <w:uiPriority w:val="10"/>
    <w:qFormat/>
    <w:rsid w:val="00C519DC"/>
    <w:pPr>
      <w:suppressAutoHyphens w:val="0"/>
      <w:spacing w:line="276" w:lineRule="auto"/>
    </w:pPr>
    <w:rPr>
      <w:rFonts w:asciiTheme="majorHAnsi" w:eastAsiaTheme="majorEastAsia" w:hAnsiTheme="majorHAnsi" w:cstheme="majorBidi"/>
      <w:caps/>
      <w:color w:val="4472C4" w:themeColor="accent1"/>
      <w:spacing w:val="10"/>
      <w:sz w:val="52"/>
      <w:szCs w:val="52"/>
      <w:lang w:eastAsia="en-US"/>
    </w:rPr>
  </w:style>
  <w:style w:type="character" w:customStyle="1" w:styleId="TytuZnak">
    <w:name w:val="Tytuł Znak"/>
    <w:basedOn w:val="Domylnaczcionkaakapitu"/>
    <w:link w:val="Tytu"/>
    <w:uiPriority w:val="10"/>
    <w:rsid w:val="00C519DC"/>
    <w:rPr>
      <w:rFonts w:asciiTheme="majorHAnsi" w:eastAsiaTheme="majorEastAsia" w:hAnsiTheme="majorHAnsi" w:cstheme="majorBidi"/>
      <w:caps/>
      <w:color w:val="4472C4" w:themeColor="accent1"/>
      <w:spacing w:val="10"/>
      <w:sz w:val="52"/>
      <w:szCs w:val="52"/>
    </w:rPr>
  </w:style>
  <w:style w:type="character" w:styleId="Wyrnienieintensywne">
    <w:name w:val="Intense Emphasis"/>
    <w:uiPriority w:val="21"/>
    <w:qFormat/>
    <w:rsid w:val="00C519DC"/>
    <w:rPr>
      <w:b/>
      <w:bCs/>
      <w:caps/>
      <w:color w:val="1F3763" w:themeColor="accent1" w:themeShade="7F"/>
      <w:spacing w:val="10"/>
    </w:rPr>
  </w:style>
  <w:style w:type="table" w:customStyle="1" w:styleId="Tabelalisty4akcent11">
    <w:name w:val="Tabela listy 4 — akcent 11"/>
    <w:basedOn w:val="Standardowy"/>
    <w:uiPriority w:val="49"/>
    <w:rsid w:val="00C519DC"/>
    <w:pPr>
      <w:spacing w:after="0" w:line="240" w:lineRule="auto"/>
      <w:ind w:firstLine="567"/>
      <w:jc w:val="both"/>
    </w:pPr>
    <w:rPr>
      <w:rFonts w:ascii="Times New Roman" w:hAnsi="Times New Roman"/>
      <w:kern w:val="2"/>
      <w14:ligatures w14:val="standardContextua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576569">
      <w:bodyDiv w:val="1"/>
      <w:marLeft w:val="0"/>
      <w:marRight w:val="0"/>
      <w:marTop w:val="0"/>
      <w:marBottom w:val="0"/>
      <w:divBdr>
        <w:top w:val="none" w:sz="0" w:space="0" w:color="auto"/>
        <w:left w:val="none" w:sz="0" w:space="0" w:color="auto"/>
        <w:bottom w:val="none" w:sz="0" w:space="0" w:color="auto"/>
        <w:right w:val="none" w:sz="0" w:space="0" w:color="auto"/>
      </w:divBdr>
      <w:divsChild>
        <w:div w:id="1732802402">
          <w:marLeft w:val="0"/>
          <w:marRight w:val="0"/>
          <w:marTop w:val="0"/>
          <w:marBottom w:val="0"/>
          <w:divBdr>
            <w:top w:val="none" w:sz="0" w:space="0" w:color="auto"/>
            <w:left w:val="none" w:sz="0" w:space="0" w:color="auto"/>
            <w:bottom w:val="none" w:sz="0" w:space="0" w:color="auto"/>
            <w:right w:val="none" w:sz="0" w:space="0" w:color="auto"/>
          </w:divBdr>
        </w:div>
        <w:div w:id="1763640551">
          <w:marLeft w:val="0"/>
          <w:marRight w:val="0"/>
          <w:marTop w:val="0"/>
          <w:marBottom w:val="0"/>
          <w:divBdr>
            <w:top w:val="none" w:sz="0" w:space="0" w:color="auto"/>
            <w:left w:val="none" w:sz="0" w:space="0" w:color="auto"/>
            <w:bottom w:val="none" w:sz="0" w:space="0" w:color="auto"/>
            <w:right w:val="none" w:sz="0" w:space="0" w:color="auto"/>
          </w:divBdr>
        </w:div>
      </w:divsChild>
    </w:div>
    <w:div w:id="648173996">
      <w:bodyDiv w:val="1"/>
      <w:marLeft w:val="0"/>
      <w:marRight w:val="0"/>
      <w:marTop w:val="0"/>
      <w:marBottom w:val="0"/>
      <w:divBdr>
        <w:top w:val="none" w:sz="0" w:space="0" w:color="auto"/>
        <w:left w:val="none" w:sz="0" w:space="0" w:color="auto"/>
        <w:bottom w:val="none" w:sz="0" w:space="0" w:color="auto"/>
        <w:right w:val="none" w:sz="0" w:space="0" w:color="auto"/>
      </w:divBdr>
    </w:div>
    <w:div w:id="776798504">
      <w:bodyDiv w:val="1"/>
      <w:marLeft w:val="0"/>
      <w:marRight w:val="0"/>
      <w:marTop w:val="0"/>
      <w:marBottom w:val="0"/>
      <w:divBdr>
        <w:top w:val="none" w:sz="0" w:space="0" w:color="auto"/>
        <w:left w:val="none" w:sz="0" w:space="0" w:color="auto"/>
        <w:bottom w:val="none" w:sz="0" w:space="0" w:color="auto"/>
        <w:right w:val="none" w:sz="0" w:space="0" w:color="auto"/>
      </w:divBdr>
    </w:div>
    <w:div w:id="185541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yr@imid.med.p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faktury@imid.med.pl"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dyr@imid.med.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faktury@imid.med.p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ECF2BBBD65E2B459BF8C4A26DA95EBC" ma:contentTypeVersion="14" ma:contentTypeDescription="Utwórz nowy dokument." ma:contentTypeScope="" ma:versionID="53de9c36982ac1eda2eabe39dce95770">
  <xsd:schema xmlns:xsd="http://www.w3.org/2001/XMLSchema" xmlns:xs="http://www.w3.org/2001/XMLSchema" xmlns:p="http://schemas.microsoft.com/office/2006/metadata/properties" xmlns:ns3="c33c5401-7b69-4977-9b28-ba447e925371" xmlns:ns4="b5d601a5-ea59-4eb2-a9d9-30353e649f87" targetNamespace="http://schemas.microsoft.com/office/2006/metadata/properties" ma:root="true" ma:fieldsID="4c0c51fc3d1e1d0649702fe94821b22e" ns3:_="" ns4:_="">
    <xsd:import namespace="c33c5401-7b69-4977-9b28-ba447e925371"/>
    <xsd:import namespace="b5d601a5-ea59-4eb2-a9d9-30353e649f87"/>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c5401-7b69-4977-9b28-ba447e925371"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d601a5-ea59-4eb2-a9d9-30353e649f87" elementFormDefault="qualified">
    <xsd:import namespace="http://schemas.microsoft.com/office/2006/documentManagement/types"/>
    <xsd:import namespace="http://schemas.microsoft.com/office/infopath/2007/PartnerControls"/>
    <xsd:element name="SharedWithUsers" ma:index="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Udostępnione dla — szczegóły" ma:internalName="SharedWithDetails" ma:readOnly="true">
      <xsd:simpleType>
        <xsd:restriction base="dms:Note">
          <xsd:maxLength value="255"/>
        </xsd:restriction>
      </xsd:simpleType>
    </xsd:element>
    <xsd:element name="SharingHintHash" ma:index="11"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c33c5401-7b69-4977-9b28-ba447e925371" xsi:nil="true"/>
  </documentManagement>
</p:properties>
</file>

<file path=customXml/itemProps1.xml><?xml version="1.0" encoding="utf-8"?>
<ds:datastoreItem xmlns:ds="http://schemas.openxmlformats.org/officeDocument/2006/customXml" ds:itemID="{EF54A71B-CEC2-4D79-A257-049D02FD8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c5401-7b69-4977-9b28-ba447e925371"/>
    <ds:schemaRef ds:uri="b5d601a5-ea59-4eb2-a9d9-30353e649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C4B2CB-B337-4077-9D5F-B99A0229C5D9}">
  <ds:schemaRefs>
    <ds:schemaRef ds:uri="http://schemas.microsoft.com/sharepoint/v3/contenttype/forms"/>
  </ds:schemaRefs>
</ds:datastoreItem>
</file>

<file path=customXml/itemProps3.xml><?xml version="1.0" encoding="utf-8"?>
<ds:datastoreItem xmlns:ds="http://schemas.openxmlformats.org/officeDocument/2006/customXml" ds:itemID="{EE0AF8D3-7513-49F6-9EC0-E0244C61AE38}">
  <ds:schemaRefs>
    <ds:schemaRef ds:uri="http://schemas.openxmlformats.org/officeDocument/2006/bibliography"/>
  </ds:schemaRefs>
</ds:datastoreItem>
</file>

<file path=customXml/itemProps4.xml><?xml version="1.0" encoding="utf-8"?>
<ds:datastoreItem xmlns:ds="http://schemas.openxmlformats.org/officeDocument/2006/customXml" ds:itemID="{F070104D-8886-4EA9-9347-AAE6CDA66C09}">
  <ds:schemaRefs>
    <ds:schemaRef ds:uri="http://schemas.microsoft.com/office/2006/metadata/properties"/>
    <ds:schemaRef ds:uri="http://schemas.microsoft.com/office/infopath/2007/PartnerControls"/>
    <ds:schemaRef ds:uri="c33c5401-7b69-4977-9b28-ba447e925371"/>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15</Pages>
  <Words>4256</Words>
  <Characters>25537</Characters>
  <Application>Microsoft Office Word</Application>
  <DocSecurity>0</DocSecurity>
  <Lines>212</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29734</CharactersWithSpaces>
  <SharedDoc>false</SharedDoc>
  <HLinks>
    <vt:vector size="24" baseType="variant">
      <vt:variant>
        <vt:i4>8192003</vt:i4>
      </vt:variant>
      <vt:variant>
        <vt:i4>9</vt:i4>
      </vt:variant>
      <vt:variant>
        <vt:i4>0</vt:i4>
      </vt:variant>
      <vt:variant>
        <vt:i4>5</vt:i4>
      </vt:variant>
      <vt:variant>
        <vt:lpwstr>mailto:dyr@imid.med.pl</vt:lpwstr>
      </vt:variant>
      <vt:variant>
        <vt:lpwstr/>
      </vt:variant>
      <vt:variant>
        <vt:i4>8192003</vt:i4>
      </vt:variant>
      <vt:variant>
        <vt:i4>6</vt:i4>
      </vt:variant>
      <vt:variant>
        <vt:i4>0</vt:i4>
      </vt:variant>
      <vt:variant>
        <vt:i4>5</vt:i4>
      </vt:variant>
      <vt:variant>
        <vt:lpwstr>mailto:dyr@imid.med.pl</vt:lpwstr>
      </vt:variant>
      <vt:variant>
        <vt:lpwstr/>
      </vt:variant>
      <vt:variant>
        <vt:i4>983088</vt:i4>
      </vt:variant>
      <vt:variant>
        <vt:i4>3</vt:i4>
      </vt:variant>
      <vt:variant>
        <vt:i4>0</vt:i4>
      </vt:variant>
      <vt:variant>
        <vt:i4>5</vt:i4>
      </vt:variant>
      <vt:variant>
        <vt:lpwstr>mailto:e-faktury@imid.med.pl</vt:lpwstr>
      </vt:variant>
      <vt:variant>
        <vt:lpwstr/>
      </vt:variant>
      <vt:variant>
        <vt:i4>983088</vt:i4>
      </vt:variant>
      <vt:variant>
        <vt:i4>0</vt:i4>
      </vt:variant>
      <vt:variant>
        <vt:i4>0</vt:i4>
      </vt:variant>
      <vt:variant>
        <vt:i4>5</vt:i4>
      </vt:variant>
      <vt:variant>
        <vt:lpwstr>mailto:e-faktury@imid.med.pl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Ślaska</dc:creator>
  <cp:keywords/>
  <dc:description/>
  <cp:lastModifiedBy>Piotr Ciesielczyk</cp:lastModifiedBy>
  <cp:revision>38</cp:revision>
  <cp:lastPrinted>2026-06-25T17:30:00Z</cp:lastPrinted>
  <dcterms:created xsi:type="dcterms:W3CDTF">2026-06-25T17:41:00Z</dcterms:created>
  <dcterms:modified xsi:type="dcterms:W3CDTF">2026-06-26T10:07:00Z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0x010100CECF2BBBD65E2B459BF8C4A26DA95EBC</vt:lpwstr>
  </property>
</Properties>
</file>