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3A921D" w14:textId="7EAD0F88" w:rsidR="00E655E4" w:rsidRPr="00342DDC" w:rsidRDefault="00E655E4" w:rsidP="00E655E4">
      <w:pPr>
        <w:pStyle w:val="Tekstpodstawowy"/>
        <w:spacing w:before="37"/>
        <w:ind w:left="1" w:right="1"/>
        <w:jc w:val="center"/>
        <w:rPr>
          <w:b/>
        </w:rPr>
      </w:pPr>
      <w:r w:rsidRPr="00342DDC">
        <w:rPr>
          <w:b/>
        </w:rPr>
        <w:t>UMOWA</w:t>
      </w:r>
      <w:r w:rsidRPr="00342DDC">
        <w:rPr>
          <w:b/>
          <w:spacing w:val="45"/>
        </w:rPr>
        <w:t xml:space="preserve"> </w:t>
      </w:r>
      <w:r w:rsidRPr="00342DDC">
        <w:rPr>
          <w:b/>
        </w:rPr>
        <w:t xml:space="preserve">NR </w:t>
      </w:r>
      <w:r w:rsidR="008E553D" w:rsidRPr="00342DDC">
        <w:rPr>
          <w:b/>
          <w:spacing w:val="-2"/>
        </w:rPr>
        <w:t>…………………………………</w:t>
      </w:r>
    </w:p>
    <w:p w14:paraId="45042E36" w14:textId="77777777" w:rsidR="00E655E4" w:rsidRDefault="00E655E4" w:rsidP="00E655E4">
      <w:pPr>
        <w:pStyle w:val="Tekstpodstawowy"/>
        <w:spacing w:before="82"/>
        <w:jc w:val="left"/>
      </w:pPr>
    </w:p>
    <w:p w14:paraId="4C6DB8FD" w14:textId="77777777" w:rsidR="00E655E4" w:rsidRDefault="00E655E4" w:rsidP="00E655E4">
      <w:pPr>
        <w:pStyle w:val="Tekstpodstawowy"/>
        <w:spacing w:before="0"/>
        <w:ind w:left="116"/>
        <w:jc w:val="left"/>
      </w:pPr>
      <w:r>
        <w:t>Wariant</w:t>
      </w:r>
      <w:r>
        <w:rPr>
          <w:spacing w:val="-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umowa</w:t>
      </w:r>
      <w:r>
        <w:rPr>
          <w:spacing w:val="-4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 xml:space="preserve">formie </w:t>
      </w:r>
      <w:r>
        <w:rPr>
          <w:spacing w:val="-2"/>
        </w:rPr>
        <w:t>pisemnej:</w:t>
      </w:r>
    </w:p>
    <w:p w14:paraId="285EA6EA" w14:textId="7F68E874" w:rsidR="00E655E4" w:rsidRDefault="00E655E4" w:rsidP="00E655E4">
      <w:pPr>
        <w:pStyle w:val="Tekstpodstawowy"/>
        <w:tabs>
          <w:tab w:val="left" w:leader="dot" w:pos="3907"/>
        </w:tabs>
        <w:spacing w:before="39"/>
        <w:ind w:left="116"/>
        <w:jc w:val="left"/>
      </w:pPr>
      <w:r>
        <w:t>zawarta</w:t>
      </w:r>
      <w:r>
        <w:rPr>
          <w:spacing w:val="-4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Warszawie</w:t>
      </w:r>
      <w:r>
        <w:rPr>
          <w:spacing w:val="-1"/>
        </w:rPr>
        <w:t xml:space="preserve"> </w:t>
      </w:r>
      <w:r>
        <w:t>w</w:t>
      </w:r>
      <w:r>
        <w:rPr>
          <w:spacing w:val="-2"/>
        </w:rPr>
        <w:t xml:space="preserve"> </w:t>
      </w:r>
      <w:r>
        <w:rPr>
          <w:spacing w:val="-4"/>
        </w:rPr>
        <w:t>dniu</w:t>
      </w:r>
      <w:r>
        <w:rPr>
          <w:rFonts w:ascii="Times New Roman" w:hAnsi="Times New Roman"/>
        </w:rPr>
        <w:tab/>
      </w:r>
      <w:r w:rsidRPr="00536C9B">
        <w:t>202</w:t>
      </w:r>
      <w:r w:rsidR="00F51ECB" w:rsidRPr="00536C9B">
        <w:t>5</w:t>
      </w:r>
      <w:r>
        <w:rPr>
          <w:spacing w:val="-6"/>
        </w:rPr>
        <w:t xml:space="preserve"> </w:t>
      </w:r>
      <w:r>
        <w:t>r.</w:t>
      </w:r>
      <w:r>
        <w:rPr>
          <w:spacing w:val="-4"/>
        </w:rPr>
        <w:t xml:space="preserve"> </w:t>
      </w:r>
      <w:r>
        <w:t>(zwana</w:t>
      </w:r>
      <w:r>
        <w:rPr>
          <w:spacing w:val="-4"/>
        </w:rPr>
        <w:t xml:space="preserve"> </w:t>
      </w:r>
      <w:r>
        <w:t>dalej</w:t>
      </w:r>
      <w:r>
        <w:rPr>
          <w:spacing w:val="-3"/>
        </w:rPr>
        <w:t xml:space="preserve"> </w:t>
      </w:r>
      <w:r>
        <w:t>„Umową”)</w:t>
      </w:r>
      <w:r>
        <w:rPr>
          <w:spacing w:val="-5"/>
        </w:rPr>
        <w:t xml:space="preserve"> </w:t>
      </w:r>
      <w:r>
        <w:rPr>
          <w:spacing w:val="-2"/>
        </w:rPr>
        <w:t>pomiędzy:</w:t>
      </w:r>
    </w:p>
    <w:p w14:paraId="52363327" w14:textId="77777777" w:rsidR="00E655E4" w:rsidRDefault="00E655E4" w:rsidP="00E655E4">
      <w:pPr>
        <w:pStyle w:val="Tekstpodstawowy"/>
        <w:ind w:left="116"/>
        <w:jc w:val="left"/>
      </w:pPr>
      <w:r>
        <w:t>Wariant</w:t>
      </w:r>
      <w:r>
        <w:rPr>
          <w:spacing w:val="-2"/>
        </w:rPr>
        <w:t xml:space="preserve"> </w:t>
      </w:r>
      <w:r>
        <w:t>II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umowa</w:t>
      </w:r>
      <w:r>
        <w:rPr>
          <w:spacing w:val="-3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 xml:space="preserve">formie </w:t>
      </w:r>
      <w:r>
        <w:rPr>
          <w:spacing w:val="-2"/>
        </w:rPr>
        <w:t>elektronicznej:</w:t>
      </w:r>
    </w:p>
    <w:p w14:paraId="04553856" w14:textId="77777777" w:rsidR="00E655E4" w:rsidRDefault="00E655E4" w:rsidP="00E655E4">
      <w:pPr>
        <w:pStyle w:val="Tekstpodstawowy"/>
        <w:spacing w:line="276" w:lineRule="auto"/>
        <w:ind w:left="116"/>
        <w:jc w:val="left"/>
      </w:pPr>
      <w:r>
        <w:t>zawarta</w:t>
      </w:r>
      <w:r>
        <w:rPr>
          <w:spacing w:val="24"/>
        </w:rPr>
        <w:t xml:space="preserve"> </w:t>
      </w:r>
      <w:r>
        <w:t>z</w:t>
      </w:r>
      <w:r>
        <w:rPr>
          <w:spacing w:val="22"/>
        </w:rPr>
        <w:t xml:space="preserve"> </w:t>
      </w:r>
      <w:r>
        <w:t>dniem</w:t>
      </w:r>
      <w:r>
        <w:rPr>
          <w:spacing w:val="25"/>
        </w:rPr>
        <w:t xml:space="preserve"> </w:t>
      </w:r>
      <w:r>
        <w:t>jej</w:t>
      </w:r>
      <w:r>
        <w:rPr>
          <w:spacing w:val="23"/>
        </w:rPr>
        <w:t xml:space="preserve"> </w:t>
      </w:r>
      <w:r>
        <w:t>podpisania</w:t>
      </w:r>
      <w:r>
        <w:rPr>
          <w:spacing w:val="24"/>
        </w:rPr>
        <w:t xml:space="preserve"> </w:t>
      </w:r>
      <w:r>
        <w:t>przez</w:t>
      </w:r>
      <w:r>
        <w:rPr>
          <w:spacing w:val="22"/>
        </w:rPr>
        <w:t xml:space="preserve"> </w:t>
      </w:r>
      <w:r>
        <w:t>Strony,</w:t>
      </w:r>
      <w:r>
        <w:rPr>
          <w:spacing w:val="23"/>
        </w:rPr>
        <w:t xml:space="preserve"> </w:t>
      </w:r>
      <w:r>
        <w:t>w</w:t>
      </w:r>
      <w:r>
        <w:rPr>
          <w:spacing w:val="24"/>
        </w:rPr>
        <w:t xml:space="preserve"> </w:t>
      </w:r>
      <w:r>
        <w:t>dacie</w:t>
      </w:r>
      <w:r>
        <w:rPr>
          <w:spacing w:val="24"/>
        </w:rPr>
        <w:t xml:space="preserve"> </w:t>
      </w:r>
      <w:r>
        <w:t>złożenia</w:t>
      </w:r>
      <w:r>
        <w:rPr>
          <w:spacing w:val="22"/>
        </w:rPr>
        <w:t xml:space="preserve"> </w:t>
      </w:r>
      <w:r>
        <w:t>podpisu</w:t>
      </w:r>
      <w:r>
        <w:rPr>
          <w:spacing w:val="23"/>
        </w:rPr>
        <w:t xml:space="preserve"> </w:t>
      </w:r>
      <w:r>
        <w:t>przez</w:t>
      </w:r>
      <w:r>
        <w:rPr>
          <w:spacing w:val="22"/>
        </w:rPr>
        <w:t xml:space="preserve"> </w:t>
      </w:r>
      <w:r>
        <w:t>ostatnią</w:t>
      </w:r>
      <w:r>
        <w:rPr>
          <w:spacing w:val="24"/>
        </w:rPr>
        <w:t xml:space="preserve"> </w:t>
      </w:r>
      <w:r>
        <w:t>z</w:t>
      </w:r>
      <w:r>
        <w:rPr>
          <w:spacing w:val="22"/>
        </w:rPr>
        <w:t xml:space="preserve"> </w:t>
      </w:r>
      <w:r>
        <w:t>nich</w:t>
      </w:r>
      <w:r>
        <w:rPr>
          <w:spacing w:val="23"/>
        </w:rPr>
        <w:t xml:space="preserve"> </w:t>
      </w:r>
      <w:r>
        <w:t>(zwana dalej „Umową”) pomiędzy:</w:t>
      </w:r>
    </w:p>
    <w:p w14:paraId="545EF490" w14:textId="77777777" w:rsidR="00E655E4" w:rsidRDefault="00E655E4" w:rsidP="00E655E4">
      <w:pPr>
        <w:pStyle w:val="Tekstpodstawowy"/>
        <w:spacing w:before="42"/>
        <w:jc w:val="left"/>
      </w:pPr>
    </w:p>
    <w:p w14:paraId="59D9106D" w14:textId="208416AD" w:rsidR="00E655E4" w:rsidRDefault="00E655E4" w:rsidP="00B963FB">
      <w:pPr>
        <w:spacing w:line="276" w:lineRule="auto"/>
        <w:ind w:left="116"/>
        <w:jc w:val="both"/>
      </w:pPr>
      <w:r w:rsidRPr="00B963FB">
        <w:rPr>
          <w:b/>
          <w:sz w:val="20"/>
        </w:rPr>
        <w:t>Instytutem</w:t>
      </w:r>
      <w:r w:rsidRPr="00B963FB">
        <w:rPr>
          <w:b/>
          <w:spacing w:val="24"/>
          <w:sz w:val="20"/>
        </w:rPr>
        <w:t xml:space="preserve"> </w:t>
      </w:r>
      <w:r w:rsidRPr="00B963FB">
        <w:rPr>
          <w:b/>
          <w:sz w:val="20"/>
        </w:rPr>
        <w:t>Matki</w:t>
      </w:r>
      <w:r w:rsidRPr="00B963FB">
        <w:rPr>
          <w:b/>
          <w:spacing w:val="23"/>
          <w:sz w:val="20"/>
        </w:rPr>
        <w:t xml:space="preserve"> </w:t>
      </w:r>
      <w:r w:rsidRPr="00B963FB">
        <w:rPr>
          <w:b/>
          <w:sz w:val="20"/>
        </w:rPr>
        <w:t>i</w:t>
      </w:r>
      <w:r w:rsidRPr="00B963FB">
        <w:rPr>
          <w:b/>
          <w:spacing w:val="25"/>
          <w:sz w:val="20"/>
        </w:rPr>
        <w:t xml:space="preserve"> </w:t>
      </w:r>
      <w:r w:rsidRPr="00B963FB">
        <w:rPr>
          <w:b/>
          <w:sz w:val="20"/>
        </w:rPr>
        <w:t>Dziecka</w:t>
      </w:r>
      <w:r>
        <w:rPr>
          <w:spacing w:val="27"/>
          <w:sz w:val="20"/>
        </w:rPr>
        <w:t xml:space="preserve"> </w:t>
      </w:r>
      <w:r>
        <w:rPr>
          <w:sz w:val="20"/>
        </w:rPr>
        <w:t>z</w:t>
      </w:r>
      <w:r>
        <w:rPr>
          <w:spacing w:val="22"/>
          <w:sz w:val="20"/>
        </w:rPr>
        <w:t xml:space="preserve"> </w:t>
      </w:r>
      <w:r>
        <w:rPr>
          <w:sz w:val="20"/>
        </w:rPr>
        <w:t>siedzibą</w:t>
      </w:r>
      <w:r>
        <w:rPr>
          <w:spacing w:val="23"/>
          <w:sz w:val="20"/>
        </w:rPr>
        <w:t xml:space="preserve"> </w:t>
      </w:r>
      <w:r>
        <w:rPr>
          <w:sz w:val="20"/>
        </w:rPr>
        <w:t>przy</w:t>
      </w:r>
      <w:r>
        <w:rPr>
          <w:spacing w:val="25"/>
          <w:sz w:val="20"/>
        </w:rPr>
        <w:t xml:space="preserve"> </w:t>
      </w:r>
      <w:r>
        <w:rPr>
          <w:sz w:val="20"/>
        </w:rPr>
        <w:t>ul.</w:t>
      </w:r>
      <w:r>
        <w:rPr>
          <w:spacing w:val="23"/>
          <w:sz w:val="20"/>
        </w:rPr>
        <w:t xml:space="preserve"> </w:t>
      </w:r>
      <w:r>
        <w:rPr>
          <w:sz w:val="20"/>
        </w:rPr>
        <w:t>Kasprzaka</w:t>
      </w:r>
      <w:r>
        <w:rPr>
          <w:spacing w:val="24"/>
          <w:sz w:val="20"/>
        </w:rPr>
        <w:t xml:space="preserve"> </w:t>
      </w:r>
      <w:r>
        <w:rPr>
          <w:sz w:val="20"/>
        </w:rPr>
        <w:t>17a,</w:t>
      </w:r>
      <w:r>
        <w:rPr>
          <w:spacing w:val="23"/>
          <w:sz w:val="20"/>
        </w:rPr>
        <w:t xml:space="preserve"> </w:t>
      </w:r>
      <w:r>
        <w:rPr>
          <w:sz w:val="20"/>
        </w:rPr>
        <w:t>kod</w:t>
      </w:r>
      <w:r>
        <w:rPr>
          <w:spacing w:val="23"/>
          <w:sz w:val="20"/>
        </w:rPr>
        <w:t xml:space="preserve"> </w:t>
      </w:r>
      <w:r>
        <w:rPr>
          <w:sz w:val="20"/>
        </w:rPr>
        <w:t>pocztowy</w:t>
      </w:r>
      <w:r>
        <w:rPr>
          <w:spacing w:val="25"/>
          <w:sz w:val="20"/>
        </w:rPr>
        <w:t xml:space="preserve"> </w:t>
      </w:r>
      <w:r>
        <w:rPr>
          <w:sz w:val="20"/>
        </w:rPr>
        <w:t>01-211</w:t>
      </w:r>
      <w:r>
        <w:rPr>
          <w:spacing w:val="26"/>
          <w:sz w:val="20"/>
        </w:rPr>
        <w:t xml:space="preserve"> </w:t>
      </w:r>
      <w:r>
        <w:rPr>
          <w:sz w:val="20"/>
        </w:rPr>
        <w:t>Warszawa,</w:t>
      </w:r>
      <w:r>
        <w:rPr>
          <w:spacing w:val="80"/>
          <w:sz w:val="20"/>
        </w:rPr>
        <w:t xml:space="preserve"> </w:t>
      </w:r>
      <w:r>
        <w:rPr>
          <w:sz w:val="20"/>
        </w:rPr>
        <w:t>wpisanym</w:t>
      </w:r>
      <w:r>
        <w:rPr>
          <w:spacing w:val="24"/>
          <w:sz w:val="20"/>
        </w:rPr>
        <w:t xml:space="preserve"> </w:t>
      </w:r>
      <w:r>
        <w:rPr>
          <w:sz w:val="20"/>
        </w:rPr>
        <w:t>do rejestru</w:t>
      </w:r>
      <w:r>
        <w:rPr>
          <w:spacing w:val="40"/>
          <w:sz w:val="20"/>
        </w:rPr>
        <w:t xml:space="preserve"> </w:t>
      </w:r>
      <w:r>
        <w:rPr>
          <w:sz w:val="20"/>
        </w:rPr>
        <w:t>przedsiębiorców</w:t>
      </w:r>
      <w:r>
        <w:rPr>
          <w:spacing w:val="40"/>
          <w:sz w:val="20"/>
        </w:rPr>
        <w:t xml:space="preserve"> </w:t>
      </w:r>
      <w:r>
        <w:rPr>
          <w:sz w:val="20"/>
        </w:rPr>
        <w:t>prowadzonego</w:t>
      </w:r>
      <w:r>
        <w:rPr>
          <w:spacing w:val="40"/>
          <w:sz w:val="20"/>
        </w:rPr>
        <w:t xml:space="preserve"> </w:t>
      </w:r>
      <w:r>
        <w:rPr>
          <w:sz w:val="20"/>
        </w:rPr>
        <w:t>przez</w:t>
      </w:r>
      <w:r>
        <w:rPr>
          <w:spacing w:val="40"/>
          <w:sz w:val="20"/>
        </w:rPr>
        <w:t xml:space="preserve"> </w:t>
      </w:r>
      <w:r>
        <w:rPr>
          <w:sz w:val="20"/>
        </w:rPr>
        <w:t>Sąd</w:t>
      </w:r>
      <w:r>
        <w:rPr>
          <w:spacing w:val="40"/>
          <w:sz w:val="20"/>
        </w:rPr>
        <w:t xml:space="preserve"> </w:t>
      </w:r>
      <w:r>
        <w:rPr>
          <w:sz w:val="20"/>
        </w:rPr>
        <w:t>Rejonowy</w:t>
      </w:r>
      <w:r>
        <w:rPr>
          <w:spacing w:val="40"/>
          <w:sz w:val="20"/>
        </w:rPr>
        <w:t xml:space="preserve"> </w:t>
      </w:r>
      <w:r>
        <w:rPr>
          <w:sz w:val="20"/>
        </w:rPr>
        <w:t>dla</w:t>
      </w:r>
      <w:r>
        <w:rPr>
          <w:spacing w:val="40"/>
          <w:sz w:val="20"/>
        </w:rPr>
        <w:t xml:space="preserve"> </w:t>
      </w:r>
      <w:r>
        <w:rPr>
          <w:sz w:val="20"/>
        </w:rPr>
        <w:t>m. st.</w:t>
      </w:r>
      <w:r>
        <w:rPr>
          <w:spacing w:val="40"/>
          <w:sz w:val="20"/>
        </w:rPr>
        <w:t xml:space="preserve"> </w:t>
      </w:r>
      <w:r>
        <w:rPr>
          <w:sz w:val="20"/>
        </w:rPr>
        <w:t>Warszawy,</w:t>
      </w:r>
      <w:r>
        <w:rPr>
          <w:spacing w:val="40"/>
          <w:sz w:val="20"/>
        </w:rPr>
        <w:t xml:space="preserve"> </w:t>
      </w:r>
      <w:r>
        <w:rPr>
          <w:sz w:val="20"/>
        </w:rPr>
        <w:t>XII</w:t>
      </w:r>
      <w:r w:rsidR="002A1731">
        <w:rPr>
          <w:sz w:val="20"/>
        </w:rPr>
        <w:t>I</w:t>
      </w:r>
      <w:r>
        <w:rPr>
          <w:spacing w:val="40"/>
          <w:sz w:val="20"/>
        </w:rPr>
        <w:t xml:space="preserve"> </w:t>
      </w:r>
      <w:r>
        <w:rPr>
          <w:sz w:val="20"/>
        </w:rPr>
        <w:t>Wydział</w:t>
      </w:r>
      <w:r>
        <w:rPr>
          <w:spacing w:val="40"/>
          <w:sz w:val="20"/>
        </w:rPr>
        <w:t xml:space="preserve"> </w:t>
      </w:r>
      <w:r>
        <w:rPr>
          <w:sz w:val="20"/>
        </w:rPr>
        <w:t>Gospodarczy Krajowego Rejestru Sądowego, pod numerem KRS: 0000050095, NIP: 525-000-84-71; REGON:</w:t>
      </w:r>
      <w:r w:rsidR="002A1731">
        <w:rPr>
          <w:sz w:val="20"/>
        </w:rPr>
        <w:t> </w:t>
      </w:r>
      <w:r>
        <w:rPr>
          <w:sz w:val="20"/>
        </w:rPr>
        <w:t xml:space="preserve">000288395, </w:t>
      </w:r>
      <w:r>
        <w:t>reprezentowanym przez:</w:t>
      </w:r>
    </w:p>
    <w:p w14:paraId="775816D0" w14:textId="77777777" w:rsidR="00E655E4" w:rsidRDefault="00E655E4" w:rsidP="00B963FB">
      <w:pPr>
        <w:pStyle w:val="Tekstpodstawowy"/>
        <w:spacing w:before="0" w:line="276" w:lineRule="auto"/>
        <w:ind w:left="116" w:right="2162"/>
      </w:pPr>
      <w:r>
        <w:t>Tomasza</w:t>
      </w:r>
      <w:r>
        <w:rPr>
          <w:spacing w:val="-4"/>
        </w:rPr>
        <w:t xml:space="preserve"> </w:t>
      </w:r>
      <w:r>
        <w:t>Mikołaja</w:t>
      </w:r>
      <w:r>
        <w:rPr>
          <w:spacing w:val="-5"/>
        </w:rPr>
        <w:t xml:space="preserve"> </w:t>
      </w:r>
      <w:r>
        <w:t>Maciejewskiego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Dyrektora</w:t>
      </w:r>
      <w:r>
        <w:rPr>
          <w:spacing w:val="-5"/>
        </w:rPr>
        <w:t xml:space="preserve"> </w:t>
      </w:r>
      <w:r>
        <w:t>Instytutu</w:t>
      </w:r>
      <w:r>
        <w:rPr>
          <w:spacing w:val="-2"/>
        </w:rPr>
        <w:t xml:space="preserve"> </w:t>
      </w:r>
      <w:r>
        <w:t>Matki</w:t>
      </w:r>
      <w:r>
        <w:rPr>
          <w:spacing w:val="-3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Dziecka zwanym dalej „</w:t>
      </w:r>
      <w:r w:rsidRPr="002B424B">
        <w:rPr>
          <w:b/>
        </w:rPr>
        <w:t>Zamawiającym</w:t>
      </w:r>
      <w:r>
        <w:t>”</w:t>
      </w:r>
    </w:p>
    <w:p w14:paraId="09701503" w14:textId="77777777" w:rsidR="00E655E4" w:rsidRDefault="00E655E4" w:rsidP="00E655E4">
      <w:pPr>
        <w:pStyle w:val="Tekstpodstawowy"/>
        <w:spacing w:before="39"/>
        <w:jc w:val="left"/>
      </w:pPr>
    </w:p>
    <w:p w14:paraId="2BE2D9DA" w14:textId="77777777" w:rsidR="00E655E4" w:rsidRDefault="00E655E4" w:rsidP="00E655E4">
      <w:pPr>
        <w:pStyle w:val="Tekstpodstawowy"/>
        <w:spacing w:before="1"/>
        <w:ind w:left="116"/>
        <w:jc w:val="left"/>
      </w:pPr>
      <w:r>
        <w:rPr>
          <w:spacing w:val="-10"/>
        </w:rPr>
        <w:t>a</w:t>
      </w:r>
    </w:p>
    <w:p w14:paraId="38CC37CB" w14:textId="77777777" w:rsidR="00E655E4" w:rsidRDefault="00E655E4" w:rsidP="00E655E4">
      <w:pPr>
        <w:spacing w:before="38"/>
        <w:ind w:left="116"/>
      </w:pPr>
      <w:r>
        <w:rPr>
          <w:spacing w:val="-2"/>
        </w:rPr>
        <w:t>………………………………………………………………………………………………………………………………………………………………</w:t>
      </w:r>
    </w:p>
    <w:p w14:paraId="0D85380C" w14:textId="77777777" w:rsidR="00E655E4" w:rsidRDefault="00E655E4" w:rsidP="00E655E4">
      <w:pPr>
        <w:spacing w:before="41"/>
        <w:ind w:left="116"/>
      </w:pPr>
      <w:r>
        <w:rPr>
          <w:spacing w:val="-2"/>
        </w:rPr>
        <w:t>………………………………………………………………………………………………………………………………………………………………</w:t>
      </w:r>
    </w:p>
    <w:p w14:paraId="4AC3DAE8" w14:textId="77777777" w:rsidR="00E655E4" w:rsidRDefault="00E655E4" w:rsidP="00E655E4">
      <w:pPr>
        <w:spacing w:before="41"/>
        <w:ind w:left="116"/>
      </w:pPr>
      <w:r>
        <w:rPr>
          <w:spacing w:val="-2"/>
        </w:rPr>
        <w:t>………………………………………………………………………………………………………………………………………………………………</w:t>
      </w:r>
    </w:p>
    <w:p w14:paraId="56B1D91C" w14:textId="77777777" w:rsidR="00E655E4" w:rsidRDefault="00E655E4" w:rsidP="00E655E4">
      <w:pPr>
        <w:pStyle w:val="Tekstpodstawowy"/>
        <w:spacing w:before="80"/>
        <w:jc w:val="left"/>
      </w:pPr>
    </w:p>
    <w:p w14:paraId="7FE2F769" w14:textId="77777777" w:rsidR="00E655E4" w:rsidRDefault="00E655E4" w:rsidP="00E655E4">
      <w:pPr>
        <w:pStyle w:val="Tekstpodstawowy"/>
        <w:spacing w:before="0"/>
        <w:ind w:left="116"/>
        <w:jc w:val="left"/>
      </w:pPr>
      <w:r>
        <w:t>reprezentowanym</w:t>
      </w:r>
      <w:r>
        <w:rPr>
          <w:spacing w:val="-13"/>
        </w:rPr>
        <w:t xml:space="preserve"> </w:t>
      </w:r>
      <w:r>
        <w:rPr>
          <w:spacing w:val="-4"/>
        </w:rPr>
        <w:t>przez</w:t>
      </w:r>
    </w:p>
    <w:p w14:paraId="413A7B18" w14:textId="77777777" w:rsidR="00E655E4" w:rsidRDefault="00E655E4" w:rsidP="00E655E4">
      <w:pPr>
        <w:spacing w:before="41"/>
        <w:ind w:left="116"/>
      </w:pPr>
      <w:r>
        <w:rPr>
          <w:spacing w:val="-2"/>
        </w:rPr>
        <w:t>………………………………………………………………………………………………………………………………………………………………</w:t>
      </w:r>
    </w:p>
    <w:p w14:paraId="7B911C9C" w14:textId="0BB11433" w:rsidR="00E655E4" w:rsidRDefault="00E655E4" w:rsidP="00E655E4">
      <w:pPr>
        <w:pStyle w:val="Tekstpodstawowy"/>
        <w:spacing w:before="39"/>
        <w:ind w:left="116"/>
        <w:jc w:val="left"/>
      </w:pPr>
      <w:r>
        <w:t>zwanym</w:t>
      </w:r>
      <w:r>
        <w:rPr>
          <w:spacing w:val="-4"/>
        </w:rPr>
        <w:t xml:space="preserve"> </w:t>
      </w:r>
      <w:r>
        <w:t>dalej</w:t>
      </w:r>
      <w:r>
        <w:rPr>
          <w:spacing w:val="-3"/>
        </w:rPr>
        <w:t xml:space="preserve"> </w:t>
      </w:r>
      <w:r>
        <w:rPr>
          <w:spacing w:val="-2"/>
        </w:rPr>
        <w:t>„</w:t>
      </w:r>
      <w:r w:rsidRPr="002B424B">
        <w:rPr>
          <w:b/>
          <w:spacing w:val="-2"/>
        </w:rPr>
        <w:t>Wykonawcą</w:t>
      </w:r>
      <w:r w:rsidR="002B424B" w:rsidRPr="002B424B">
        <w:rPr>
          <w:spacing w:val="-2"/>
        </w:rPr>
        <w:t>”</w:t>
      </w:r>
      <w:r w:rsidR="002B424B">
        <w:rPr>
          <w:spacing w:val="-2"/>
        </w:rPr>
        <w:t>,</w:t>
      </w:r>
    </w:p>
    <w:p w14:paraId="09038529" w14:textId="77777777" w:rsidR="00E655E4" w:rsidRDefault="00E655E4" w:rsidP="00E655E4">
      <w:pPr>
        <w:pStyle w:val="Tekstpodstawowy"/>
        <w:ind w:left="116"/>
        <w:jc w:val="left"/>
      </w:pPr>
      <w:r>
        <w:t>zwani</w:t>
      </w:r>
      <w:r>
        <w:rPr>
          <w:spacing w:val="-4"/>
        </w:rPr>
        <w:t xml:space="preserve"> </w:t>
      </w:r>
      <w:r>
        <w:t>dalej</w:t>
      </w:r>
      <w:r>
        <w:rPr>
          <w:spacing w:val="-4"/>
        </w:rPr>
        <w:t xml:space="preserve"> </w:t>
      </w:r>
      <w:r>
        <w:t>wspólnie:</w:t>
      </w:r>
      <w:r>
        <w:rPr>
          <w:spacing w:val="-3"/>
        </w:rPr>
        <w:t xml:space="preserve"> </w:t>
      </w:r>
      <w:r>
        <w:t>„Stronami”</w:t>
      </w:r>
      <w:r>
        <w:rPr>
          <w:spacing w:val="-4"/>
        </w:rPr>
        <w:t xml:space="preserve"> </w:t>
      </w:r>
      <w:r>
        <w:t>lub</w:t>
      </w:r>
      <w:r>
        <w:rPr>
          <w:spacing w:val="-3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osobna</w:t>
      </w:r>
      <w:r>
        <w:rPr>
          <w:spacing w:val="-3"/>
        </w:rPr>
        <w:t xml:space="preserve"> </w:t>
      </w:r>
      <w:r>
        <w:rPr>
          <w:spacing w:val="-2"/>
        </w:rPr>
        <w:t>„Stroną”.</w:t>
      </w:r>
    </w:p>
    <w:p w14:paraId="67182C5E" w14:textId="77777777" w:rsidR="00E655E4" w:rsidRDefault="00E655E4" w:rsidP="00E655E4">
      <w:pPr>
        <w:pStyle w:val="Tekstpodstawowy"/>
        <w:spacing w:before="79"/>
        <w:jc w:val="left"/>
      </w:pPr>
    </w:p>
    <w:p w14:paraId="4B31CA91" w14:textId="1D84ACB2" w:rsidR="00E655E4" w:rsidRDefault="00E655E4" w:rsidP="008238C6">
      <w:pPr>
        <w:pStyle w:val="Tekstpodstawowy"/>
        <w:spacing w:before="1" w:line="276" w:lineRule="auto"/>
        <w:ind w:left="116"/>
        <w:jc w:val="left"/>
      </w:pPr>
      <w:r>
        <w:t>Niniejsza</w:t>
      </w:r>
      <w:r>
        <w:rPr>
          <w:spacing w:val="40"/>
        </w:rPr>
        <w:t xml:space="preserve"> </w:t>
      </w:r>
      <w:r>
        <w:t>umowa</w:t>
      </w:r>
      <w:r>
        <w:rPr>
          <w:spacing w:val="40"/>
        </w:rPr>
        <w:t xml:space="preserve"> </w:t>
      </w:r>
      <w:r>
        <w:t>dotyczy</w:t>
      </w:r>
      <w:r>
        <w:rPr>
          <w:spacing w:val="40"/>
        </w:rPr>
        <w:t xml:space="preserve"> </w:t>
      </w:r>
      <w:r>
        <w:t>zamówienia,</w:t>
      </w:r>
      <w:r>
        <w:rPr>
          <w:spacing w:val="40"/>
        </w:rPr>
        <w:t xml:space="preserve"> </w:t>
      </w:r>
      <w:r>
        <w:t>do</w:t>
      </w:r>
      <w:r>
        <w:rPr>
          <w:spacing w:val="40"/>
        </w:rPr>
        <w:t xml:space="preserve"> </w:t>
      </w:r>
      <w:r>
        <w:t>którego</w:t>
      </w:r>
      <w:r>
        <w:rPr>
          <w:spacing w:val="40"/>
        </w:rPr>
        <w:t xml:space="preserve"> </w:t>
      </w:r>
      <w:r>
        <w:t>nie</w:t>
      </w:r>
      <w:r>
        <w:rPr>
          <w:spacing w:val="40"/>
        </w:rPr>
        <w:t xml:space="preserve"> </w:t>
      </w:r>
      <w:r>
        <w:t>mają</w:t>
      </w:r>
      <w:r>
        <w:rPr>
          <w:spacing w:val="40"/>
        </w:rPr>
        <w:t xml:space="preserve"> </w:t>
      </w:r>
      <w:r>
        <w:t>zastosowania</w:t>
      </w:r>
      <w:r>
        <w:rPr>
          <w:spacing w:val="40"/>
        </w:rPr>
        <w:t xml:space="preserve"> </w:t>
      </w:r>
      <w:r>
        <w:t>przepisy</w:t>
      </w:r>
      <w:r>
        <w:rPr>
          <w:spacing w:val="40"/>
        </w:rPr>
        <w:t xml:space="preserve"> </w:t>
      </w:r>
      <w:r>
        <w:t>ustawy</w:t>
      </w:r>
      <w:r>
        <w:rPr>
          <w:spacing w:val="40"/>
        </w:rPr>
        <w:t xml:space="preserve"> </w:t>
      </w:r>
      <w:r>
        <w:t>z</w:t>
      </w:r>
      <w:r>
        <w:rPr>
          <w:spacing w:val="40"/>
        </w:rPr>
        <w:t xml:space="preserve"> </w:t>
      </w:r>
      <w:r>
        <w:t>dnia 11 września 2019 r. Prawo zamówień publicznych (tj. Dz. U z 202</w:t>
      </w:r>
      <w:r w:rsidR="00082C2F">
        <w:t>4 poz. 1320</w:t>
      </w:r>
      <w:r>
        <w:t>.).</w:t>
      </w:r>
    </w:p>
    <w:p w14:paraId="11BDE48F" w14:textId="77777777" w:rsidR="00032DFB" w:rsidRDefault="00032DFB" w:rsidP="00E655E4">
      <w:pPr>
        <w:pStyle w:val="Tekstpodstawowy"/>
        <w:spacing w:before="0"/>
        <w:ind w:left="1" w:right="2"/>
        <w:jc w:val="center"/>
      </w:pPr>
    </w:p>
    <w:p w14:paraId="5034F504" w14:textId="08D2957F" w:rsidR="00E655E4" w:rsidRPr="00342DDC" w:rsidRDefault="00E655E4" w:rsidP="002B424B">
      <w:pPr>
        <w:pStyle w:val="Tekstpodstawowy"/>
        <w:ind w:left="1" w:right="1"/>
        <w:jc w:val="center"/>
        <w:rPr>
          <w:b/>
          <w:spacing w:val="-2"/>
        </w:rPr>
      </w:pPr>
      <w:r w:rsidRPr="00342DDC">
        <w:rPr>
          <w:b/>
          <w:spacing w:val="-2"/>
        </w:rPr>
        <w:t>§ 1</w:t>
      </w:r>
    </w:p>
    <w:p w14:paraId="1AA87A37" w14:textId="77777777" w:rsidR="00E655E4" w:rsidRPr="00342DDC" w:rsidRDefault="00E655E4" w:rsidP="00E655E4">
      <w:pPr>
        <w:pStyle w:val="Tekstpodstawowy"/>
        <w:ind w:left="1" w:right="1"/>
        <w:jc w:val="center"/>
        <w:rPr>
          <w:b/>
          <w:spacing w:val="-2"/>
        </w:rPr>
      </w:pPr>
      <w:r w:rsidRPr="00342DDC">
        <w:rPr>
          <w:b/>
          <w:spacing w:val="-2"/>
        </w:rPr>
        <w:t>Przedmiot umowy</w:t>
      </w:r>
    </w:p>
    <w:p w14:paraId="40696D92" w14:textId="58646477" w:rsidR="00032DFB" w:rsidRPr="00C27348" w:rsidRDefault="00032DFB" w:rsidP="00342DDC">
      <w:pPr>
        <w:pStyle w:val="Akapitzlist"/>
        <w:numPr>
          <w:ilvl w:val="0"/>
          <w:numId w:val="5"/>
        </w:numPr>
        <w:spacing w:line="276" w:lineRule="auto"/>
        <w:jc w:val="both"/>
      </w:pPr>
      <w:r w:rsidRPr="000155F6">
        <w:t xml:space="preserve">Przedmiotem niniejszej umowy </w:t>
      </w:r>
      <w:r w:rsidR="000C38DE">
        <w:t xml:space="preserve">jest świadczenie </w:t>
      </w:r>
      <w:r w:rsidR="003B6423">
        <w:t xml:space="preserve">usług </w:t>
      </w:r>
      <w:r w:rsidR="00C27348">
        <w:t>PR w ramach</w:t>
      </w:r>
      <w:r w:rsidR="00C27348" w:rsidRPr="000155F6">
        <w:t xml:space="preserve"> </w:t>
      </w:r>
      <w:r w:rsidR="00C27348" w:rsidRPr="00C27348">
        <w:t>projektu</w:t>
      </w:r>
      <w:r w:rsidR="000C38DE">
        <w:t>:</w:t>
      </w:r>
      <w:r w:rsidR="00C27348" w:rsidRPr="00C27348">
        <w:t xml:space="preserve"> „Porównanie skuteczności i bezpieczeństwa </w:t>
      </w:r>
      <w:proofErr w:type="spellStart"/>
      <w:r w:rsidR="00C27348" w:rsidRPr="00C27348">
        <w:t>walacyklowiru</w:t>
      </w:r>
      <w:proofErr w:type="spellEnd"/>
      <w:r w:rsidR="00C27348" w:rsidRPr="00C27348">
        <w:t xml:space="preserve"> w profilaktyce transmisji i leczeniu zakażenia wewnątrzmacicznego u ciężarnych z pierwotną infekcją wirusem cytomegalii w zależności od zastosowanej dawki leku - pierwsze polskie niekomercyjne badanie kliniczne typu nie mniejszej skuteczności (</w:t>
      </w:r>
      <w:proofErr w:type="spellStart"/>
      <w:r w:rsidR="00C27348" w:rsidRPr="00C27348">
        <w:t>noninferiority</w:t>
      </w:r>
      <w:proofErr w:type="spellEnd"/>
      <w:r w:rsidR="00C27348" w:rsidRPr="00C27348">
        <w:t xml:space="preserve"> </w:t>
      </w:r>
      <w:proofErr w:type="spellStart"/>
      <w:r w:rsidR="00C27348" w:rsidRPr="00C27348">
        <w:t>trial</w:t>
      </w:r>
      <w:proofErr w:type="spellEnd"/>
      <w:r w:rsidR="00C27348" w:rsidRPr="00C27348">
        <w:t>) POL PRENATAL CMV</w:t>
      </w:r>
      <w:r w:rsidR="000C38DE">
        <w:t>”,</w:t>
      </w:r>
      <w:r w:rsidR="00C27348">
        <w:t xml:space="preserve"> </w:t>
      </w:r>
      <w:r w:rsidR="00E655E4" w:rsidRPr="000155F6">
        <w:t>zwanych dalej także „</w:t>
      </w:r>
      <w:r w:rsidR="00E655E4" w:rsidRPr="00C27348">
        <w:rPr>
          <w:b/>
        </w:rPr>
        <w:t>Przedmiotem Umowy</w:t>
      </w:r>
      <w:r w:rsidR="008E553D">
        <w:t>”</w:t>
      </w:r>
      <w:r w:rsidR="00E655E4" w:rsidRPr="000155F6">
        <w:t>, zgodnie z</w:t>
      </w:r>
      <w:r w:rsidR="000C38DE">
        <w:t xml:space="preserve"> Opisem Przedmiotu Zamówienia (stanowiącym </w:t>
      </w:r>
      <w:r w:rsidR="000C38DE" w:rsidRPr="00342DDC">
        <w:rPr>
          <w:b/>
        </w:rPr>
        <w:t>załącznik nr 1</w:t>
      </w:r>
      <w:r w:rsidR="000C38DE">
        <w:t xml:space="preserve"> do Umowy) oraz</w:t>
      </w:r>
      <w:r w:rsidR="00E655E4" w:rsidRPr="000155F6">
        <w:t xml:space="preserve"> złożoną ofertą na podstawie, której dokonano wyboru Wykonawcy (stanowiącej </w:t>
      </w:r>
      <w:r w:rsidR="00E655E4" w:rsidRPr="00342DDC">
        <w:rPr>
          <w:b/>
        </w:rPr>
        <w:t>załącznik nr</w:t>
      </w:r>
      <w:r w:rsidR="000C38DE">
        <w:rPr>
          <w:b/>
        </w:rPr>
        <w:t> </w:t>
      </w:r>
      <w:r w:rsidR="000C38DE" w:rsidRPr="00342DDC">
        <w:rPr>
          <w:b/>
        </w:rPr>
        <w:t>2</w:t>
      </w:r>
      <w:r w:rsidR="00E655E4" w:rsidRPr="000155F6">
        <w:t xml:space="preserve"> do Umowy).</w:t>
      </w:r>
    </w:p>
    <w:p w14:paraId="64A2E81F" w14:textId="281A412E" w:rsidR="00E655E4" w:rsidRPr="000155F6" w:rsidRDefault="00E655E4" w:rsidP="00342DDC">
      <w:pPr>
        <w:pStyle w:val="Akapitzlist"/>
        <w:numPr>
          <w:ilvl w:val="0"/>
          <w:numId w:val="5"/>
        </w:numPr>
        <w:spacing w:line="276" w:lineRule="auto"/>
        <w:jc w:val="both"/>
      </w:pPr>
      <w:r w:rsidRPr="000155F6">
        <w:t xml:space="preserve">Przedmiot Umowy </w:t>
      </w:r>
      <w:r w:rsidR="00C27348">
        <w:t xml:space="preserve">będzie realizowany </w:t>
      </w:r>
      <w:r w:rsidR="005A16F1">
        <w:t>przez sześć miesięcy od daty zawarcia umowy</w:t>
      </w:r>
      <w:r w:rsidRPr="000155F6">
        <w:t>.</w:t>
      </w:r>
    </w:p>
    <w:p w14:paraId="58AFD915" w14:textId="77777777" w:rsidR="00E655E4" w:rsidRDefault="00E655E4" w:rsidP="002B424B">
      <w:pPr>
        <w:pStyle w:val="Akapitzlist"/>
        <w:widowControl/>
        <w:numPr>
          <w:ilvl w:val="0"/>
          <w:numId w:val="5"/>
        </w:numPr>
        <w:overflowPunct w:val="0"/>
        <w:adjustRightInd w:val="0"/>
        <w:spacing w:line="276" w:lineRule="auto"/>
        <w:jc w:val="both"/>
      </w:pPr>
      <w:bookmarkStart w:id="0" w:name="_Hlk110578750"/>
      <w:r w:rsidRPr="000155F6">
        <w:t>Wykonawca oświadcza, że:</w:t>
      </w:r>
    </w:p>
    <w:p w14:paraId="4080AA57" w14:textId="77777777" w:rsidR="008E553D" w:rsidRPr="008238C6" w:rsidRDefault="008E553D" w:rsidP="00342DDC">
      <w:pPr>
        <w:pStyle w:val="Akapitzlist"/>
        <w:widowControl/>
        <w:numPr>
          <w:ilvl w:val="0"/>
          <w:numId w:val="15"/>
        </w:numPr>
        <w:tabs>
          <w:tab w:val="clear" w:pos="360"/>
        </w:tabs>
        <w:overflowPunct w:val="0"/>
        <w:adjustRightInd w:val="0"/>
        <w:spacing w:line="276" w:lineRule="auto"/>
        <w:ind w:left="851"/>
        <w:jc w:val="both"/>
      </w:pPr>
      <w:r w:rsidRPr="008238C6">
        <w:t>posiada wszelkie uprawnienia niezb</w:t>
      </w:r>
      <w:r w:rsidRPr="008238C6">
        <w:rPr>
          <w:rFonts w:hint="eastAsia"/>
        </w:rPr>
        <w:t>ę</w:t>
      </w:r>
      <w:r w:rsidRPr="008238C6">
        <w:t>dne do realizacji Umowy;</w:t>
      </w:r>
    </w:p>
    <w:p w14:paraId="2313A898" w14:textId="77777777" w:rsidR="008E553D" w:rsidRPr="008238C6" w:rsidRDefault="008E553D" w:rsidP="00342DDC">
      <w:pPr>
        <w:pStyle w:val="Akapitzlist"/>
        <w:widowControl/>
        <w:numPr>
          <w:ilvl w:val="0"/>
          <w:numId w:val="15"/>
        </w:numPr>
        <w:tabs>
          <w:tab w:val="clear" w:pos="360"/>
        </w:tabs>
        <w:overflowPunct w:val="0"/>
        <w:adjustRightInd w:val="0"/>
        <w:spacing w:line="276" w:lineRule="auto"/>
        <w:ind w:left="851"/>
        <w:jc w:val="both"/>
      </w:pPr>
      <w:r w:rsidRPr="008238C6">
        <w:t>b</w:t>
      </w:r>
      <w:r w:rsidRPr="008238C6">
        <w:rPr>
          <w:rFonts w:hint="eastAsia"/>
        </w:rPr>
        <w:t>ę</w:t>
      </w:r>
      <w:r w:rsidRPr="008238C6">
        <w:t>dzie realizowa</w:t>
      </w:r>
      <w:r w:rsidRPr="008238C6">
        <w:rPr>
          <w:rFonts w:hint="eastAsia"/>
        </w:rPr>
        <w:t>ł</w:t>
      </w:r>
      <w:r w:rsidRPr="008238C6">
        <w:t xml:space="preserve"> umow</w:t>
      </w:r>
      <w:r w:rsidRPr="008238C6">
        <w:rPr>
          <w:rFonts w:hint="eastAsia"/>
        </w:rPr>
        <w:t>ę</w:t>
      </w:r>
      <w:r w:rsidRPr="008238C6">
        <w:t xml:space="preserve"> z dochowaniem nale</w:t>
      </w:r>
      <w:r w:rsidRPr="008238C6">
        <w:rPr>
          <w:rFonts w:hint="eastAsia"/>
        </w:rPr>
        <w:t>ż</w:t>
      </w:r>
      <w:r w:rsidRPr="008238C6">
        <w:t>ytej staranno</w:t>
      </w:r>
      <w:r w:rsidRPr="008238C6">
        <w:rPr>
          <w:rFonts w:hint="eastAsia"/>
        </w:rPr>
        <w:t>ś</w:t>
      </w:r>
      <w:r w:rsidRPr="008238C6">
        <w:t>ci wynikaj</w:t>
      </w:r>
      <w:r w:rsidRPr="008238C6">
        <w:rPr>
          <w:rFonts w:hint="eastAsia"/>
        </w:rPr>
        <w:t>ą</w:t>
      </w:r>
      <w:r w:rsidRPr="008238C6">
        <w:t>cej z zawodowego charakteru realizowanych Us</w:t>
      </w:r>
      <w:r w:rsidRPr="008238C6">
        <w:rPr>
          <w:rFonts w:hint="eastAsia"/>
        </w:rPr>
        <w:t>ł</w:t>
      </w:r>
      <w:r w:rsidRPr="008238C6">
        <w:t>ug;</w:t>
      </w:r>
    </w:p>
    <w:p w14:paraId="3CE7568C" w14:textId="77777777" w:rsidR="002F7D4D" w:rsidRDefault="008E553D" w:rsidP="00342DDC">
      <w:pPr>
        <w:pStyle w:val="Akapitzlist"/>
        <w:widowControl/>
        <w:numPr>
          <w:ilvl w:val="0"/>
          <w:numId w:val="15"/>
        </w:numPr>
        <w:tabs>
          <w:tab w:val="clear" w:pos="360"/>
        </w:tabs>
        <w:overflowPunct w:val="0"/>
        <w:adjustRightInd w:val="0"/>
        <w:spacing w:line="276" w:lineRule="auto"/>
        <w:ind w:left="851"/>
        <w:jc w:val="both"/>
      </w:pPr>
      <w:r w:rsidRPr="008238C6">
        <w:t>posiada wiedz</w:t>
      </w:r>
      <w:r w:rsidRPr="008238C6">
        <w:rPr>
          <w:rFonts w:hint="eastAsia"/>
        </w:rPr>
        <w:t>ę</w:t>
      </w:r>
      <w:r w:rsidRPr="008238C6">
        <w:t xml:space="preserve"> i do</w:t>
      </w:r>
      <w:r w:rsidRPr="008238C6">
        <w:rPr>
          <w:rFonts w:hint="eastAsia"/>
        </w:rPr>
        <w:t>ś</w:t>
      </w:r>
      <w:r w:rsidRPr="008238C6">
        <w:t>wiadczenie niezb</w:t>
      </w:r>
      <w:r w:rsidRPr="008238C6">
        <w:rPr>
          <w:rFonts w:hint="eastAsia"/>
        </w:rPr>
        <w:t>ę</w:t>
      </w:r>
      <w:r w:rsidRPr="008238C6">
        <w:t>dne do prawidłowego wykonywania Umowy</w:t>
      </w:r>
      <w:r w:rsidR="002F7D4D">
        <w:t>;</w:t>
      </w:r>
    </w:p>
    <w:p w14:paraId="443792A7" w14:textId="124356D5" w:rsidR="008E553D" w:rsidRDefault="002F7D4D" w:rsidP="00342DDC">
      <w:pPr>
        <w:pStyle w:val="Akapitzlist"/>
        <w:widowControl/>
        <w:numPr>
          <w:ilvl w:val="0"/>
          <w:numId w:val="15"/>
        </w:numPr>
        <w:tabs>
          <w:tab w:val="clear" w:pos="360"/>
        </w:tabs>
        <w:overflowPunct w:val="0"/>
        <w:adjustRightInd w:val="0"/>
        <w:spacing w:line="276" w:lineRule="auto"/>
        <w:ind w:left="851"/>
        <w:jc w:val="both"/>
      </w:pPr>
      <w:r w:rsidRPr="007C766E">
        <w:lastRenderedPageBreak/>
        <w:t xml:space="preserve">na dzień zawarcia niniejszej Umowy w stosunku do </w:t>
      </w:r>
      <w:r>
        <w:t>Wykonawcy</w:t>
      </w:r>
      <w:r w:rsidRPr="007C766E">
        <w:t xml:space="preserve"> nie zachodzą przesłanki wykluczenia wskazane w art. 7 ust. 1 ustawy z dnia 13 kwietnia 2022 r. o szczególnych rozwiązaniach w zakresie przeciwdziałania wspieraniu agresji na Ukrainę oraz służących ochronie bezpieczeństwa narodowego</w:t>
      </w:r>
      <w:r>
        <w:t xml:space="preserve"> oraz </w:t>
      </w:r>
      <w:r w:rsidRPr="007C766E">
        <w:t xml:space="preserve">zobowiązuje się do niezwłocznego, nie później niż w terminie 7 dni roboczych, poinformowania </w:t>
      </w:r>
      <w:r>
        <w:t>Zamawiającego</w:t>
      </w:r>
      <w:r w:rsidRPr="007C766E">
        <w:t xml:space="preserve"> w przypadku dezaktualizacji wskazanego oświadczenia</w:t>
      </w:r>
      <w:r>
        <w:t>.</w:t>
      </w:r>
    </w:p>
    <w:p w14:paraId="476D6B9A" w14:textId="50EF3F5C" w:rsidR="000C38DE" w:rsidRPr="00C90AB0" w:rsidRDefault="000C38DE" w:rsidP="00342DDC">
      <w:pPr>
        <w:pStyle w:val="Akapitzlist"/>
        <w:widowControl/>
        <w:numPr>
          <w:ilvl w:val="0"/>
          <w:numId w:val="5"/>
        </w:numPr>
        <w:overflowPunct w:val="0"/>
        <w:adjustRightInd w:val="0"/>
        <w:spacing w:line="276" w:lineRule="auto"/>
        <w:jc w:val="both"/>
      </w:pPr>
      <w:r>
        <w:t xml:space="preserve">W ramach realizacji Przedmiotu Umowy </w:t>
      </w:r>
      <w:r w:rsidRPr="00C90AB0">
        <w:t xml:space="preserve">Wykonawca przygotuje strategię komunikacji, na podstawie dostarczonych przez </w:t>
      </w:r>
      <w:r>
        <w:t>Zamawiającego</w:t>
      </w:r>
      <w:r w:rsidRPr="00C90AB0">
        <w:t xml:space="preserve"> dokumentów, informacji i materiałów. </w:t>
      </w:r>
    </w:p>
    <w:p w14:paraId="4BC5C717" w14:textId="4D989037" w:rsidR="000C38DE" w:rsidRPr="00C90AB0" w:rsidRDefault="000C38DE" w:rsidP="00342DDC">
      <w:pPr>
        <w:pStyle w:val="Akapitzlist"/>
        <w:widowControl/>
        <w:numPr>
          <w:ilvl w:val="0"/>
          <w:numId w:val="5"/>
        </w:numPr>
        <w:overflowPunct w:val="0"/>
        <w:adjustRightInd w:val="0"/>
        <w:spacing w:line="276" w:lineRule="auto"/>
        <w:jc w:val="both"/>
      </w:pPr>
      <w:r w:rsidRPr="00C90AB0">
        <w:t xml:space="preserve">Strategia zostanie przesłana do </w:t>
      </w:r>
      <w:r>
        <w:t>Zamawiającego</w:t>
      </w:r>
      <w:r w:rsidRPr="00C90AB0">
        <w:t xml:space="preserve">, w formie </w:t>
      </w:r>
      <w:r>
        <w:t>elektronicznej</w:t>
      </w:r>
      <w:r w:rsidRPr="00C90AB0">
        <w:t xml:space="preserve"> w terminie </w:t>
      </w:r>
      <w:r>
        <w:t xml:space="preserve">do </w:t>
      </w:r>
      <w:r w:rsidR="00AF72FB" w:rsidRPr="00536C9B">
        <w:t>5</w:t>
      </w:r>
      <w:r w:rsidRPr="00C90AB0">
        <w:t xml:space="preserve"> dni roboczych liczonych od dnia dostarczenia przez </w:t>
      </w:r>
      <w:r>
        <w:t>Zamawiającego</w:t>
      </w:r>
      <w:r w:rsidRPr="00C90AB0">
        <w:t xml:space="preserve"> </w:t>
      </w:r>
      <w:r>
        <w:t>danych, o których mowa w ust. 4 powyżej</w:t>
      </w:r>
      <w:r w:rsidRPr="00C90AB0">
        <w:t xml:space="preserve">. </w:t>
      </w:r>
      <w:r w:rsidR="00804993" w:rsidRPr="00804993">
        <w:t>Zamawiający może w ciągu 5 dni</w:t>
      </w:r>
      <w:r w:rsidR="00716CE7">
        <w:t xml:space="preserve"> roboczych</w:t>
      </w:r>
      <w:r w:rsidR="00804993" w:rsidRPr="00804993">
        <w:t xml:space="preserve"> zgłosić uwagi do strategii, które </w:t>
      </w:r>
      <w:r w:rsidR="00F3169C">
        <w:t>W</w:t>
      </w:r>
      <w:r w:rsidR="00804993" w:rsidRPr="00804993">
        <w:t>ykonawca jest zobowiązany uwzględnić albo odnieść się do nich pisemnie</w:t>
      </w:r>
      <w:r w:rsidR="00F3169C">
        <w:t xml:space="preserve"> w terminie 2 dni roboczych</w:t>
      </w:r>
      <w:r w:rsidR="00716CE7">
        <w:t xml:space="preserve"> od dnia otrzymania</w:t>
      </w:r>
      <w:r w:rsidR="00804993" w:rsidRPr="00804993">
        <w:t>.</w:t>
      </w:r>
    </w:p>
    <w:p w14:paraId="14977E6A" w14:textId="1B46F375" w:rsidR="00FA7924" w:rsidRDefault="000C38DE" w:rsidP="00342DDC">
      <w:pPr>
        <w:pStyle w:val="Akapitzlist"/>
        <w:widowControl/>
        <w:numPr>
          <w:ilvl w:val="0"/>
          <w:numId w:val="5"/>
        </w:numPr>
        <w:overflowPunct w:val="0"/>
        <w:adjustRightInd w:val="0"/>
        <w:spacing w:line="276" w:lineRule="auto"/>
        <w:jc w:val="both"/>
      </w:pPr>
      <w:r w:rsidRPr="00C90AB0">
        <w:t>Ewentualne</w:t>
      </w:r>
      <w:r w:rsidR="00F3169C">
        <w:t xml:space="preserve"> późniejsze</w:t>
      </w:r>
      <w:r w:rsidRPr="00C90AB0">
        <w:t xml:space="preserve"> modyfikacje strategii będą wprowadzane przez Strony nie częściej niż raz na </w:t>
      </w:r>
      <w:r w:rsidR="00F3169C">
        <w:t>dwa miesiące</w:t>
      </w:r>
      <w:r w:rsidRPr="00C90AB0">
        <w:t xml:space="preserve"> w trakcie trwania Umowy. Strategia</w:t>
      </w:r>
      <w:r w:rsidR="00A553DE">
        <w:t xml:space="preserve"> </w:t>
      </w:r>
      <w:r w:rsidRPr="00C90AB0">
        <w:t xml:space="preserve">może podlegać modyfikacjom dokonywanym przez Strony w </w:t>
      </w:r>
      <w:r w:rsidR="00716CE7">
        <w:t xml:space="preserve">formie </w:t>
      </w:r>
      <w:r w:rsidRPr="00C90AB0">
        <w:t>pisemnej i e-mailowej, co nie wymaga sporządzenia aneksu</w:t>
      </w:r>
      <w:r w:rsidR="00716CE7">
        <w:t xml:space="preserve"> do Umowy</w:t>
      </w:r>
      <w:r w:rsidRPr="00C90AB0">
        <w:t xml:space="preserve"> lub nowej wersji dokumentu strategii.</w:t>
      </w:r>
    </w:p>
    <w:p w14:paraId="16693180" w14:textId="77777777" w:rsidR="00FA7924" w:rsidRPr="00342DDC" w:rsidRDefault="00FA7924" w:rsidP="00342DDC">
      <w:pPr>
        <w:pStyle w:val="Akapitzlist"/>
        <w:widowControl/>
        <w:numPr>
          <w:ilvl w:val="0"/>
          <w:numId w:val="5"/>
        </w:numPr>
        <w:overflowPunct w:val="0"/>
        <w:adjustRightInd w:val="0"/>
        <w:spacing w:line="276" w:lineRule="auto"/>
        <w:jc w:val="both"/>
      </w:pPr>
      <w:r w:rsidRPr="00342DDC">
        <w:t xml:space="preserve">Wykonawca zobowiązany jest do: </w:t>
      </w:r>
    </w:p>
    <w:p w14:paraId="0319912D" w14:textId="77777777" w:rsidR="00FA7924" w:rsidRDefault="00FA7924" w:rsidP="00342DDC">
      <w:pPr>
        <w:pStyle w:val="Akapitzlist"/>
        <w:widowControl/>
        <w:numPr>
          <w:ilvl w:val="0"/>
          <w:numId w:val="42"/>
        </w:numPr>
        <w:overflowPunct w:val="0"/>
        <w:adjustRightInd w:val="0"/>
        <w:spacing w:line="276" w:lineRule="auto"/>
        <w:ind w:left="851"/>
        <w:jc w:val="both"/>
      </w:pPr>
      <w:r w:rsidRPr="00342DDC">
        <w:t>informowania w terminach określonych przez Zamawiającego, wyczerpująco i pisemnie, o wykonywaniu Umowy oraz wszelkich zdarzeniach związanych z realizacją Umowy, mających wpływ na jej realizację;</w:t>
      </w:r>
    </w:p>
    <w:p w14:paraId="35755D28" w14:textId="0867D711" w:rsidR="002B424B" w:rsidRPr="00342DDC" w:rsidRDefault="002B424B" w:rsidP="002B424B">
      <w:pPr>
        <w:pStyle w:val="Akapitzlist"/>
        <w:widowControl/>
        <w:numPr>
          <w:ilvl w:val="0"/>
          <w:numId w:val="42"/>
        </w:numPr>
        <w:overflowPunct w:val="0"/>
        <w:adjustRightInd w:val="0"/>
        <w:spacing w:line="276" w:lineRule="auto"/>
        <w:ind w:left="851"/>
        <w:jc w:val="both"/>
      </w:pPr>
      <w:r>
        <w:t>dostarczania</w:t>
      </w:r>
      <w:r w:rsidR="002749D2">
        <w:t xml:space="preserve"> w drodze wiadomości e-mail</w:t>
      </w:r>
      <w:r>
        <w:t xml:space="preserve"> comiesięcznych raportów zawierających podsumowanie działań Wykonawcy</w:t>
      </w:r>
      <w:r w:rsidR="002749D2">
        <w:t xml:space="preserve"> w danym miesiącu</w:t>
      </w:r>
      <w:r>
        <w:t>, składanych w terminie do 5 dnia każdego miesiąca za miesiąc poprzedni;</w:t>
      </w:r>
    </w:p>
    <w:p w14:paraId="51B23B5F" w14:textId="64BBD853" w:rsidR="00FA7924" w:rsidRPr="00342DDC" w:rsidRDefault="00FA7924" w:rsidP="00342DDC">
      <w:pPr>
        <w:pStyle w:val="Akapitzlist"/>
        <w:widowControl/>
        <w:numPr>
          <w:ilvl w:val="0"/>
          <w:numId w:val="42"/>
        </w:numPr>
        <w:overflowPunct w:val="0"/>
        <w:adjustRightInd w:val="0"/>
        <w:spacing w:line="276" w:lineRule="auto"/>
        <w:ind w:left="851"/>
        <w:jc w:val="both"/>
      </w:pPr>
      <w:r w:rsidRPr="00342DDC">
        <w:t xml:space="preserve">wykonywania </w:t>
      </w:r>
      <w:r>
        <w:t>Przedmiotu Umowy</w:t>
      </w:r>
      <w:r w:rsidRPr="00342DDC">
        <w:t xml:space="preserve"> przy użyciu własnych narzędzi i materiałów.</w:t>
      </w:r>
    </w:p>
    <w:p w14:paraId="180DACFF" w14:textId="01D12C92" w:rsidR="000C38DE" w:rsidRDefault="00FA7924" w:rsidP="00342DDC">
      <w:pPr>
        <w:pStyle w:val="Akapitzlist"/>
        <w:widowControl/>
        <w:numPr>
          <w:ilvl w:val="0"/>
          <w:numId w:val="5"/>
        </w:numPr>
        <w:overflowPunct w:val="0"/>
        <w:adjustRightInd w:val="0"/>
        <w:spacing w:line="276" w:lineRule="auto"/>
        <w:jc w:val="both"/>
      </w:pPr>
      <w:r w:rsidRPr="00342DDC">
        <w:t>Wykonawca ponosi odpowiedzialność za zachowania osób, którymi się posługuje przy realizacji Umowy, jak za własne działania i zaniechania</w:t>
      </w:r>
      <w:r>
        <w:t>.</w:t>
      </w:r>
    </w:p>
    <w:p w14:paraId="70615791" w14:textId="2E81C6F1" w:rsidR="00D24933" w:rsidRPr="008238C6" w:rsidRDefault="00D24933" w:rsidP="00342DDC">
      <w:pPr>
        <w:pStyle w:val="Akapitzlist"/>
        <w:widowControl/>
        <w:numPr>
          <w:ilvl w:val="0"/>
          <w:numId w:val="5"/>
        </w:numPr>
        <w:overflowPunct w:val="0"/>
        <w:adjustRightInd w:val="0"/>
        <w:spacing w:line="276" w:lineRule="auto"/>
        <w:jc w:val="both"/>
      </w:pPr>
      <w:r>
        <w:t xml:space="preserve">Wykonawca może powierzyć wykonywanie Umowy osobie trzeciej po uzyskaniu uprzedniej zgody Zamawiającego wyrażonej co najmniej w formie dokumentowej. </w:t>
      </w:r>
    </w:p>
    <w:bookmarkEnd w:id="0"/>
    <w:p w14:paraId="7B4B4AAB" w14:textId="771380E4" w:rsidR="008E553D" w:rsidRPr="000155F6" w:rsidRDefault="008E553D" w:rsidP="008238C6">
      <w:pPr>
        <w:widowControl/>
        <w:overflowPunct w:val="0"/>
        <w:adjustRightInd w:val="0"/>
        <w:spacing w:line="276" w:lineRule="auto"/>
        <w:jc w:val="both"/>
      </w:pPr>
    </w:p>
    <w:p w14:paraId="021C9E2A" w14:textId="77777777" w:rsidR="00E655E4" w:rsidRPr="00342DDC" w:rsidRDefault="00E655E4" w:rsidP="002B424B">
      <w:pPr>
        <w:pStyle w:val="Tekstpodstawowy"/>
        <w:ind w:left="1" w:right="1"/>
        <w:jc w:val="center"/>
        <w:rPr>
          <w:b/>
          <w:spacing w:val="-2"/>
        </w:rPr>
      </w:pPr>
      <w:r w:rsidRPr="00342DDC">
        <w:rPr>
          <w:b/>
          <w:spacing w:val="-2"/>
        </w:rPr>
        <w:t>§ 2</w:t>
      </w:r>
    </w:p>
    <w:p w14:paraId="1EEC6EA0" w14:textId="77777777" w:rsidR="00E655E4" w:rsidRPr="00342DDC" w:rsidRDefault="00E655E4" w:rsidP="00E655E4">
      <w:pPr>
        <w:pStyle w:val="Tekstpodstawowy"/>
        <w:ind w:left="1" w:right="1"/>
        <w:jc w:val="center"/>
        <w:rPr>
          <w:b/>
          <w:spacing w:val="-2"/>
        </w:rPr>
      </w:pPr>
      <w:r w:rsidRPr="00342DDC">
        <w:rPr>
          <w:b/>
          <w:spacing w:val="-2"/>
        </w:rPr>
        <w:t>Wynagrodzenie</w:t>
      </w:r>
    </w:p>
    <w:p w14:paraId="6F5CC0E6" w14:textId="3B509920" w:rsidR="00E655E4" w:rsidRPr="00BA31BC" w:rsidRDefault="00E655E4" w:rsidP="002B424B">
      <w:pPr>
        <w:widowControl/>
        <w:numPr>
          <w:ilvl w:val="0"/>
          <w:numId w:val="4"/>
        </w:numPr>
        <w:autoSpaceDE/>
        <w:autoSpaceDN/>
        <w:spacing w:line="276" w:lineRule="auto"/>
        <w:ind w:left="426"/>
        <w:jc w:val="both"/>
      </w:pPr>
      <w:r w:rsidRPr="00BA31BC">
        <w:t>Strony ustalają, że łączna wartość Umowy netto wynosi: ………………</w:t>
      </w:r>
      <w:r>
        <w:t>…………….</w:t>
      </w:r>
      <w:r w:rsidRPr="00BA31BC">
        <w:t xml:space="preserve"> – złotych, słownie:</w:t>
      </w:r>
      <w:r>
        <w:t xml:space="preserve"> </w:t>
      </w:r>
      <w:r w:rsidRPr="00BA31BC">
        <w:t>…………………………………………………………………………………………………………</w:t>
      </w:r>
      <w:r>
        <w:t>………………………………………</w:t>
      </w:r>
      <w:r w:rsidR="008C0650">
        <w:t>….….</w:t>
      </w:r>
    </w:p>
    <w:p w14:paraId="2D3DE656" w14:textId="0F36A091" w:rsidR="00E655E4" w:rsidRPr="00BA31BC" w:rsidRDefault="00E655E4" w:rsidP="002B424B">
      <w:pPr>
        <w:widowControl/>
        <w:numPr>
          <w:ilvl w:val="0"/>
          <w:numId w:val="4"/>
        </w:numPr>
        <w:autoSpaceDE/>
        <w:autoSpaceDN/>
        <w:spacing w:line="276" w:lineRule="auto"/>
        <w:ind w:left="426"/>
        <w:jc w:val="both"/>
      </w:pPr>
      <w:r w:rsidRPr="00BA31BC">
        <w:t xml:space="preserve">Wartość Umowy zostanie powiększona o obowiązującą stawkę podatku VAT, </w:t>
      </w:r>
      <w:r w:rsidRPr="00BA31BC">
        <w:br/>
        <w:t>w kwocie: ………………</w:t>
      </w:r>
      <w:r>
        <w:t>………</w:t>
      </w:r>
      <w:r w:rsidR="008C0650">
        <w:t>….…………………….…………………</w:t>
      </w:r>
      <w:r w:rsidR="008E553D">
        <w:t xml:space="preserve"> </w:t>
      </w:r>
      <w:r w:rsidRPr="00BA31BC">
        <w:t>– złotych,</w:t>
      </w:r>
      <w:r w:rsidR="008E553D">
        <w:t xml:space="preserve"> </w:t>
      </w:r>
      <w:r w:rsidRPr="00BA31BC">
        <w:t>słownie: …………………………………………………………………………………………………………</w:t>
      </w:r>
      <w:r w:rsidR="008C0650" w:rsidRPr="00BA31BC">
        <w:t>…….….…….….…….….…….….…….</w:t>
      </w:r>
    </w:p>
    <w:p w14:paraId="5202F946" w14:textId="7B88E553" w:rsidR="00E655E4" w:rsidRDefault="00E655E4" w:rsidP="002B424B">
      <w:pPr>
        <w:widowControl/>
        <w:numPr>
          <w:ilvl w:val="0"/>
          <w:numId w:val="4"/>
        </w:numPr>
        <w:autoSpaceDE/>
        <w:autoSpaceDN/>
        <w:spacing w:line="276" w:lineRule="auto"/>
        <w:ind w:left="426"/>
        <w:jc w:val="both"/>
      </w:pPr>
      <w:r w:rsidRPr="00BA31BC">
        <w:t>Wartość brutto Umowy wynosi: ………</w:t>
      </w:r>
      <w:r w:rsidR="008C0650">
        <w:t>….…………………</w:t>
      </w:r>
      <w:r w:rsidRPr="00BA31BC">
        <w:t>………</w:t>
      </w:r>
      <w:r>
        <w:t>……………………..</w:t>
      </w:r>
      <w:r w:rsidRPr="00BA31BC">
        <w:t xml:space="preserve"> – złotych,</w:t>
      </w:r>
      <w:r w:rsidR="008E553D">
        <w:t xml:space="preserve"> </w:t>
      </w:r>
      <w:r w:rsidRPr="00BA31BC">
        <w:t>słownie: ………………………………………………………………………………………………………………</w:t>
      </w:r>
      <w:r w:rsidR="008C0650" w:rsidRPr="00BA31BC">
        <w:t>..…..…..…..…..…..…..…..…..…</w:t>
      </w:r>
    </w:p>
    <w:p w14:paraId="3CD8D53D" w14:textId="76EDC88A" w:rsidR="002B424B" w:rsidRDefault="002B424B" w:rsidP="002B424B">
      <w:pPr>
        <w:widowControl/>
        <w:numPr>
          <w:ilvl w:val="0"/>
          <w:numId w:val="4"/>
        </w:numPr>
        <w:autoSpaceDE/>
        <w:autoSpaceDN/>
        <w:spacing w:line="276" w:lineRule="auto"/>
        <w:ind w:left="426"/>
        <w:jc w:val="both"/>
      </w:pPr>
      <w:r>
        <w:t>Miesięczne wynagrodzenie Wykonawcy wynosi brutto ………….</w:t>
      </w:r>
      <w:r w:rsidRPr="002B424B">
        <w:t xml:space="preserve"> </w:t>
      </w:r>
      <w:r w:rsidRPr="00BA31BC">
        <w:t>złotych,</w:t>
      </w:r>
      <w:r>
        <w:t xml:space="preserve"> </w:t>
      </w:r>
      <w:r w:rsidRPr="00BA31BC">
        <w:t>słownie: ……………………………………………………………………………………………………………….….…….….…….….…….….…….</w:t>
      </w:r>
    </w:p>
    <w:p w14:paraId="25D0B38D" w14:textId="7AFBEB9A" w:rsidR="002B424B" w:rsidRDefault="002B424B" w:rsidP="002B424B">
      <w:pPr>
        <w:widowControl/>
        <w:numPr>
          <w:ilvl w:val="0"/>
          <w:numId w:val="4"/>
        </w:numPr>
        <w:autoSpaceDE/>
        <w:autoSpaceDN/>
        <w:spacing w:line="276" w:lineRule="auto"/>
        <w:ind w:left="426"/>
        <w:jc w:val="both"/>
      </w:pPr>
      <w:r>
        <w:t xml:space="preserve">W przypadku niepełnych miesięcy trwania Umowy wynagrodzenie za te miesiące będzie liczone proporcjonalnie do ilości dni realizacji Przedmiotu Umowy. </w:t>
      </w:r>
    </w:p>
    <w:p w14:paraId="333AA178" w14:textId="45CA2D07" w:rsidR="008E553D" w:rsidRDefault="00D24933" w:rsidP="002B424B">
      <w:pPr>
        <w:widowControl/>
        <w:numPr>
          <w:ilvl w:val="0"/>
          <w:numId w:val="4"/>
        </w:numPr>
        <w:autoSpaceDE/>
        <w:autoSpaceDN/>
        <w:spacing w:line="276" w:lineRule="auto"/>
        <w:ind w:left="426"/>
        <w:jc w:val="both"/>
      </w:pPr>
      <w:r>
        <w:t>Kwota, o której mowa w ust. 3 obejmuje wszelkie koszty związane z realizacją Przedmiotu Umowy.</w:t>
      </w:r>
    </w:p>
    <w:p w14:paraId="4AEE4F66" w14:textId="77777777" w:rsidR="00657994" w:rsidRDefault="00657994" w:rsidP="002B424B">
      <w:pPr>
        <w:pStyle w:val="Tekstpodstawowy"/>
        <w:ind w:left="1" w:right="1"/>
        <w:jc w:val="center"/>
        <w:rPr>
          <w:b/>
          <w:spacing w:val="-2"/>
        </w:rPr>
      </w:pPr>
    </w:p>
    <w:p w14:paraId="5727AC45" w14:textId="77777777" w:rsidR="00657994" w:rsidRDefault="00657994" w:rsidP="002B424B">
      <w:pPr>
        <w:pStyle w:val="Tekstpodstawowy"/>
        <w:ind w:left="1" w:right="1"/>
        <w:jc w:val="center"/>
        <w:rPr>
          <w:b/>
          <w:spacing w:val="-2"/>
        </w:rPr>
      </w:pPr>
    </w:p>
    <w:p w14:paraId="5721DAF4" w14:textId="3368D106" w:rsidR="00E655E4" w:rsidRPr="00342DDC" w:rsidRDefault="00E655E4" w:rsidP="002B424B">
      <w:pPr>
        <w:pStyle w:val="Tekstpodstawowy"/>
        <w:ind w:left="1" w:right="1"/>
        <w:jc w:val="center"/>
        <w:rPr>
          <w:b/>
          <w:spacing w:val="-2"/>
        </w:rPr>
      </w:pPr>
      <w:r w:rsidRPr="00342DDC">
        <w:rPr>
          <w:b/>
          <w:spacing w:val="-2"/>
        </w:rPr>
        <w:t>§ 3</w:t>
      </w:r>
    </w:p>
    <w:p w14:paraId="48D9AB64" w14:textId="77777777" w:rsidR="00E655E4" w:rsidRPr="00342DDC" w:rsidRDefault="00E655E4" w:rsidP="00E655E4">
      <w:pPr>
        <w:pStyle w:val="Tekstpodstawowy"/>
        <w:ind w:left="1" w:right="1"/>
        <w:jc w:val="center"/>
        <w:rPr>
          <w:b/>
          <w:spacing w:val="-2"/>
        </w:rPr>
      </w:pPr>
      <w:r w:rsidRPr="00342DDC">
        <w:rPr>
          <w:b/>
          <w:spacing w:val="-2"/>
        </w:rPr>
        <w:t>Warunki płatności</w:t>
      </w:r>
    </w:p>
    <w:p w14:paraId="5C44B81B" w14:textId="0BF67DAA" w:rsidR="00684934" w:rsidRPr="00716CE7" w:rsidRDefault="00684934" w:rsidP="008238C6">
      <w:pPr>
        <w:pStyle w:val="Akapitzlist"/>
        <w:widowControl/>
        <w:numPr>
          <w:ilvl w:val="0"/>
          <w:numId w:val="3"/>
        </w:numPr>
        <w:overflowPunct w:val="0"/>
        <w:adjustRightInd w:val="0"/>
        <w:spacing w:line="276" w:lineRule="auto"/>
        <w:ind w:left="426"/>
        <w:jc w:val="both"/>
      </w:pPr>
      <w:bookmarkStart w:id="1" w:name="_Hlk522692953"/>
      <w:r>
        <w:t>Podstaw</w:t>
      </w:r>
      <w:r w:rsidR="00A95C00">
        <w:t>ą</w:t>
      </w:r>
      <w:r w:rsidR="00FA7924">
        <w:t xml:space="preserve"> do wystawiania faktur będą</w:t>
      </w:r>
      <w:r w:rsidR="002B424B">
        <w:t xml:space="preserve"> zaakceptowane przez Zamawiającego</w:t>
      </w:r>
      <w:r>
        <w:t xml:space="preserve"> </w:t>
      </w:r>
      <w:r w:rsidR="00716CE7">
        <w:t>comiesięczne raporty zawierające</w:t>
      </w:r>
      <w:r w:rsidR="008B1070">
        <w:t xml:space="preserve"> podsumowanie działań</w:t>
      </w:r>
      <w:r w:rsidR="00716CE7">
        <w:t xml:space="preserve"> Wykonawcy,</w:t>
      </w:r>
      <w:r w:rsidR="008B1070">
        <w:t xml:space="preserve"> </w:t>
      </w:r>
      <w:r w:rsidRPr="00684934">
        <w:t>przesyłan</w:t>
      </w:r>
      <w:r w:rsidR="00A95C00">
        <w:t>e</w:t>
      </w:r>
      <w:r w:rsidRPr="00684934">
        <w:t xml:space="preserve"> na adres e</w:t>
      </w:r>
      <w:r w:rsidR="002B424B">
        <w:t>-</w:t>
      </w:r>
      <w:r w:rsidRPr="00684934">
        <w:t xml:space="preserve">mail </w:t>
      </w:r>
      <w:r w:rsidR="002B424B">
        <w:t>Z</w:t>
      </w:r>
      <w:r w:rsidR="00F3169C">
        <w:t>amawiającego</w:t>
      </w:r>
      <w:r w:rsidR="002B424B">
        <w:t xml:space="preserve"> wskazany w § 6 ust. 1 pkt 1 Umowy</w:t>
      </w:r>
      <w:r w:rsidR="00716CE7">
        <w:t>.</w:t>
      </w:r>
      <w:r w:rsidR="000C38DE" w:rsidRPr="00716CE7">
        <w:t xml:space="preserve"> </w:t>
      </w:r>
    </w:p>
    <w:p w14:paraId="6190F29E" w14:textId="31549B7B" w:rsidR="00E655E4" w:rsidRPr="006B6D36" w:rsidRDefault="00E655E4" w:rsidP="008238C6">
      <w:pPr>
        <w:pStyle w:val="Akapitzlist"/>
        <w:widowControl/>
        <w:numPr>
          <w:ilvl w:val="0"/>
          <w:numId w:val="3"/>
        </w:numPr>
        <w:overflowPunct w:val="0"/>
        <w:adjustRightInd w:val="0"/>
        <w:spacing w:line="276" w:lineRule="auto"/>
        <w:ind w:left="426"/>
        <w:jc w:val="both"/>
      </w:pPr>
      <w:r w:rsidRPr="006B6D36">
        <w:t>Płatności</w:t>
      </w:r>
      <w:r w:rsidR="00A553DE">
        <w:t xml:space="preserve"> z tytułu realizacji Przedmiotu Umowy</w:t>
      </w:r>
      <w:r w:rsidRPr="006B6D36">
        <w:t xml:space="preserve"> będą </w:t>
      </w:r>
      <w:bookmarkEnd w:id="1"/>
      <w:r w:rsidRPr="006B6D36">
        <w:t>dokonywane</w:t>
      </w:r>
      <w:r w:rsidR="00A553DE">
        <w:t xml:space="preserve"> raz w miesiącu z dołu,</w:t>
      </w:r>
      <w:r w:rsidRPr="006B6D36">
        <w:t xml:space="preserve"> w</w:t>
      </w:r>
      <w:r w:rsidR="00A553DE">
        <w:t> </w:t>
      </w:r>
      <w:r w:rsidRPr="006B6D36">
        <w:t xml:space="preserve">terminie do </w:t>
      </w:r>
      <w:r w:rsidR="00646493">
        <w:t>30</w:t>
      </w:r>
      <w:r w:rsidRPr="006B6D36">
        <w:t xml:space="preserve"> dni od daty doręczenia Zamawiającemu prawidłowo wystawionej faktury, na rachunek bankowy </w:t>
      </w:r>
      <w:r w:rsidR="00716CE7">
        <w:t>wskazany</w:t>
      </w:r>
      <w:r w:rsidRPr="006B6D36">
        <w:t xml:space="preserve"> przez Wykonawcę na fakturze. </w:t>
      </w:r>
      <w:r w:rsidR="00D24933">
        <w:t xml:space="preserve">Wykonawca nie jest uprawniony do żądania zaliczki. </w:t>
      </w:r>
    </w:p>
    <w:p w14:paraId="1260BA5B" w14:textId="77777777" w:rsidR="00E655E4" w:rsidRDefault="00E655E4" w:rsidP="008238C6">
      <w:pPr>
        <w:pStyle w:val="Akapitzlist"/>
        <w:widowControl/>
        <w:numPr>
          <w:ilvl w:val="0"/>
          <w:numId w:val="3"/>
        </w:numPr>
        <w:overflowPunct w:val="0"/>
        <w:adjustRightInd w:val="0"/>
        <w:spacing w:line="276" w:lineRule="auto"/>
        <w:ind w:left="426"/>
        <w:jc w:val="both"/>
      </w:pPr>
      <w:r w:rsidRPr="006B6D36">
        <w:t>Za datę zapłaty uznaje się dzień wydania dyspozycji obciążenia rachunku bankowego Zamawiającego.</w:t>
      </w:r>
    </w:p>
    <w:p w14:paraId="48BFAF48" w14:textId="79281213" w:rsidR="002A1731" w:rsidRDefault="002A1731" w:rsidP="008238C6">
      <w:pPr>
        <w:pStyle w:val="Akapitzlist"/>
        <w:widowControl/>
        <w:numPr>
          <w:ilvl w:val="0"/>
          <w:numId w:val="3"/>
        </w:numPr>
        <w:overflowPunct w:val="0"/>
        <w:adjustRightInd w:val="0"/>
        <w:spacing w:line="276" w:lineRule="auto"/>
        <w:ind w:left="426"/>
        <w:jc w:val="both"/>
      </w:pPr>
      <w:r w:rsidRPr="00EA2BB6">
        <w:t>Jeżeli termin zapłaty wypada w sobotę, niedzielę lub inny dzień ustawowo wolny od pracy, płatność dokonywana jest następnego dnia roboczego</w:t>
      </w:r>
      <w:r w:rsidR="00082C2F">
        <w:t>.</w:t>
      </w:r>
    </w:p>
    <w:p w14:paraId="4F2D4B73" w14:textId="77777777" w:rsidR="00082C2F" w:rsidRDefault="00082C2F" w:rsidP="00342DDC">
      <w:pPr>
        <w:pStyle w:val="Akapitzlist"/>
        <w:widowControl/>
        <w:numPr>
          <w:ilvl w:val="0"/>
          <w:numId w:val="3"/>
        </w:numPr>
        <w:overflowPunct w:val="0"/>
        <w:adjustRightInd w:val="0"/>
        <w:spacing w:line="276" w:lineRule="auto"/>
        <w:ind w:left="426"/>
        <w:jc w:val="both"/>
      </w:pPr>
      <w:r>
        <w:t>Koszty obsługi bankowej powstałe w banku Zamawiającego pokrywa Zamawiający. Koszty obsługi bankowej powstałe w banku Wykonawcy pokrywa Wykonawca.</w:t>
      </w:r>
    </w:p>
    <w:p w14:paraId="7F665D4E" w14:textId="30757CA1" w:rsidR="00082C2F" w:rsidRDefault="00082C2F" w:rsidP="00342DDC">
      <w:pPr>
        <w:pStyle w:val="Akapitzlist"/>
        <w:widowControl/>
        <w:numPr>
          <w:ilvl w:val="0"/>
          <w:numId w:val="3"/>
        </w:numPr>
        <w:overflowPunct w:val="0"/>
        <w:adjustRightInd w:val="0"/>
        <w:spacing w:line="276" w:lineRule="auto"/>
        <w:ind w:left="426"/>
        <w:jc w:val="both"/>
      </w:pPr>
      <w:r>
        <w:t xml:space="preserve">Wykonawca może złożyć fakturę na Platformie Elektronicznego Fakturowania </w:t>
      </w:r>
      <w:proofErr w:type="spellStart"/>
      <w:r>
        <w:t>PEFexpert</w:t>
      </w:r>
      <w:proofErr w:type="spellEnd"/>
      <w:r>
        <w:t>. W</w:t>
      </w:r>
      <w:r w:rsidR="00A553DE">
        <w:t> </w:t>
      </w:r>
      <w:r>
        <w:t>przypadku takiej formy złożenia faktury Wykonawca jest zobowiązany do poinformowania Zamawiającego o tym fakcie na adres mailowy: kancelaria</w:t>
      </w:r>
      <w:r w:rsidR="00D51593">
        <w:t>imid</w:t>
      </w:r>
      <w:r>
        <w:t>@imid.med.pl.</w:t>
      </w:r>
    </w:p>
    <w:p w14:paraId="1813CDF9" w14:textId="01CC18B9" w:rsidR="00082C2F" w:rsidRDefault="00082C2F" w:rsidP="00342DDC">
      <w:pPr>
        <w:pStyle w:val="Akapitzlist"/>
        <w:widowControl/>
        <w:numPr>
          <w:ilvl w:val="0"/>
          <w:numId w:val="3"/>
        </w:numPr>
        <w:overflowPunct w:val="0"/>
        <w:adjustRightInd w:val="0"/>
        <w:spacing w:line="276" w:lineRule="auto"/>
        <w:ind w:left="426"/>
        <w:jc w:val="both"/>
      </w:pPr>
      <w:r>
        <w:t>Zamawiający dopuszcza dostarczenie faktur w formacie pliku PDF drogą elektroniczną na adres e-mailowy: e-faktury@imid.med.pl; za datę doręczenia Zamawiającemu faktury drogą elektroniczną uznaje się dzień, który Zamawiający wskazał w mailu zwrotnym, potwierdzającym odbiór</w:t>
      </w:r>
      <w:r w:rsidR="00A553DE">
        <w:t xml:space="preserve"> faktury.</w:t>
      </w:r>
      <w:r>
        <w:t xml:space="preserve"> </w:t>
      </w:r>
    </w:p>
    <w:p w14:paraId="7BD42941" w14:textId="4B50178F" w:rsidR="00E655E4" w:rsidRDefault="00082C2F" w:rsidP="00342DDC">
      <w:pPr>
        <w:pStyle w:val="Akapitzlist"/>
        <w:widowControl/>
        <w:numPr>
          <w:ilvl w:val="0"/>
          <w:numId w:val="3"/>
        </w:numPr>
        <w:overflowPunct w:val="0"/>
        <w:adjustRightInd w:val="0"/>
        <w:spacing w:line="276" w:lineRule="auto"/>
        <w:ind w:left="426"/>
        <w:jc w:val="both"/>
      </w:pPr>
      <w:r w:rsidRPr="00082C2F">
        <w:t xml:space="preserve">Zamawiający zastrzega sobie prawo regulowania wynagrodzenia przysługującego </w:t>
      </w:r>
      <w:r w:rsidR="00716CE7">
        <w:t>Wykonawcy w </w:t>
      </w:r>
      <w:r>
        <w:t xml:space="preserve">ramach mechanizmu podzielonej płatności (ang. </w:t>
      </w:r>
      <w:proofErr w:type="spellStart"/>
      <w:r>
        <w:t>split</w:t>
      </w:r>
      <w:proofErr w:type="spellEnd"/>
      <w:r>
        <w:t xml:space="preserve"> </w:t>
      </w:r>
      <w:proofErr w:type="spellStart"/>
      <w:r>
        <w:t>payment</w:t>
      </w:r>
      <w:proofErr w:type="spellEnd"/>
      <w:r>
        <w:t>) przewidzianego w Ustawie z dnia 11 marca 2004 r. o podatku od towarów i usług.</w:t>
      </w:r>
      <w:r w:rsidR="00716CE7">
        <w:t xml:space="preserve"> </w:t>
      </w:r>
      <w:r w:rsidR="00E655E4">
        <w:t xml:space="preserve">Wykonawca oświadcza, że rachunek bankowy, o którym mowa w ust. </w:t>
      </w:r>
      <w:r w:rsidR="00A553DE">
        <w:t>2</w:t>
      </w:r>
      <w:r w:rsidR="00E655E4">
        <w:t>, jest rachunkiem umożliwiającym płatność w ramach mechanizmu podzielonej płatności, jak również rachunkiem znajdującym się w elektronicznym wykazie podmiotów prowadzonym od dnia 1 września 2019 r. przez Szefa Krajowej Administracji Skarbowej, o którym mowa art. 96b ustawy o VAT.</w:t>
      </w:r>
    </w:p>
    <w:p w14:paraId="72855A8B" w14:textId="6DBE3476" w:rsidR="00A90A41" w:rsidRDefault="00E655E4" w:rsidP="00342DDC">
      <w:pPr>
        <w:pStyle w:val="Akapitzlist"/>
        <w:widowControl/>
        <w:numPr>
          <w:ilvl w:val="0"/>
          <w:numId w:val="3"/>
        </w:numPr>
        <w:overflowPunct w:val="0"/>
        <w:adjustRightInd w:val="0"/>
        <w:spacing w:line="276" w:lineRule="auto"/>
        <w:ind w:left="426"/>
        <w:jc w:val="both"/>
      </w:pPr>
      <w:r>
        <w:t>Wykonawca, nie może przenieść wierzytelności wynikającej z niniejszej Umowy na stronę trzecią bez uprzedniej zgody Zamawiającego, wyrażonej w formie pisemnej pod rygorem nieważności. Wykonawca zobowiązuje się, że nie dokona jakiejkolwiek czynności prawnej lub faktycznej, której bezpośrednim lub pośrednim skutkiem będzie zmiana wierzyciela z osoby Wykonawcy na inny podmiot. Niniejsze ograniczenie obejmuje w szczególności przelew, subrogację ustawową oraz umowną, zastaw, hipotekę oraz przekaz. Jednocześnie ewentualna płatność odsetek i innych należności ubocznych będzie następowała na podstawie oryginału prawidłowo wystawionej noty obciążeniowej, spełniającej wymagania określone w art. 21 ustawy z dnia 29 września 1994 r. o rachunkowości, doręczonej przez Wykonawcę Zamawiającemu.</w:t>
      </w:r>
    </w:p>
    <w:p w14:paraId="44C36431" w14:textId="77777777" w:rsidR="00E655E4" w:rsidRDefault="00E655E4" w:rsidP="008238C6">
      <w:pPr>
        <w:pStyle w:val="Akapitzlist"/>
        <w:tabs>
          <w:tab w:val="left" w:pos="474"/>
          <w:tab w:val="left" w:pos="476"/>
        </w:tabs>
        <w:spacing w:line="276" w:lineRule="auto"/>
        <w:ind w:left="426" w:right="118"/>
        <w:contextualSpacing w:val="0"/>
        <w:jc w:val="both"/>
      </w:pPr>
    </w:p>
    <w:p w14:paraId="16E7978D" w14:textId="77777777" w:rsidR="00E655E4" w:rsidRPr="00342DDC" w:rsidRDefault="00E655E4" w:rsidP="002B424B">
      <w:pPr>
        <w:pStyle w:val="Tekstpodstawowy"/>
        <w:ind w:left="1" w:right="1"/>
        <w:jc w:val="center"/>
        <w:rPr>
          <w:b/>
          <w:spacing w:val="-2"/>
        </w:rPr>
      </w:pPr>
      <w:r w:rsidRPr="00342DDC">
        <w:rPr>
          <w:b/>
          <w:spacing w:val="-2"/>
        </w:rPr>
        <w:t>§ 4</w:t>
      </w:r>
    </w:p>
    <w:p w14:paraId="046B3707" w14:textId="7C198D9E" w:rsidR="00032DFB" w:rsidRPr="00342DDC" w:rsidRDefault="00A553DE" w:rsidP="002B424B">
      <w:pPr>
        <w:pStyle w:val="Tekstpodstawowy"/>
        <w:ind w:left="1" w:right="1"/>
        <w:jc w:val="center"/>
        <w:rPr>
          <w:b/>
          <w:spacing w:val="-2"/>
        </w:rPr>
      </w:pPr>
      <w:r w:rsidRPr="002B424B">
        <w:rPr>
          <w:b/>
          <w:spacing w:val="-2"/>
        </w:rPr>
        <w:t>T</w:t>
      </w:r>
      <w:r w:rsidR="00E655E4" w:rsidRPr="00342DDC">
        <w:rPr>
          <w:b/>
          <w:spacing w:val="-2"/>
        </w:rPr>
        <w:t xml:space="preserve">ermin realizacji </w:t>
      </w:r>
      <w:r w:rsidR="002A1731" w:rsidRPr="00342DDC">
        <w:rPr>
          <w:b/>
          <w:spacing w:val="-2"/>
        </w:rPr>
        <w:t>U</w:t>
      </w:r>
      <w:r w:rsidR="00E655E4" w:rsidRPr="00342DDC">
        <w:rPr>
          <w:b/>
          <w:spacing w:val="-2"/>
        </w:rPr>
        <w:t>mowy</w:t>
      </w:r>
    </w:p>
    <w:p w14:paraId="6E017087" w14:textId="19544F7D" w:rsidR="002D6706" w:rsidRPr="002D6706" w:rsidRDefault="002D6706" w:rsidP="00342DDC">
      <w:pPr>
        <w:pStyle w:val="Tekstpodstawowywcity"/>
        <w:widowControl/>
        <w:autoSpaceDE/>
        <w:autoSpaceDN/>
        <w:snapToGrid w:val="0"/>
        <w:spacing w:after="0" w:line="276" w:lineRule="auto"/>
        <w:ind w:left="0"/>
        <w:jc w:val="both"/>
      </w:pPr>
      <w:bookmarkStart w:id="2" w:name="_Hlk178680419"/>
      <w:r w:rsidRPr="00342DDC">
        <w:t>Wykonawca zobowiązuje się do wykon</w:t>
      </w:r>
      <w:r w:rsidR="002F7D4D">
        <w:t>ywania</w:t>
      </w:r>
      <w:r w:rsidRPr="00342DDC">
        <w:t xml:space="preserve"> </w:t>
      </w:r>
      <w:r w:rsidR="00A553DE" w:rsidRPr="00342DDC">
        <w:t>P</w:t>
      </w:r>
      <w:r w:rsidRPr="00342DDC">
        <w:t xml:space="preserve">rzedmiotu </w:t>
      </w:r>
      <w:r w:rsidR="00A553DE" w:rsidRPr="00342DDC">
        <w:t>U</w:t>
      </w:r>
      <w:r w:rsidRPr="00342DDC">
        <w:t xml:space="preserve">mowy w </w:t>
      </w:r>
      <w:r w:rsidR="00684934" w:rsidRPr="00342DDC">
        <w:t xml:space="preserve">okresie </w:t>
      </w:r>
      <w:r w:rsidR="00BB312A">
        <w:t>sześciu</w:t>
      </w:r>
      <w:r w:rsidR="003B6423" w:rsidRPr="00342DDC">
        <w:t xml:space="preserve"> miesięcy od daty zawarcia </w:t>
      </w:r>
      <w:r w:rsidR="00A553DE">
        <w:t>U</w:t>
      </w:r>
      <w:r w:rsidR="003B6423" w:rsidRPr="00342DDC">
        <w:t>mowy</w:t>
      </w:r>
      <w:r w:rsidR="00A553DE">
        <w:t xml:space="preserve"> tj. do…………</w:t>
      </w:r>
    </w:p>
    <w:bookmarkEnd w:id="2"/>
    <w:p w14:paraId="144DC978" w14:textId="77777777" w:rsidR="002D6706" w:rsidRDefault="002D6706" w:rsidP="00E655E4">
      <w:pPr>
        <w:pStyle w:val="Tekstpodstawowy"/>
        <w:spacing w:before="0"/>
        <w:ind w:left="1" w:right="2"/>
        <w:jc w:val="center"/>
      </w:pPr>
    </w:p>
    <w:p w14:paraId="65FB4A7E" w14:textId="77777777" w:rsidR="00657994" w:rsidRDefault="00657994" w:rsidP="00E655E4">
      <w:pPr>
        <w:pStyle w:val="Tekstpodstawowy"/>
        <w:spacing w:before="0"/>
        <w:ind w:left="1" w:right="2"/>
        <w:jc w:val="center"/>
      </w:pPr>
    </w:p>
    <w:p w14:paraId="3F623795" w14:textId="46A0724D" w:rsidR="00E655E4" w:rsidRPr="00342DDC" w:rsidRDefault="00E655E4" w:rsidP="00E655E4">
      <w:pPr>
        <w:pStyle w:val="Tekstpodstawowy"/>
        <w:spacing w:before="0"/>
        <w:ind w:left="1" w:right="2"/>
        <w:jc w:val="center"/>
        <w:rPr>
          <w:b/>
        </w:rPr>
      </w:pPr>
      <w:r w:rsidRPr="00342DDC">
        <w:rPr>
          <w:b/>
        </w:rPr>
        <w:lastRenderedPageBreak/>
        <w:t>§</w:t>
      </w:r>
      <w:r w:rsidRPr="00342DDC">
        <w:rPr>
          <w:b/>
          <w:spacing w:val="1"/>
        </w:rPr>
        <w:t xml:space="preserve"> </w:t>
      </w:r>
      <w:r w:rsidRPr="00342DDC">
        <w:rPr>
          <w:b/>
          <w:spacing w:val="-10"/>
        </w:rPr>
        <w:t>5</w:t>
      </w:r>
    </w:p>
    <w:p w14:paraId="725FD025" w14:textId="70986CDB" w:rsidR="008005AC" w:rsidRPr="008005AC" w:rsidRDefault="00E655E4" w:rsidP="00342DDC">
      <w:pPr>
        <w:pStyle w:val="Tekstpodstawowy"/>
        <w:ind w:left="1" w:right="1"/>
        <w:jc w:val="center"/>
      </w:pPr>
      <w:r w:rsidRPr="00342DDC">
        <w:rPr>
          <w:b/>
        </w:rPr>
        <w:t>Obowiązki</w:t>
      </w:r>
      <w:r w:rsidRPr="00342DDC">
        <w:rPr>
          <w:b/>
          <w:spacing w:val="-3"/>
        </w:rPr>
        <w:t xml:space="preserve"> </w:t>
      </w:r>
      <w:r w:rsidR="002B424B">
        <w:rPr>
          <w:b/>
          <w:spacing w:val="-2"/>
        </w:rPr>
        <w:t>Zamawiającego</w:t>
      </w:r>
    </w:p>
    <w:p w14:paraId="19B29823" w14:textId="39A3E912" w:rsidR="008005AC" w:rsidRPr="008005AC" w:rsidRDefault="008005AC" w:rsidP="00342DDC">
      <w:pPr>
        <w:pStyle w:val="Akapitzlist"/>
        <w:widowControl/>
        <w:numPr>
          <w:ilvl w:val="0"/>
          <w:numId w:val="35"/>
        </w:numPr>
        <w:suppressAutoHyphens/>
        <w:autoSpaceDE/>
        <w:autoSpaceDN/>
        <w:spacing w:line="276" w:lineRule="auto"/>
        <w:ind w:left="426"/>
        <w:jc w:val="both"/>
      </w:pPr>
      <w:r w:rsidRPr="008005AC">
        <w:t xml:space="preserve">W celu umożliwienia Wykonawcy prawidłowej realizacji </w:t>
      </w:r>
      <w:r w:rsidR="00E12559">
        <w:t>P</w:t>
      </w:r>
      <w:r w:rsidRPr="008005AC">
        <w:t xml:space="preserve">rzedmiotu </w:t>
      </w:r>
      <w:r w:rsidR="00E12559">
        <w:t>U</w:t>
      </w:r>
      <w:r w:rsidRPr="008005AC">
        <w:t>mowy</w:t>
      </w:r>
      <w:r w:rsidR="00A553DE">
        <w:t xml:space="preserve"> Zamawiający</w:t>
      </w:r>
      <w:r w:rsidRPr="008005AC">
        <w:t>:</w:t>
      </w:r>
    </w:p>
    <w:p w14:paraId="7383276A" w14:textId="2F508BF6" w:rsidR="008005AC" w:rsidRPr="008005AC" w:rsidRDefault="008005AC" w:rsidP="00342DDC">
      <w:pPr>
        <w:pStyle w:val="Akapitzlist"/>
        <w:widowControl/>
        <w:numPr>
          <w:ilvl w:val="0"/>
          <w:numId w:val="36"/>
        </w:numPr>
        <w:overflowPunct w:val="0"/>
        <w:adjustRightInd w:val="0"/>
        <w:spacing w:line="276" w:lineRule="auto"/>
        <w:ind w:left="851"/>
        <w:jc w:val="both"/>
      </w:pPr>
      <w:r w:rsidRPr="008005AC">
        <w:t>umożliwi Wykonawcy</w:t>
      </w:r>
      <w:r w:rsidR="00A553DE">
        <w:t xml:space="preserve"> </w:t>
      </w:r>
      <w:r w:rsidRPr="008005AC">
        <w:t>wprowadzanie zmian w kodzie serwisu internetowego</w:t>
      </w:r>
      <w:r w:rsidR="00FA7924">
        <w:t xml:space="preserve"> związanego z </w:t>
      </w:r>
      <w:r w:rsidR="002F7D4D">
        <w:t>realizacją projektu</w:t>
      </w:r>
      <w:r w:rsidR="00FA7924">
        <w:t xml:space="preserve"> w</w:t>
      </w:r>
      <w:r w:rsidRPr="008005AC">
        <w:t xml:space="preserve"> cel</w:t>
      </w:r>
      <w:r w:rsidR="00FA7924">
        <w:t>u</w:t>
      </w:r>
      <w:r w:rsidRPr="008005AC">
        <w:t xml:space="preserve"> jego optymalizacji z punktu widzenia pozycjonowania bądź też zrealizuje poprawki we własnym zakresie;</w:t>
      </w:r>
    </w:p>
    <w:p w14:paraId="098C1043" w14:textId="45CD4D3A" w:rsidR="008005AC" w:rsidRPr="008005AC" w:rsidRDefault="008005AC" w:rsidP="00342DDC">
      <w:pPr>
        <w:pStyle w:val="Akapitzlist"/>
        <w:widowControl/>
        <w:numPr>
          <w:ilvl w:val="0"/>
          <w:numId w:val="36"/>
        </w:numPr>
        <w:overflowPunct w:val="0"/>
        <w:adjustRightInd w:val="0"/>
        <w:spacing w:line="276" w:lineRule="auto"/>
        <w:ind w:left="851"/>
        <w:jc w:val="both"/>
      </w:pPr>
      <w:r w:rsidRPr="008005AC">
        <w:t xml:space="preserve">będzie uzgadniał z Wykonawcą wprowadzane samodzielnie lub przez osoby trzecie zmiany </w:t>
      </w:r>
      <w:r w:rsidR="002F7D4D">
        <w:t>w</w:t>
      </w:r>
      <w:r w:rsidRPr="008005AC">
        <w:t xml:space="preserve"> serwisie </w:t>
      </w:r>
      <w:r w:rsidR="00A553DE">
        <w:t>internetowym związanym z realizacją projektu</w:t>
      </w:r>
      <w:r w:rsidRPr="008005AC">
        <w:t>, chyba że</w:t>
      </w:r>
      <w:r w:rsidR="002F7D4D">
        <w:t xml:space="preserve"> nie istnieje ryzyko, że takie zmiany </w:t>
      </w:r>
      <w:r w:rsidRPr="008005AC">
        <w:t>przyniosą negatywn</w:t>
      </w:r>
      <w:r w:rsidR="002F7D4D">
        <w:t>e</w:t>
      </w:r>
      <w:r w:rsidRPr="008005AC">
        <w:t xml:space="preserve"> skutk</w:t>
      </w:r>
      <w:r w:rsidR="002F7D4D">
        <w:t>i w zakresie</w:t>
      </w:r>
      <w:r w:rsidRPr="008005AC">
        <w:t xml:space="preserve"> pozycjonowania, w tym w szczególności </w:t>
      </w:r>
      <w:r w:rsidR="002F7D4D">
        <w:t xml:space="preserve">przez </w:t>
      </w:r>
      <w:r w:rsidRPr="008005AC">
        <w:t>obniżenie aktualnie zajmowanych pozycji lub nawet usunięcie serwisu internetowego z</w:t>
      </w:r>
      <w:r w:rsidR="00FA7924">
        <w:t> </w:t>
      </w:r>
      <w:r w:rsidRPr="008005AC">
        <w:t>indeksów wyszukiwarek internetowych przez moderatorów lub roboty sieciowe;</w:t>
      </w:r>
    </w:p>
    <w:p w14:paraId="5D588C77" w14:textId="4E136910" w:rsidR="008005AC" w:rsidRPr="008005AC" w:rsidRDefault="002F7D4D" w:rsidP="00342DDC">
      <w:pPr>
        <w:pStyle w:val="Akapitzlist"/>
        <w:widowControl/>
        <w:numPr>
          <w:ilvl w:val="0"/>
          <w:numId w:val="36"/>
        </w:numPr>
        <w:overflowPunct w:val="0"/>
        <w:adjustRightInd w:val="0"/>
        <w:spacing w:line="276" w:lineRule="auto"/>
        <w:ind w:left="851"/>
        <w:jc w:val="both"/>
      </w:pPr>
      <w:r>
        <w:t>zapewni</w:t>
      </w:r>
      <w:r w:rsidR="008005AC" w:rsidRPr="008005AC">
        <w:t xml:space="preserve"> ciągłość funkcjonowania serwisu internetowego</w:t>
      </w:r>
      <w:r>
        <w:t xml:space="preserve"> związanego z realizacją projektu</w:t>
      </w:r>
      <w:r w:rsidR="008005AC" w:rsidRPr="008005AC">
        <w:t xml:space="preserve">, </w:t>
      </w:r>
      <w:r w:rsidR="00FA7924">
        <w:t>w </w:t>
      </w:r>
      <w:r>
        <w:t>tym będzie</w:t>
      </w:r>
      <w:r w:rsidR="008005AC" w:rsidRPr="008005AC">
        <w:t xml:space="preserve"> opłac</w:t>
      </w:r>
      <w:r>
        <w:t>ał opłaty związane z</w:t>
      </w:r>
      <w:r w:rsidR="008005AC" w:rsidRPr="008005AC">
        <w:t xml:space="preserve"> domen</w:t>
      </w:r>
      <w:r>
        <w:t>ą i</w:t>
      </w:r>
      <w:r w:rsidR="008005AC" w:rsidRPr="008005AC">
        <w:t xml:space="preserve"> hosting</w:t>
      </w:r>
      <w:r>
        <w:t>iem</w:t>
      </w:r>
      <w:r w:rsidR="008005AC" w:rsidRPr="008005AC">
        <w:t>;</w:t>
      </w:r>
    </w:p>
    <w:p w14:paraId="29119EED" w14:textId="59B258D0" w:rsidR="008005AC" w:rsidRPr="008005AC" w:rsidRDefault="008005AC" w:rsidP="00342DDC">
      <w:pPr>
        <w:pStyle w:val="Akapitzlist"/>
        <w:widowControl/>
        <w:numPr>
          <w:ilvl w:val="0"/>
          <w:numId w:val="36"/>
        </w:numPr>
        <w:overflowPunct w:val="0"/>
        <w:adjustRightInd w:val="0"/>
        <w:spacing w:line="276" w:lineRule="auto"/>
        <w:ind w:left="851"/>
        <w:jc w:val="both"/>
      </w:pPr>
      <w:r w:rsidRPr="008005AC">
        <w:t xml:space="preserve">wyraża zgodę na umieszczanie linków zwrotnych w postaci tekstowej bądź graficznej do pozycjonowanej domeny na stronach zewnętrznych, służących jako zaplecze Wykonawcy; </w:t>
      </w:r>
    </w:p>
    <w:p w14:paraId="397BAAC7" w14:textId="0AD27C65" w:rsidR="00A95C00" w:rsidRDefault="00A95C00" w:rsidP="00342DDC">
      <w:pPr>
        <w:pStyle w:val="Akapitzlist"/>
        <w:widowControl/>
        <w:numPr>
          <w:ilvl w:val="0"/>
          <w:numId w:val="36"/>
        </w:numPr>
        <w:overflowPunct w:val="0"/>
        <w:adjustRightInd w:val="0"/>
        <w:spacing w:line="276" w:lineRule="auto"/>
        <w:ind w:left="851"/>
        <w:jc w:val="both"/>
      </w:pPr>
      <w:r>
        <w:t xml:space="preserve">wyraża nieodpłatnie zgodę na posługiwanie się </w:t>
      </w:r>
      <w:r w:rsidR="004D4A97">
        <w:t>swoją nazwą (wyłącznie w celu realizacji Przedmiotu Umowy).</w:t>
      </w:r>
    </w:p>
    <w:p w14:paraId="3763C97A" w14:textId="6ED034DC" w:rsidR="000935BC" w:rsidRDefault="000935BC" w:rsidP="00342DDC">
      <w:pPr>
        <w:pStyle w:val="Akapitzlist"/>
        <w:widowControl/>
        <w:numPr>
          <w:ilvl w:val="0"/>
          <w:numId w:val="35"/>
        </w:numPr>
        <w:suppressAutoHyphens/>
        <w:autoSpaceDE/>
        <w:autoSpaceDN/>
        <w:spacing w:line="276" w:lineRule="auto"/>
        <w:ind w:left="426"/>
        <w:jc w:val="both"/>
      </w:pPr>
      <w:r>
        <w:t xml:space="preserve">Wykonawca nie będzie stosował metod pozycjonowania, które mogą skutkować usunięciem </w:t>
      </w:r>
      <w:r w:rsidR="004D4A97" w:rsidRPr="008005AC">
        <w:t>serwisu internetowego</w:t>
      </w:r>
      <w:r w:rsidR="004D4A97">
        <w:t xml:space="preserve"> związanego z realizacją projektu</w:t>
      </w:r>
      <w:r>
        <w:t xml:space="preserve"> z wyszukiwarek lub</w:t>
      </w:r>
      <w:r w:rsidR="004D4A97">
        <w:t xml:space="preserve"> mogą spowodować</w:t>
      </w:r>
      <w:r>
        <w:t xml:space="preserve"> gwałtowny spadek pozycji takich jak Systemy Wymiany Linków oraz narzędzia, służące do automatycznego dodawania treści i zbierania linków zewnętrznych (tzw. </w:t>
      </w:r>
      <w:proofErr w:type="spellStart"/>
      <w:r>
        <w:t>dodawarki</w:t>
      </w:r>
      <w:proofErr w:type="spellEnd"/>
      <w:r>
        <w:t xml:space="preserve">). </w:t>
      </w:r>
    </w:p>
    <w:p w14:paraId="41E4E286" w14:textId="521B21D1" w:rsidR="008005AC" w:rsidRDefault="000935BC" w:rsidP="00342DDC">
      <w:pPr>
        <w:pStyle w:val="Akapitzlist"/>
        <w:widowControl/>
        <w:numPr>
          <w:ilvl w:val="0"/>
          <w:numId w:val="35"/>
        </w:numPr>
        <w:suppressAutoHyphens/>
        <w:autoSpaceDE/>
        <w:autoSpaceDN/>
        <w:spacing w:line="276" w:lineRule="auto"/>
        <w:ind w:left="426"/>
        <w:jc w:val="both"/>
      </w:pPr>
      <w:r w:rsidRPr="000935BC">
        <w:t xml:space="preserve">Wykonawca zobowiązuje się do przekazania Zlecającemu dostępów (loginów i haseł) do wszystkich kont na stronach i serwisach zewnętrznych stworzonych w imieniu Zlecającego w celu obsługi zlecenia takich jak: Google Analytics, Google </w:t>
      </w:r>
      <w:proofErr w:type="spellStart"/>
      <w:r w:rsidRPr="000935BC">
        <w:t>Search</w:t>
      </w:r>
      <w:proofErr w:type="spellEnd"/>
      <w:r w:rsidRPr="000935BC">
        <w:t xml:space="preserve"> </w:t>
      </w:r>
      <w:proofErr w:type="spellStart"/>
      <w:r w:rsidRPr="000935BC">
        <w:t>Console</w:t>
      </w:r>
      <w:proofErr w:type="spellEnd"/>
      <w:r w:rsidRPr="000935BC">
        <w:t>.</w:t>
      </w:r>
    </w:p>
    <w:p w14:paraId="54B09349" w14:textId="77777777" w:rsidR="00032DFB" w:rsidRPr="008238C6" w:rsidRDefault="00032DFB" w:rsidP="008238C6">
      <w:pPr>
        <w:widowControl/>
        <w:suppressAutoHyphens/>
        <w:autoSpaceDE/>
        <w:autoSpaceDN/>
        <w:spacing w:line="276" w:lineRule="auto"/>
        <w:jc w:val="both"/>
      </w:pPr>
    </w:p>
    <w:p w14:paraId="658F8FEC" w14:textId="77777777" w:rsidR="00E655E4" w:rsidRPr="00342DDC" w:rsidRDefault="00E655E4" w:rsidP="002B424B">
      <w:pPr>
        <w:pStyle w:val="Tekstpodstawowy"/>
        <w:ind w:left="1" w:right="1"/>
        <w:jc w:val="center"/>
        <w:rPr>
          <w:b/>
          <w:spacing w:val="-2"/>
        </w:rPr>
      </w:pPr>
      <w:r w:rsidRPr="00342DDC">
        <w:rPr>
          <w:b/>
          <w:spacing w:val="-2"/>
        </w:rPr>
        <w:t>§ 6</w:t>
      </w:r>
    </w:p>
    <w:p w14:paraId="4F914C5E" w14:textId="315D63AA" w:rsidR="00E655E4" w:rsidRPr="00342DDC" w:rsidRDefault="00E655E4" w:rsidP="002B424B">
      <w:pPr>
        <w:pStyle w:val="Tekstpodstawowy"/>
        <w:ind w:left="1" w:right="1"/>
        <w:jc w:val="center"/>
        <w:rPr>
          <w:b/>
          <w:spacing w:val="-2"/>
        </w:rPr>
      </w:pPr>
      <w:r w:rsidRPr="00342DDC">
        <w:rPr>
          <w:b/>
          <w:spacing w:val="-2"/>
        </w:rPr>
        <w:t xml:space="preserve">Nadzór nad </w:t>
      </w:r>
      <w:r w:rsidR="005852D3">
        <w:rPr>
          <w:b/>
          <w:spacing w:val="-2"/>
        </w:rPr>
        <w:t>realizacją U</w:t>
      </w:r>
      <w:r w:rsidRPr="00342DDC">
        <w:rPr>
          <w:b/>
          <w:spacing w:val="-2"/>
        </w:rPr>
        <w:t>mowy</w:t>
      </w:r>
    </w:p>
    <w:p w14:paraId="2E42AB29" w14:textId="75ED2949" w:rsidR="004D4A97" w:rsidRDefault="00E655E4" w:rsidP="00342DDC">
      <w:pPr>
        <w:pStyle w:val="Akapitzlist"/>
        <w:numPr>
          <w:ilvl w:val="0"/>
          <w:numId w:val="2"/>
        </w:numPr>
        <w:tabs>
          <w:tab w:val="left" w:pos="474"/>
        </w:tabs>
        <w:spacing w:before="37"/>
        <w:ind w:hanging="358"/>
        <w:contextualSpacing w:val="0"/>
        <w:jc w:val="both"/>
      </w:pPr>
      <w:r>
        <w:t>W</w:t>
      </w:r>
      <w:r w:rsidRPr="00342DDC">
        <w:t xml:space="preserve"> </w:t>
      </w:r>
      <w:r>
        <w:t>celu</w:t>
      </w:r>
      <w:r w:rsidRPr="00342DDC">
        <w:t xml:space="preserve"> </w:t>
      </w:r>
      <w:r>
        <w:t>zapewnienia</w:t>
      </w:r>
      <w:r w:rsidRPr="00342DDC">
        <w:t xml:space="preserve"> </w:t>
      </w:r>
      <w:r>
        <w:t>bieżącego</w:t>
      </w:r>
      <w:r w:rsidRPr="00342DDC">
        <w:t xml:space="preserve"> </w:t>
      </w:r>
      <w:r>
        <w:t>kontaktu</w:t>
      </w:r>
      <w:r w:rsidRPr="00342DDC">
        <w:t xml:space="preserve"> </w:t>
      </w:r>
      <w:r>
        <w:t>Stron w</w:t>
      </w:r>
      <w:r w:rsidRPr="00342DDC">
        <w:t xml:space="preserve"> </w:t>
      </w:r>
      <w:r>
        <w:t>związku</w:t>
      </w:r>
      <w:r w:rsidRPr="00342DDC">
        <w:t xml:space="preserve"> </w:t>
      </w:r>
      <w:r>
        <w:t>z</w:t>
      </w:r>
      <w:r w:rsidRPr="00342DDC">
        <w:t xml:space="preserve"> </w:t>
      </w:r>
      <w:r>
        <w:t>realizacją</w:t>
      </w:r>
      <w:r w:rsidRPr="00342DDC">
        <w:t xml:space="preserve"> </w:t>
      </w:r>
      <w:r>
        <w:t>Umowy</w:t>
      </w:r>
      <w:r w:rsidRPr="00342DDC">
        <w:t xml:space="preserve"> </w:t>
      </w:r>
      <w:r>
        <w:t>wskazuje</w:t>
      </w:r>
      <w:r w:rsidRPr="00342DDC">
        <w:t xml:space="preserve"> </w:t>
      </w:r>
      <w:r>
        <w:t>się</w:t>
      </w:r>
      <w:r w:rsidRPr="00342DDC">
        <w:t xml:space="preserve"> poniższe</w:t>
      </w:r>
      <w:r w:rsidR="004D4A97" w:rsidRPr="00342DDC">
        <w:t xml:space="preserve"> </w:t>
      </w:r>
    </w:p>
    <w:p w14:paraId="4BC26379" w14:textId="3465120D" w:rsidR="00EA49A3" w:rsidRPr="00536C9B" w:rsidRDefault="00E655E4" w:rsidP="00342DDC">
      <w:pPr>
        <w:pStyle w:val="Akapitzlist"/>
        <w:numPr>
          <w:ilvl w:val="0"/>
          <w:numId w:val="37"/>
        </w:numPr>
        <w:jc w:val="both"/>
        <w:rPr>
          <w:spacing w:val="-8"/>
        </w:rPr>
      </w:pPr>
      <w:r>
        <w:t>ze</w:t>
      </w:r>
      <w:r>
        <w:rPr>
          <w:spacing w:val="-7"/>
        </w:rPr>
        <w:t xml:space="preserve"> </w:t>
      </w:r>
      <w:r>
        <w:t>strony</w:t>
      </w:r>
      <w:r>
        <w:rPr>
          <w:spacing w:val="-6"/>
        </w:rPr>
        <w:t xml:space="preserve"> </w:t>
      </w:r>
      <w:r>
        <w:t>Zamawiającego:</w:t>
      </w:r>
      <w:r>
        <w:rPr>
          <w:spacing w:val="-8"/>
        </w:rPr>
        <w:t xml:space="preserve"> </w:t>
      </w:r>
      <w:r w:rsidR="00684934" w:rsidRPr="004D4A97">
        <w:t>Tadeusz Issat</w:t>
      </w:r>
      <w:r w:rsidRPr="004D4A97">
        <w:t xml:space="preserve">; e-mail: </w:t>
      </w:r>
      <w:r w:rsidR="00684934" w:rsidRPr="004D4A97">
        <w:t>tadeusz.issat@imid.med.pl</w:t>
      </w:r>
      <w:r w:rsidRPr="004D4A97">
        <w:t xml:space="preserve">; </w:t>
      </w:r>
      <w:r w:rsidR="00BB312A">
        <w:t xml:space="preserve">tel. </w:t>
      </w:r>
      <w:r w:rsidR="00EA49A3" w:rsidRPr="004D4A97">
        <w:br/>
      </w:r>
      <w:r w:rsidR="00684934" w:rsidRPr="004D4A97">
        <w:t>22 32 77 044</w:t>
      </w:r>
      <w:r w:rsidR="00BB312A">
        <w:rPr>
          <w:color w:val="000000"/>
          <w:sz w:val="20"/>
          <w:szCs w:val="20"/>
          <w:bdr w:val="none" w:sz="0" w:space="0" w:color="auto" w:frame="1"/>
        </w:rPr>
        <w:t xml:space="preserve"> ; </w:t>
      </w:r>
      <w:r w:rsidR="00AF72FB" w:rsidRPr="00536C9B">
        <w:rPr>
          <w:color w:val="000000"/>
          <w:sz w:val="20"/>
          <w:szCs w:val="20"/>
          <w:bdr w:val="none" w:sz="0" w:space="0" w:color="auto" w:frame="1"/>
        </w:rPr>
        <w:t>Monika Kocel</w:t>
      </w:r>
      <w:r w:rsidR="00BB312A" w:rsidRPr="00536C9B">
        <w:rPr>
          <w:color w:val="000000"/>
          <w:sz w:val="20"/>
          <w:szCs w:val="20"/>
          <w:bdr w:val="none" w:sz="0" w:space="0" w:color="auto" w:frame="1"/>
        </w:rPr>
        <w:t xml:space="preserve"> ;e-mail: </w:t>
      </w:r>
      <w:hyperlink r:id="rId7" w:history="1">
        <w:r w:rsidR="00AF72FB" w:rsidRPr="00536C9B">
          <w:rPr>
            <w:rStyle w:val="Hipercze"/>
            <w:sz w:val="20"/>
            <w:szCs w:val="20"/>
            <w:bdr w:val="none" w:sz="0" w:space="0" w:color="auto" w:frame="1"/>
          </w:rPr>
          <w:t>monika.kocel@imid.med.pl;tel. 22</w:t>
        </w:r>
      </w:hyperlink>
      <w:r w:rsidR="00BB312A" w:rsidRPr="00536C9B">
        <w:rPr>
          <w:color w:val="000000"/>
          <w:sz w:val="20"/>
          <w:szCs w:val="20"/>
          <w:bdr w:val="none" w:sz="0" w:space="0" w:color="auto" w:frame="1"/>
        </w:rPr>
        <w:t xml:space="preserve"> 32 77 32</w:t>
      </w:r>
      <w:r w:rsidR="00AF72FB" w:rsidRPr="00536C9B">
        <w:rPr>
          <w:color w:val="000000"/>
          <w:sz w:val="20"/>
          <w:szCs w:val="20"/>
          <w:bdr w:val="none" w:sz="0" w:space="0" w:color="auto" w:frame="1"/>
        </w:rPr>
        <w:t>5</w:t>
      </w:r>
    </w:p>
    <w:p w14:paraId="711631E6" w14:textId="02521C49" w:rsidR="00E655E4" w:rsidRDefault="00E655E4" w:rsidP="00342DDC">
      <w:pPr>
        <w:pStyle w:val="Akapitzlist"/>
        <w:numPr>
          <w:ilvl w:val="0"/>
          <w:numId w:val="37"/>
        </w:numPr>
        <w:jc w:val="both"/>
      </w:pPr>
      <w:r>
        <w:t>ze</w:t>
      </w:r>
      <w:r w:rsidRPr="008238C6">
        <w:t xml:space="preserve"> </w:t>
      </w:r>
      <w:r>
        <w:t>strony</w:t>
      </w:r>
      <w:r w:rsidRPr="008238C6">
        <w:t xml:space="preserve"> </w:t>
      </w:r>
      <w:r>
        <w:t>Wykonawcy:</w:t>
      </w:r>
      <w:r w:rsidRPr="008238C6">
        <w:t xml:space="preserve"> </w:t>
      </w:r>
      <w:r>
        <w:t>……………………………</w:t>
      </w:r>
      <w:r w:rsidR="00EA49A3">
        <w:t>…………</w:t>
      </w:r>
      <w:r>
        <w:t>;</w:t>
      </w:r>
      <w:r w:rsidRPr="008238C6">
        <w:t xml:space="preserve"> </w:t>
      </w:r>
      <w:r>
        <w:t>e-</w:t>
      </w:r>
      <w:r w:rsidRPr="008238C6">
        <w:t>mail:</w:t>
      </w:r>
      <w:r w:rsidR="00EA49A3">
        <w:t xml:space="preserve"> ………………………</w:t>
      </w:r>
      <w:r w:rsidRPr="008238C6">
        <w:t>……………………...;</w:t>
      </w:r>
      <w:r w:rsidR="00EA49A3">
        <w:t xml:space="preserve"> </w:t>
      </w:r>
      <w:r w:rsidR="00EA49A3">
        <w:br/>
      </w:r>
      <w:r w:rsidRPr="008238C6">
        <w:t>tel.</w:t>
      </w:r>
      <w:r w:rsidR="00EA49A3" w:rsidRPr="00342DDC">
        <w:t xml:space="preserve"> ….</w:t>
      </w:r>
      <w:r w:rsidRPr="00342DDC">
        <w:t>…………………….</w:t>
      </w:r>
    </w:p>
    <w:p w14:paraId="3E19ACC9" w14:textId="2313BD0A" w:rsidR="00E655E4" w:rsidRDefault="00E655E4" w:rsidP="00342DDC">
      <w:pPr>
        <w:pStyle w:val="Akapitzlist"/>
        <w:numPr>
          <w:ilvl w:val="0"/>
          <w:numId w:val="2"/>
        </w:numPr>
        <w:tabs>
          <w:tab w:val="left" w:pos="474"/>
        </w:tabs>
        <w:spacing w:before="37"/>
        <w:ind w:hanging="358"/>
        <w:contextualSpacing w:val="0"/>
        <w:jc w:val="both"/>
      </w:pPr>
      <w:r>
        <w:t>Zmiana</w:t>
      </w:r>
      <w:r w:rsidRPr="00EA49A3">
        <w:rPr>
          <w:spacing w:val="-3"/>
        </w:rPr>
        <w:t xml:space="preserve"> </w:t>
      </w:r>
      <w:r>
        <w:t>danych określonych</w:t>
      </w:r>
      <w:r w:rsidRPr="00EA49A3">
        <w:rPr>
          <w:spacing w:val="1"/>
        </w:rPr>
        <w:t xml:space="preserve"> </w:t>
      </w:r>
      <w:r>
        <w:t>w</w:t>
      </w:r>
      <w:r w:rsidRPr="00EA49A3">
        <w:rPr>
          <w:spacing w:val="-1"/>
        </w:rPr>
        <w:t xml:space="preserve"> </w:t>
      </w:r>
      <w:r>
        <w:t>ust.</w:t>
      </w:r>
      <w:r w:rsidRPr="00EA49A3">
        <w:rPr>
          <w:spacing w:val="2"/>
        </w:rPr>
        <w:t xml:space="preserve"> </w:t>
      </w:r>
      <w:r>
        <w:t>1 nie</w:t>
      </w:r>
      <w:r w:rsidRPr="00EA49A3">
        <w:rPr>
          <w:spacing w:val="1"/>
        </w:rPr>
        <w:t xml:space="preserve"> </w:t>
      </w:r>
      <w:r>
        <w:t>stanowi</w:t>
      </w:r>
      <w:r w:rsidRPr="00EA49A3">
        <w:rPr>
          <w:spacing w:val="-1"/>
        </w:rPr>
        <w:t xml:space="preserve"> </w:t>
      </w:r>
      <w:r>
        <w:t>zmiany</w:t>
      </w:r>
      <w:r w:rsidRPr="00EA49A3">
        <w:rPr>
          <w:spacing w:val="1"/>
        </w:rPr>
        <w:t xml:space="preserve"> </w:t>
      </w:r>
      <w:r>
        <w:t>Umowy i może</w:t>
      </w:r>
      <w:r w:rsidRPr="00EA49A3">
        <w:rPr>
          <w:spacing w:val="1"/>
        </w:rPr>
        <w:t xml:space="preserve"> </w:t>
      </w:r>
      <w:r>
        <w:t>być</w:t>
      </w:r>
      <w:r w:rsidRPr="00EA49A3">
        <w:rPr>
          <w:spacing w:val="-3"/>
        </w:rPr>
        <w:t xml:space="preserve"> </w:t>
      </w:r>
      <w:r>
        <w:t>dokonywana</w:t>
      </w:r>
      <w:r w:rsidRPr="00EA49A3">
        <w:rPr>
          <w:spacing w:val="2"/>
        </w:rPr>
        <w:t xml:space="preserve"> </w:t>
      </w:r>
      <w:r>
        <w:t>w</w:t>
      </w:r>
      <w:r w:rsidRPr="00EA49A3">
        <w:rPr>
          <w:spacing w:val="-3"/>
        </w:rPr>
        <w:t xml:space="preserve"> </w:t>
      </w:r>
      <w:r w:rsidRPr="00EA49A3">
        <w:rPr>
          <w:spacing w:val="-2"/>
        </w:rPr>
        <w:t>formie</w:t>
      </w:r>
      <w:r w:rsidR="00EA49A3">
        <w:rPr>
          <w:spacing w:val="-2"/>
        </w:rPr>
        <w:t xml:space="preserve"> </w:t>
      </w:r>
      <w:r w:rsidRPr="00EA49A3">
        <w:rPr>
          <w:spacing w:val="-2"/>
        </w:rPr>
        <w:t>dokumentowej.</w:t>
      </w:r>
    </w:p>
    <w:p w14:paraId="249B81F1" w14:textId="4747FC08" w:rsidR="00E655E4" w:rsidRDefault="00E655E4" w:rsidP="004D4A97">
      <w:pPr>
        <w:pStyle w:val="Akapitzlist"/>
        <w:numPr>
          <w:ilvl w:val="0"/>
          <w:numId w:val="2"/>
        </w:numPr>
        <w:tabs>
          <w:tab w:val="left" w:pos="474"/>
        </w:tabs>
        <w:spacing w:before="41"/>
        <w:ind w:left="474" w:hanging="358"/>
        <w:contextualSpacing w:val="0"/>
        <w:jc w:val="both"/>
      </w:pPr>
      <w:r>
        <w:t>Każda</w:t>
      </w:r>
      <w:r>
        <w:rPr>
          <w:spacing w:val="62"/>
          <w:w w:val="150"/>
        </w:rPr>
        <w:t xml:space="preserve"> </w:t>
      </w:r>
      <w:r>
        <w:t>ze</w:t>
      </w:r>
      <w:r>
        <w:rPr>
          <w:spacing w:val="61"/>
          <w:w w:val="150"/>
        </w:rPr>
        <w:t xml:space="preserve"> </w:t>
      </w:r>
      <w:r>
        <w:t>Stron</w:t>
      </w:r>
      <w:r>
        <w:rPr>
          <w:spacing w:val="61"/>
          <w:w w:val="150"/>
        </w:rPr>
        <w:t xml:space="preserve"> </w:t>
      </w:r>
      <w:r>
        <w:t>zobowiązana</w:t>
      </w:r>
      <w:r>
        <w:rPr>
          <w:spacing w:val="62"/>
          <w:w w:val="150"/>
        </w:rPr>
        <w:t xml:space="preserve"> </w:t>
      </w:r>
      <w:r>
        <w:t>jest</w:t>
      </w:r>
      <w:r>
        <w:rPr>
          <w:spacing w:val="60"/>
          <w:w w:val="150"/>
        </w:rPr>
        <w:t xml:space="preserve"> </w:t>
      </w:r>
      <w:r>
        <w:t>do</w:t>
      </w:r>
      <w:r>
        <w:rPr>
          <w:spacing w:val="61"/>
          <w:w w:val="150"/>
        </w:rPr>
        <w:t xml:space="preserve"> </w:t>
      </w:r>
      <w:r>
        <w:t>niezwłocznego</w:t>
      </w:r>
      <w:r>
        <w:rPr>
          <w:spacing w:val="60"/>
          <w:w w:val="150"/>
        </w:rPr>
        <w:t xml:space="preserve"> </w:t>
      </w:r>
      <w:r>
        <w:t>(nie</w:t>
      </w:r>
      <w:r>
        <w:rPr>
          <w:spacing w:val="62"/>
          <w:w w:val="150"/>
        </w:rPr>
        <w:t xml:space="preserve"> </w:t>
      </w:r>
      <w:r>
        <w:t>później</w:t>
      </w:r>
      <w:r>
        <w:rPr>
          <w:spacing w:val="60"/>
          <w:w w:val="150"/>
        </w:rPr>
        <w:t xml:space="preserve"> </w:t>
      </w:r>
      <w:r>
        <w:t>niż</w:t>
      </w:r>
      <w:r>
        <w:rPr>
          <w:spacing w:val="59"/>
          <w:w w:val="150"/>
        </w:rPr>
        <w:t xml:space="preserve"> </w:t>
      </w:r>
      <w:r>
        <w:t>w</w:t>
      </w:r>
      <w:r>
        <w:rPr>
          <w:spacing w:val="62"/>
          <w:w w:val="150"/>
        </w:rPr>
        <w:t xml:space="preserve"> </w:t>
      </w:r>
      <w:r>
        <w:t>ciągu</w:t>
      </w:r>
      <w:r>
        <w:rPr>
          <w:spacing w:val="63"/>
          <w:w w:val="150"/>
        </w:rPr>
        <w:t xml:space="preserve"> </w:t>
      </w:r>
      <w:r>
        <w:t>72</w:t>
      </w:r>
      <w:r>
        <w:rPr>
          <w:spacing w:val="61"/>
          <w:w w:val="150"/>
        </w:rPr>
        <w:t xml:space="preserve"> </w:t>
      </w:r>
      <w:r>
        <w:rPr>
          <w:spacing w:val="-2"/>
        </w:rPr>
        <w:t>godzin)</w:t>
      </w:r>
      <w:r w:rsidR="002A1731">
        <w:rPr>
          <w:spacing w:val="-2"/>
        </w:rPr>
        <w:t xml:space="preserve"> </w:t>
      </w:r>
      <w:r>
        <w:t>poinformowania</w:t>
      </w:r>
      <w:r w:rsidRPr="00795EC3">
        <w:rPr>
          <w:spacing w:val="-7"/>
        </w:rPr>
        <w:t xml:space="preserve"> </w:t>
      </w:r>
      <w:r>
        <w:t>drugiej</w:t>
      </w:r>
      <w:r w:rsidRPr="00795EC3">
        <w:rPr>
          <w:spacing w:val="-6"/>
        </w:rPr>
        <w:t xml:space="preserve"> </w:t>
      </w:r>
      <w:r>
        <w:t>Strony</w:t>
      </w:r>
      <w:r w:rsidRPr="00795EC3">
        <w:rPr>
          <w:spacing w:val="-4"/>
        </w:rPr>
        <w:t xml:space="preserve"> </w:t>
      </w:r>
      <w:r>
        <w:t>o</w:t>
      </w:r>
      <w:r w:rsidRPr="00795EC3">
        <w:rPr>
          <w:spacing w:val="-3"/>
        </w:rPr>
        <w:t xml:space="preserve"> </w:t>
      </w:r>
      <w:r>
        <w:t>zmianie</w:t>
      </w:r>
      <w:r w:rsidRPr="00795EC3">
        <w:rPr>
          <w:spacing w:val="-3"/>
        </w:rPr>
        <w:t xml:space="preserve"> </w:t>
      </w:r>
      <w:r>
        <w:t>danych</w:t>
      </w:r>
      <w:r w:rsidRPr="00795EC3">
        <w:rPr>
          <w:spacing w:val="-3"/>
        </w:rPr>
        <w:t xml:space="preserve"> </w:t>
      </w:r>
      <w:r>
        <w:t>określonych</w:t>
      </w:r>
      <w:r w:rsidRPr="00795EC3">
        <w:rPr>
          <w:spacing w:val="-5"/>
        </w:rPr>
        <w:t xml:space="preserve"> </w:t>
      </w:r>
      <w:r>
        <w:t>w</w:t>
      </w:r>
      <w:r w:rsidRPr="00795EC3">
        <w:rPr>
          <w:spacing w:val="-3"/>
        </w:rPr>
        <w:t xml:space="preserve"> </w:t>
      </w:r>
      <w:r>
        <w:t>ust.</w:t>
      </w:r>
      <w:r w:rsidRPr="00795EC3">
        <w:rPr>
          <w:spacing w:val="-5"/>
        </w:rPr>
        <w:t xml:space="preserve"> 1.</w:t>
      </w:r>
    </w:p>
    <w:p w14:paraId="40C81069" w14:textId="77777777" w:rsidR="00EA49A3" w:rsidRDefault="00EA49A3" w:rsidP="00E655E4">
      <w:pPr>
        <w:pStyle w:val="Tekstpodstawowy"/>
        <w:spacing w:before="0"/>
        <w:ind w:left="1" w:right="2"/>
        <w:jc w:val="center"/>
      </w:pPr>
    </w:p>
    <w:p w14:paraId="7CD4C5A0" w14:textId="50E6C95F" w:rsidR="00E655E4" w:rsidRPr="00342DDC" w:rsidRDefault="00E655E4" w:rsidP="002B424B">
      <w:pPr>
        <w:pStyle w:val="Tekstpodstawowy"/>
        <w:ind w:left="1" w:right="1"/>
        <w:jc w:val="center"/>
        <w:rPr>
          <w:b/>
          <w:spacing w:val="-2"/>
        </w:rPr>
      </w:pPr>
      <w:r w:rsidRPr="00342DDC">
        <w:rPr>
          <w:b/>
          <w:spacing w:val="-2"/>
        </w:rPr>
        <w:t>§ 7</w:t>
      </w:r>
    </w:p>
    <w:p w14:paraId="09AE8B7B" w14:textId="77777777" w:rsidR="00E655E4" w:rsidRPr="00342DDC" w:rsidRDefault="00E655E4" w:rsidP="00E655E4">
      <w:pPr>
        <w:pStyle w:val="Tekstpodstawowy"/>
        <w:ind w:left="1" w:right="1"/>
        <w:jc w:val="center"/>
        <w:rPr>
          <w:b/>
          <w:spacing w:val="-2"/>
        </w:rPr>
      </w:pPr>
      <w:r w:rsidRPr="00342DDC">
        <w:rPr>
          <w:b/>
          <w:spacing w:val="-2"/>
        </w:rPr>
        <w:t>Kary umowne</w:t>
      </w:r>
    </w:p>
    <w:p w14:paraId="5CD5386D" w14:textId="77777777" w:rsidR="00EA49A3" w:rsidRPr="008238C6" w:rsidRDefault="00EA49A3" w:rsidP="008238C6">
      <w:pPr>
        <w:pStyle w:val="Akapitzlist"/>
        <w:widowControl/>
        <w:numPr>
          <w:ilvl w:val="0"/>
          <w:numId w:val="25"/>
        </w:numPr>
        <w:suppressAutoHyphens/>
        <w:autoSpaceDE/>
        <w:autoSpaceDN/>
        <w:spacing w:line="276" w:lineRule="auto"/>
        <w:ind w:left="567"/>
        <w:jc w:val="both"/>
      </w:pPr>
      <w:r w:rsidRPr="008238C6">
        <w:t>Zamawiający może obciążyć Wykonawcę obowiązkiem zapłaty kar umownych:</w:t>
      </w:r>
    </w:p>
    <w:p w14:paraId="7AE29F69" w14:textId="357DE5A6" w:rsidR="00EA49A3" w:rsidRDefault="00D24933" w:rsidP="008238C6">
      <w:pPr>
        <w:pStyle w:val="Akapitzlist"/>
        <w:widowControl/>
        <w:numPr>
          <w:ilvl w:val="0"/>
          <w:numId w:val="26"/>
        </w:numPr>
        <w:suppressAutoHyphens/>
        <w:autoSpaceDE/>
        <w:autoSpaceDN/>
        <w:spacing w:line="276" w:lineRule="auto"/>
        <w:jc w:val="both"/>
      </w:pPr>
      <w:r>
        <w:t>naruszenia obowiązków, o których mowa w § 1 ust. 7</w:t>
      </w:r>
      <w:r w:rsidR="002749D2">
        <w:t xml:space="preserve"> pkt 1</w:t>
      </w:r>
      <w:r>
        <w:t xml:space="preserve"> Umowy</w:t>
      </w:r>
      <w:r w:rsidR="00EA49A3" w:rsidRPr="008238C6">
        <w:t xml:space="preserve"> - w wysokości 0,5 % kwoty, o której mowa w § </w:t>
      </w:r>
      <w:r w:rsidR="004D4A97">
        <w:t>2</w:t>
      </w:r>
      <w:r w:rsidR="00EA49A3" w:rsidRPr="008238C6">
        <w:t xml:space="preserve"> ust. </w:t>
      </w:r>
      <w:r w:rsidR="004D4A97">
        <w:t>3</w:t>
      </w:r>
      <w:r w:rsidR="00EA49A3" w:rsidRPr="008238C6">
        <w:t xml:space="preserve"> Umowy, za każdy </w:t>
      </w:r>
      <w:r>
        <w:t>przypadek</w:t>
      </w:r>
      <w:r w:rsidR="00EA49A3" w:rsidRPr="008238C6">
        <w:t>;</w:t>
      </w:r>
    </w:p>
    <w:p w14:paraId="55271F19" w14:textId="7BBAEC71" w:rsidR="002749D2" w:rsidRPr="008238C6" w:rsidRDefault="002749D2" w:rsidP="008238C6">
      <w:pPr>
        <w:pStyle w:val="Akapitzlist"/>
        <w:widowControl/>
        <w:numPr>
          <w:ilvl w:val="0"/>
          <w:numId w:val="26"/>
        </w:numPr>
        <w:suppressAutoHyphens/>
        <w:autoSpaceDE/>
        <w:autoSpaceDN/>
        <w:spacing w:line="276" w:lineRule="auto"/>
        <w:jc w:val="both"/>
      </w:pPr>
      <w:r>
        <w:t>zwłoki w przekazaniu comiesięcznego raportu względem terminu określonego w § 1 ust. 7 pkt 2 Umowy w wysokości 0,1</w:t>
      </w:r>
      <w:r w:rsidRPr="008238C6">
        <w:t xml:space="preserve"> % kwoty, o której mowa w § </w:t>
      </w:r>
      <w:r>
        <w:t>2</w:t>
      </w:r>
      <w:r w:rsidRPr="008238C6">
        <w:t xml:space="preserve"> ust. </w:t>
      </w:r>
      <w:r>
        <w:t>3</w:t>
      </w:r>
      <w:r w:rsidRPr="008238C6">
        <w:t xml:space="preserve"> Umowy, za każdy </w:t>
      </w:r>
      <w:r>
        <w:t>dzień zwłoki;</w:t>
      </w:r>
    </w:p>
    <w:p w14:paraId="630A7BF9" w14:textId="1ED780BA" w:rsidR="00EA49A3" w:rsidRPr="008238C6" w:rsidRDefault="00EA49A3" w:rsidP="008238C6">
      <w:pPr>
        <w:pStyle w:val="Akapitzlist"/>
        <w:widowControl/>
        <w:numPr>
          <w:ilvl w:val="0"/>
          <w:numId w:val="26"/>
        </w:numPr>
        <w:suppressAutoHyphens/>
        <w:autoSpaceDE/>
        <w:autoSpaceDN/>
        <w:spacing w:line="276" w:lineRule="auto"/>
        <w:jc w:val="both"/>
      </w:pPr>
      <w:r w:rsidRPr="008238C6">
        <w:lastRenderedPageBreak/>
        <w:t xml:space="preserve">w przypadku odstąpienia od Umowy lub wypowiedzenia Umowy przez Wykonawcę lub przez Zamawiającego z powodu okoliczności zawinionych przez Wykonawcę – w wysokości 10% kwoty, o której mowa w § </w:t>
      </w:r>
      <w:r w:rsidR="004D4A97">
        <w:t>2</w:t>
      </w:r>
      <w:r w:rsidRPr="008238C6">
        <w:t xml:space="preserve"> ust. </w:t>
      </w:r>
      <w:r w:rsidR="004D4A97">
        <w:t>3</w:t>
      </w:r>
      <w:r w:rsidRPr="008238C6">
        <w:t xml:space="preserve"> Umowy;</w:t>
      </w:r>
    </w:p>
    <w:p w14:paraId="3723616A" w14:textId="77777777" w:rsidR="00EA49A3" w:rsidRPr="008238C6" w:rsidRDefault="00EA49A3" w:rsidP="008238C6">
      <w:pPr>
        <w:pStyle w:val="Akapitzlist"/>
        <w:widowControl/>
        <w:numPr>
          <w:ilvl w:val="0"/>
          <w:numId w:val="25"/>
        </w:numPr>
        <w:suppressAutoHyphens/>
        <w:autoSpaceDE/>
        <w:autoSpaceDN/>
        <w:spacing w:line="276" w:lineRule="auto"/>
        <w:ind w:left="567"/>
        <w:jc w:val="both"/>
      </w:pPr>
      <w:r w:rsidRPr="008238C6">
        <w:t xml:space="preserve">Kary umowne podlegają łączeniu, a obowiązek ich zapłaty jest niezależny od ewentualnej szkody po stronie Zamawiającego. </w:t>
      </w:r>
    </w:p>
    <w:p w14:paraId="635CFAFE" w14:textId="77777777" w:rsidR="00EA49A3" w:rsidRPr="008238C6" w:rsidRDefault="00EA49A3" w:rsidP="008238C6">
      <w:pPr>
        <w:pStyle w:val="Akapitzlist"/>
        <w:widowControl/>
        <w:numPr>
          <w:ilvl w:val="0"/>
          <w:numId w:val="25"/>
        </w:numPr>
        <w:suppressAutoHyphens/>
        <w:autoSpaceDE/>
        <w:autoSpaceDN/>
        <w:spacing w:line="276" w:lineRule="auto"/>
        <w:ind w:left="567"/>
        <w:jc w:val="both"/>
      </w:pPr>
      <w:r w:rsidRPr="008238C6">
        <w:t>W celu uniknięcia wątpliwości Strony potwierdzają, że Zamawiający będzie uprawniony do naliczenia Wykonawcy kar umownych zastrzeżonych w Umowie także po skorzystaniu z prawa odstąpienia od Umowy.</w:t>
      </w:r>
    </w:p>
    <w:p w14:paraId="0115DA2A" w14:textId="77777777" w:rsidR="00EA49A3" w:rsidRDefault="00EA49A3" w:rsidP="008238C6">
      <w:pPr>
        <w:pStyle w:val="Akapitzlist"/>
        <w:widowControl/>
        <w:numPr>
          <w:ilvl w:val="0"/>
          <w:numId w:val="25"/>
        </w:numPr>
        <w:suppressAutoHyphens/>
        <w:autoSpaceDE/>
        <w:autoSpaceDN/>
        <w:spacing w:line="276" w:lineRule="auto"/>
        <w:ind w:left="567"/>
        <w:jc w:val="both"/>
      </w:pPr>
      <w:r w:rsidRPr="008238C6">
        <w:t>Zamawiający może potrącić kwotę naliczonych kar umownych z wynagrodzenia należnego Wykonawcy.</w:t>
      </w:r>
    </w:p>
    <w:p w14:paraId="3FA11664" w14:textId="3653D865" w:rsidR="00D24933" w:rsidRPr="008238C6" w:rsidRDefault="00D24933" w:rsidP="008238C6">
      <w:pPr>
        <w:pStyle w:val="Akapitzlist"/>
        <w:widowControl/>
        <w:numPr>
          <w:ilvl w:val="0"/>
          <w:numId w:val="25"/>
        </w:numPr>
        <w:suppressAutoHyphens/>
        <w:autoSpaceDE/>
        <w:autoSpaceDN/>
        <w:spacing w:line="276" w:lineRule="auto"/>
        <w:ind w:left="567"/>
        <w:jc w:val="both"/>
      </w:pPr>
      <w:r>
        <w:t xml:space="preserve">Maksymalna kwota kar umownych naliczonych Wykonawcy nie może przekroczyć 50% kwoty, o której mowa w § 2 ust. 3 Umowy. </w:t>
      </w:r>
    </w:p>
    <w:p w14:paraId="003B9234" w14:textId="3E577458" w:rsidR="00EA49A3" w:rsidRDefault="00EA49A3" w:rsidP="008238C6">
      <w:pPr>
        <w:pStyle w:val="Akapitzlist"/>
        <w:widowControl/>
        <w:numPr>
          <w:ilvl w:val="0"/>
          <w:numId w:val="25"/>
        </w:numPr>
        <w:suppressAutoHyphens/>
        <w:autoSpaceDE/>
        <w:autoSpaceDN/>
        <w:spacing w:line="276" w:lineRule="auto"/>
        <w:ind w:left="567"/>
        <w:jc w:val="both"/>
      </w:pPr>
      <w:r w:rsidRPr="008238C6">
        <w:t>Zamawiający zastrzega sobie prawo dochodzenia odszkodowania uzupełniającego przekraczającego wysokość zastrzeżonych kar umownych.</w:t>
      </w:r>
    </w:p>
    <w:p w14:paraId="34AC24F8" w14:textId="77777777" w:rsidR="00EA49A3" w:rsidRDefault="00EA49A3" w:rsidP="00E655E4">
      <w:pPr>
        <w:pStyle w:val="Tekstpodstawowy"/>
        <w:spacing w:before="0"/>
        <w:ind w:left="2" w:right="1"/>
        <w:jc w:val="center"/>
      </w:pPr>
    </w:p>
    <w:p w14:paraId="53A306F4" w14:textId="5F28A0C2" w:rsidR="00E655E4" w:rsidRPr="00342DDC" w:rsidRDefault="00E655E4" w:rsidP="002B424B">
      <w:pPr>
        <w:pStyle w:val="Tekstpodstawowy"/>
        <w:ind w:left="1" w:right="1"/>
        <w:jc w:val="center"/>
        <w:rPr>
          <w:b/>
          <w:spacing w:val="-2"/>
        </w:rPr>
      </w:pPr>
      <w:r w:rsidRPr="00342DDC">
        <w:rPr>
          <w:b/>
          <w:spacing w:val="-2"/>
        </w:rPr>
        <w:t>§ 8</w:t>
      </w:r>
    </w:p>
    <w:p w14:paraId="304EA66B" w14:textId="77777777" w:rsidR="00E655E4" w:rsidRPr="00342DDC" w:rsidRDefault="00E655E4" w:rsidP="00E655E4">
      <w:pPr>
        <w:pStyle w:val="Tekstpodstawowy"/>
        <w:ind w:left="1" w:right="1"/>
        <w:jc w:val="center"/>
        <w:rPr>
          <w:b/>
          <w:spacing w:val="-2"/>
        </w:rPr>
      </w:pPr>
      <w:r w:rsidRPr="00342DDC">
        <w:rPr>
          <w:b/>
          <w:spacing w:val="-2"/>
        </w:rPr>
        <w:t>Wypowiedzenie Umowy</w:t>
      </w:r>
    </w:p>
    <w:p w14:paraId="1EECCF02" w14:textId="7F191F91" w:rsidR="00AE360B" w:rsidRPr="008238C6" w:rsidRDefault="00AE360B" w:rsidP="002749D2">
      <w:pPr>
        <w:pStyle w:val="Akapitzlist"/>
        <w:numPr>
          <w:ilvl w:val="0"/>
          <w:numId w:val="1"/>
        </w:numPr>
        <w:tabs>
          <w:tab w:val="left" w:pos="474"/>
        </w:tabs>
        <w:spacing w:before="2" w:line="276" w:lineRule="auto"/>
        <w:ind w:left="474" w:hanging="358"/>
        <w:contextualSpacing w:val="0"/>
        <w:jc w:val="both"/>
      </w:pPr>
      <w:r w:rsidRPr="008238C6">
        <w:t>Zamawiającemu przysługuje prawo do wypowiedzenia Umowy ze skutkiem natychmiastowym w</w:t>
      </w:r>
      <w:r w:rsidR="004D4A97">
        <w:t> </w:t>
      </w:r>
      <w:r w:rsidRPr="008238C6">
        <w:t>przypadku:</w:t>
      </w:r>
    </w:p>
    <w:p w14:paraId="7DCE5571" w14:textId="77777777" w:rsidR="00AE360B" w:rsidRPr="008238C6" w:rsidRDefault="00AE360B" w:rsidP="00342DDC">
      <w:pPr>
        <w:pStyle w:val="Akapitzlist"/>
        <w:widowControl/>
        <w:numPr>
          <w:ilvl w:val="0"/>
          <w:numId w:val="38"/>
        </w:numPr>
        <w:suppressAutoHyphens/>
        <w:autoSpaceDE/>
        <w:autoSpaceDN/>
        <w:spacing w:line="276" w:lineRule="auto"/>
        <w:jc w:val="both"/>
      </w:pPr>
      <w:r w:rsidRPr="008238C6">
        <w:t>wykonywania przez Wykonawcę Umowy w sposób sprzeczny z jej treścią i po bezskutecznym upływie terminu 7 dni kalendarzowych, wyznaczonym przez Zamawiającego na dokonanie przez Wykonawcę zmiany lub poprawy sposobu wykonywania Umowy;</w:t>
      </w:r>
    </w:p>
    <w:p w14:paraId="6FB0C875" w14:textId="75EAFA80" w:rsidR="00AE360B" w:rsidRPr="008238C6" w:rsidRDefault="00AE360B" w:rsidP="00342DDC">
      <w:pPr>
        <w:pStyle w:val="Akapitzlist"/>
        <w:widowControl/>
        <w:numPr>
          <w:ilvl w:val="0"/>
          <w:numId w:val="38"/>
        </w:numPr>
        <w:suppressAutoHyphens/>
        <w:autoSpaceDE/>
        <w:autoSpaceDN/>
        <w:spacing w:line="276" w:lineRule="auto"/>
        <w:jc w:val="both"/>
      </w:pPr>
      <w:r w:rsidRPr="008238C6">
        <w:t xml:space="preserve">nieprzystąpienia do realizacji Umowy w terminie 5 dni </w:t>
      </w:r>
      <w:r w:rsidR="008005AC">
        <w:t xml:space="preserve">kalendarzowych </w:t>
      </w:r>
      <w:r w:rsidRPr="008238C6">
        <w:t>od dnia zawarcia Umowy;</w:t>
      </w:r>
    </w:p>
    <w:p w14:paraId="6C072CCF" w14:textId="45CDFDAF" w:rsidR="00AE360B" w:rsidRPr="008238C6" w:rsidRDefault="00AE360B" w:rsidP="00342DDC">
      <w:pPr>
        <w:pStyle w:val="Akapitzlist"/>
        <w:widowControl/>
        <w:numPr>
          <w:ilvl w:val="0"/>
          <w:numId w:val="38"/>
        </w:numPr>
        <w:suppressAutoHyphens/>
        <w:autoSpaceDE/>
        <w:autoSpaceDN/>
        <w:spacing w:line="276" w:lineRule="auto"/>
        <w:jc w:val="both"/>
      </w:pPr>
      <w:r w:rsidRPr="008238C6">
        <w:t>ogłoszeni</w:t>
      </w:r>
      <w:r w:rsidR="00D24933">
        <w:t>a l</w:t>
      </w:r>
      <w:r w:rsidRPr="008238C6">
        <w:t>ikwidacji Wykonawcy lub utraty przez Wykonawcę uprawnień do</w:t>
      </w:r>
      <w:r w:rsidR="00D24933">
        <w:t xml:space="preserve"> </w:t>
      </w:r>
      <w:r w:rsidRPr="008238C6">
        <w:t>wykonywania czynności objętych Umową;</w:t>
      </w:r>
    </w:p>
    <w:p w14:paraId="6A4EE839" w14:textId="4177D055" w:rsidR="00AE360B" w:rsidRPr="008238C6" w:rsidRDefault="00AE360B" w:rsidP="00342DDC">
      <w:pPr>
        <w:pStyle w:val="Akapitzlist"/>
        <w:widowControl/>
        <w:numPr>
          <w:ilvl w:val="0"/>
          <w:numId w:val="38"/>
        </w:numPr>
        <w:suppressAutoHyphens/>
        <w:autoSpaceDE/>
        <w:autoSpaceDN/>
        <w:spacing w:line="276" w:lineRule="auto"/>
        <w:jc w:val="both"/>
      </w:pPr>
      <w:r w:rsidRPr="008238C6">
        <w:t>powzi</w:t>
      </w:r>
      <w:r w:rsidRPr="008238C6">
        <w:rPr>
          <w:rFonts w:hint="eastAsia"/>
        </w:rPr>
        <w:t>ę</w:t>
      </w:r>
      <w:r w:rsidRPr="008238C6">
        <w:t>cia wiadomo</w:t>
      </w:r>
      <w:r w:rsidRPr="008238C6">
        <w:rPr>
          <w:rFonts w:hint="eastAsia"/>
        </w:rPr>
        <w:t>ś</w:t>
      </w:r>
      <w:r w:rsidRPr="008238C6">
        <w:t>ci o zaistnieniu istotnej zmiany okoliczno</w:t>
      </w:r>
      <w:r w:rsidRPr="008238C6">
        <w:rPr>
          <w:rFonts w:hint="eastAsia"/>
        </w:rPr>
        <w:t>ś</w:t>
      </w:r>
      <w:r w:rsidRPr="008238C6">
        <w:t>ci powoduj</w:t>
      </w:r>
      <w:r w:rsidRPr="008238C6">
        <w:rPr>
          <w:rFonts w:hint="eastAsia"/>
        </w:rPr>
        <w:t>ą</w:t>
      </w:r>
      <w:r w:rsidRPr="008238C6">
        <w:t xml:space="preserve">cej, </w:t>
      </w:r>
      <w:r w:rsidRPr="008238C6">
        <w:rPr>
          <w:rFonts w:hint="eastAsia"/>
        </w:rPr>
        <w:t>ż</w:t>
      </w:r>
      <w:r w:rsidRPr="008238C6">
        <w:t>e wykonanie Umowy nie le</w:t>
      </w:r>
      <w:r w:rsidRPr="008238C6">
        <w:rPr>
          <w:rFonts w:hint="eastAsia"/>
        </w:rPr>
        <w:t>ż</w:t>
      </w:r>
      <w:r w:rsidRPr="008238C6">
        <w:t>y w interesie publicznym, czego nie mo</w:t>
      </w:r>
      <w:r w:rsidRPr="008238C6">
        <w:rPr>
          <w:rFonts w:hint="eastAsia"/>
        </w:rPr>
        <w:t>ż</w:t>
      </w:r>
      <w:r w:rsidRPr="008238C6">
        <w:t>na by</w:t>
      </w:r>
      <w:r w:rsidRPr="008238C6">
        <w:rPr>
          <w:rFonts w:hint="eastAsia"/>
        </w:rPr>
        <w:t>ł</w:t>
      </w:r>
      <w:r w:rsidRPr="008238C6">
        <w:t>o przewidzie</w:t>
      </w:r>
      <w:r w:rsidRPr="008238C6">
        <w:rPr>
          <w:rFonts w:hint="eastAsia"/>
        </w:rPr>
        <w:t>ć</w:t>
      </w:r>
      <w:r w:rsidRPr="008238C6">
        <w:t xml:space="preserve"> w chwili zawarcia Umowy.</w:t>
      </w:r>
    </w:p>
    <w:p w14:paraId="23DB240C" w14:textId="502FC2CE" w:rsidR="00D24933" w:rsidRDefault="00D24933" w:rsidP="002749D2">
      <w:pPr>
        <w:pStyle w:val="Akapitzlist"/>
        <w:numPr>
          <w:ilvl w:val="0"/>
          <w:numId w:val="1"/>
        </w:numPr>
        <w:tabs>
          <w:tab w:val="left" w:pos="474"/>
        </w:tabs>
        <w:spacing w:before="2" w:line="276" w:lineRule="auto"/>
        <w:ind w:left="474" w:hanging="358"/>
        <w:contextualSpacing w:val="0"/>
        <w:jc w:val="both"/>
      </w:pPr>
      <w:r>
        <w:t xml:space="preserve">Strony uprawnione są do wypowiedzenia Umowy z zachowaniem miesięcznego okresu wypowiedzenia, ze skutkiem na koniec miesiąca kalendarzowego. </w:t>
      </w:r>
    </w:p>
    <w:p w14:paraId="702FC99E" w14:textId="77777777" w:rsidR="00AE360B" w:rsidRPr="008238C6" w:rsidRDefault="00AE360B" w:rsidP="002749D2">
      <w:pPr>
        <w:pStyle w:val="Akapitzlist"/>
        <w:numPr>
          <w:ilvl w:val="0"/>
          <w:numId w:val="1"/>
        </w:numPr>
        <w:tabs>
          <w:tab w:val="left" w:pos="474"/>
        </w:tabs>
        <w:spacing w:before="2" w:line="276" w:lineRule="auto"/>
        <w:ind w:left="474" w:hanging="358"/>
        <w:contextualSpacing w:val="0"/>
        <w:jc w:val="both"/>
      </w:pPr>
      <w:r w:rsidRPr="008238C6">
        <w:t>Oświadczenie o wypowiedzeniu lub odstąpieniu od Umowy wymaga zachowania formy pisemnej pod rygorem nieważności.</w:t>
      </w:r>
    </w:p>
    <w:p w14:paraId="221B0EB1" w14:textId="77777777" w:rsidR="00EA49A3" w:rsidRDefault="00EA49A3" w:rsidP="008238C6">
      <w:pPr>
        <w:pStyle w:val="Tekstpodstawowy"/>
        <w:spacing w:before="37"/>
        <w:ind w:right="2"/>
      </w:pPr>
    </w:p>
    <w:p w14:paraId="662EBB3E" w14:textId="24BDD82D" w:rsidR="000B09A9" w:rsidRPr="00342DDC" w:rsidRDefault="000B09A9" w:rsidP="002B424B">
      <w:pPr>
        <w:pStyle w:val="Tekstpodstawowy"/>
        <w:ind w:left="1" w:right="1"/>
        <w:jc w:val="center"/>
        <w:rPr>
          <w:b/>
          <w:spacing w:val="-2"/>
        </w:rPr>
      </w:pPr>
      <w:r w:rsidRPr="00342DDC">
        <w:rPr>
          <w:b/>
          <w:spacing w:val="-2"/>
        </w:rPr>
        <w:t>§ 9</w:t>
      </w:r>
    </w:p>
    <w:p w14:paraId="29D21D54" w14:textId="0A8A06D5" w:rsidR="000B09A9" w:rsidRPr="00342DDC" w:rsidRDefault="000C38DE" w:rsidP="000B09A9">
      <w:pPr>
        <w:pStyle w:val="Tekstpodstawowy"/>
        <w:ind w:left="1" w:right="1"/>
        <w:jc w:val="center"/>
        <w:rPr>
          <w:b/>
          <w:spacing w:val="-2"/>
        </w:rPr>
      </w:pPr>
      <w:r w:rsidRPr="002B424B">
        <w:rPr>
          <w:b/>
          <w:spacing w:val="-2"/>
        </w:rPr>
        <w:t>Postanowienia</w:t>
      </w:r>
      <w:r w:rsidRPr="00342DDC">
        <w:rPr>
          <w:b/>
          <w:spacing w:val="-2"/>
        </w:rPr>
        <w:t xml:space="preserve"> </w:t>
      </w:r>
      <w:r w:rsidR="000B09A9" w:rsidRPr="00342DDC">
        <w:rPr>
          <w:b/>
          <w:spacing w:val="-2"/>
        </w:rPr>
        <w:t>końcowe</w:t>
      </w:r>
    </w:p>
    <w:p w14:paraId="39EBDB17" w14:textId="1B196C4A" w:rsidR="00AE360B" w:rsidRPr="00342DDC" w:rsidRDefault="00AE360B" w:rsidP="00342DDC">
      <w:pPr>
        <w:pStyle w:val="Akapitzlist"/>
        <w:numPr>
          <w:ilvl w:val="0"/>
          <w:numId w:val="39"/>
        </w:numPr>
        <w:tabs>
          <w:tab w:val="left" w:pos="474"/>
        </w:tabs>
        <w:spacing w:before="2" w:line="276" w:lineRule="auto"/>
        <w:contextualSpacing w:val="0"/>
        <w:jc w:val="both"/>
      </w:pPr>
      <w:r w:rsidRPr="00342DDC">
        <w:t>Zmiany Umowy wymagają zachowania formy pisemnej pod rygorem nieważności, z zastrzeżeniem wyjątków wprost przewidzianych w jej treści.</w:t>
      </w:r>
    </w:p>
    <w:p w14:paraId="2840D26E" w14:textId="77777777" w:rsidR="00AE360B" w:rsidRPr="00342DDC" w:rsidRDefault="00AE360B" w:rsidP="00342DDC">
      <w:pPr>
        <w:pStyle w:val="Akapitzlist"/>
        <w:numPr>
          <w:ilvl w:val="0"/>
          <w:numId w:val="39"/>
        </w:numPr>
        <w:tabs>
          <w:tab w:val="left" w:pos="474"/>
        </w:tabs>
        <w:spacing w:before="2" w:line="276" w:lineRule="auto"/>
        <w:ind w:left="474" w:hanging="358"/>
        <w:contextualSpacing w:val="0"/>
        <w:jc w:val="both"/>
      </w:pPr>
      <w:r w:rsidRPr="00342DDC">
        <w:t>Strony są zobowiązane do wzajemnego powiadamiania się na piśmie o zmianie adresów, wskazanych w komparycji Umowy pod rygorem uznania korespondencji wysłanej na dotychczasowy adres i dwukrotnie awizowanej przez pocztę za skutecznie doręczoną.</w:t>
      </w:r>
    </w:p>
    <w:p w14:paraId="59D58DF7" w14:textId="0AB3CC16" w:rsidR="00AE360B" w:rsidRDefault="00AE360B" w:rsidP="00342DDC">
      <w:pPr>
        <w:pStyle w:val="Akapitzlist"/>
        <w:numPr>
          <w:ilvl w:val="0"/>
          <w:numId w:val="39"/>
        </w:numPr>
        <w:tabs>
          <w:tab w:val="left" w:pos="474"/>
        </w:tabs>
        <w:spacing w:before="2" w:line="276" w:lineRule="auto"/>
        <w:ind w:left="474" w:hanging="358"/>
        <w:contextualSpacing w:val="0"/>
        <w:jc w:val="both"/>
      </w:pPr>
      <w:r w:rsidRPr="004D4A97">
        <w:t>W kwestiach nieuregulowanych w Umowie zastosowanie mają przepisy Kodeksu cywilnego</w:t>
      </w:r>
      <w:r w:rsidR="003C4BA0" w:rsidRPr="004D4A97">
        <w:t xml:space="preserve"> </w:t>
      </w:r>
      <w:r w:rsidR="003C4BA0" w:rsidRPr="003C4BA0">
        <w:t xml:space="preserve"> </w:t>
      </w:r>
      <w:r w:rsidR="003C4BA0" w:rsidRPr="004D4A97">
        <w:t>oraz innych powszechnie obowiązujących przepisów.</w:t>
      </w:r>
    </w:p>
    <w:p w14:paraId="5323C43C" w14:textId="1C14E9C0" w:rsidR="003637A0" w:rsidRPr="00342DDC" w:rsidRDefault="003637A0" w:rsidP="00342DDC">
      <w:pPr>
        <w:pStyle w:val="Akapitzlist"/>
        <w:numPr>
          <w:ilvl w:val="0"/>
          <w:numId w:val="39"/>
        </w:numPr>
        <w:tabs>
          <w:tab w:val="left" w:pos="474"/>
        </w:tabs>
        <w:spacing w:before="2" w:line="276" w:lineRule="auto"/>
        <w:ind w:left="474" w:hanging="358"/>
        <w:contextualSpacing w:val="0"/>
        <w:jc w:val="both"/>
      </w:pPr>
      <w:r>
        <w:t xml:space="preserve">Strony zgodnie potwierdzają realizację obowiązków informacyjnych określonych w art. 13 i 14 RODO względem osób wskazanych w treści Umowy. Klauzule informacyjne Zamawiającego </w:t>
      </w:r>
      <w:r>
        <w:lastRenderedPageBreak/>
        <w:t>stanowią załączniki do Umowy.</w:t>
      </w:r>
    </w:p>
    <w:p w14:paraId="70B42BEC" w14:textId="77777777" w:rsidR="00AE360B" w:rsidRPr="00342DDC" w:rsidRDefault="00AE360B" w:rsidP="00342DDC">
      <w:pPr>
        <w:pStyle w:val="Akapitzlist"/>
        <w:numPr>
          <w:ilvl w:val="0"/>
          <w:numId w:val="39"/>
        </w:numPr>
        <w:tabs>
          <w:tab w:val="left" w:pos="474"/>
        </w:tabs>
        <w:spacing w:before="2" w:line="276" w:lineRule="auto"/>
        <w:ind w:left="474" w:hanging="358"/>
        <w:contextualSpacing w:val="0"/>
        <w:jc w:val="both"/>
      </w:pPr>
      <w:r w:rsidRPr="004D4A97">
        <w:t>Wszelkie spory związanie z Umową lub pozostające z nią w związku podlegają rozstrzygnięciu przez sąd miejscowo właściwy dla Zamawiającego.</w:t>
      </w:r>
    </w:p>
    <w:p w14:paraId="707F716B" w14:textId="6C34CE33" w:rsidR="003C4BA0" w:rsidRPr="00342DDC" w:rsidRDefault="003C4BA0" w:rsidP="00342DDC">
      <w:pPr>
        <w:pStyle w:val="Akapitzlist"/>
        <w:numPr>
          <w:ilvl w:val="0"/>
          <w:numId w:val="39"/>
        </w:numPr>
        <w:tabs>
          <w:tab w:val="left" w:pos="474"/>
        </w:tabs>
        <w:spacing w:before="2" w:line="276" w:lineRule="auto"/>
        <w:ind w:left="474" w:hanging="358"/>
        <w:contextualSpacing w:val="0"/>
        <w:jc w:val="both"/>
      </w:pPr>
      <w:r w:rsidRPr="00342DDC">
        <w:t>Na podstawie art. 4c ustawy z dnia 8 marca 2013 r. o przeciwdziałaniu nadmiernym opóźnieniom w transakcjach handlowych, Zamawiający oświadcza, że posiada status dużego przedsiębiorcy w rozumieniu art. 4 pkt 6 powyższej ustawy.</w:t>
      </w:r>
    </w:p>
    <w:p w14:paraId="4B05EBDA" w14:textId="77777777" w:rsidR="00AE360B" w:rsidRPr="00342DDC" w:rsidRDefault="00AE360B" w:rsidP="00342DDC">
      <w:pPr>
        <w:pStyle w:val="Akapitzlist"/>
        <w:numPr>
          <w:ilvl w:val="0"/>
          <w:numId w:val="39"/>
        </w:numPr>
        <w:tabs>
          <w:tab w:val="left" w:pos="474"/>
        </w:tabs>
        <w:spacing w:before="2" w:line="276" w:lineRule="auto"/>
        <w:ind w:left="474" w:hanging="358"/>
        <w:contextualSpacing w:val="0"/>
        <w:jc w:val="both"/>
      </w:pPr>
      <w:r w:rsidRPr="00342DDC">
        <w:t>Wykonawca oświadcza, że znany jest mu fakt, iż  treść niniejszej Umowy, a w szczególności dotyczące go dane identyfikacyjne, zakres Usług i wysokość wynagrodzenia, stanowią informację publiczną w rozumieniu art. 1 ust. 1 ustawy z dnia 6 września 2001 r. o dostępie do informacji publicznej,  która podlega udostępnieniu w trybie wskazanej ustawy.</w:t>
      </w:r>
    </w:p>
    <w:p w14:paraId="679BB3A8" w14:textId="40D77CE7" w:rsidR="00D24933" w:rsidRPr="00342DDC" w:rsidRDefault="00AE360B" w:rsidP="00342DDC">
      <w:pPr>
        <w:pStyle w:val="Akapitzlist"/>
        <w:numPr>
          <w:ilvl w:val="0"/>
          <w:numId w:val="39"/>
        </w:numPr>
        <w:tabs>
          <w:tab w:val="left" w:pos="474"/>
        </w:tabs>
        <w:spacing w:before="2" w:line="276" w:lineRule="auto"/>
        <w:ind w:left="474" w:hanging="358"/>
        <w:contextualSpacing w:val="0"/>
        <w:jc w:val="both"/>
      </w:pPr>
      <w:r w:rsidRPr="00342DDC">
        <w:t>Załączniki stanowią integralną część Umowy.</w:t>
      </w:r>
    </w:p>
    <w:p w14:paraId="55A37CD5" w14:textId="77777777" w:rsidR="00082C2F" w:rsidRPr="00342DDC" w:rsidRDefault="00082C2F" w:rsidP="00342DDC">
      <w:pPr>
        <w:pStyle w:val="Akapitzlist"/>
        <w:tabs>
          <w:tab w:val="left" w:pos="474"/>
        </w:tabs>
        <w:spacing w:before="2" w:line="276" w:lineRule="auto"/>
        <w:ind w:left="474"/>
        <w:contextualSpacing w:val="0"/>
        <w:jc w:val="both"/>
        <w:rPr>
          <w:rFonts w:cs="Times New Roman"/>
          <w:w w:val="105"/>
        </w:rPr>
      </w:pPr>
      <w:r w:rsidRPr="00342DDC">
        <w:rPr>
          <w:rFonts w:cs="Times New Roman"/>
          <w:w w:val="105"/>
        </w:rPr>
        <w:t>Wariant I – umowa w formie pisemnej (papierowej):</w:t>
      </w:r>
    </w:p>
    <w:p w14:paraId="7BF8CA79" w14:textId="25DF85DB" w:rsidR="00082C2F" w:rsidRPr="00342DDC" w:rsidRDefault="00082C2F" w:rsidP="00342DDC">
      <w:pPr>
        <w:pStyle w:val="Akapitzlist"/>
        <w:tabs>
          <w:tab w:val="left" w:pos="474"/>
        </w:tabs>
        <w:spacing w:before="2" w:line="276" w:lineRule="auto"/>
        <w:ind w:left="474"/>
        <w:contextualSpacing w:val="0"/>
        <w:jc w:val="both"/>
        <w:rPr>
          <w:rFonts w:cs="Times New Roman"/>
          <w:w w:val="105"/>
        </w:rPr>
      </w:pPr>
      <w:r w:rsidRPr="00342DDC">
        <w:rPr>
          <w:rFonts w:cs="Times New Roman"/>
          <w:w w:val="105"/>
        </w:rPr>
        <w:t>Umowę sporządzono w dwóch egzemplarzach, po jednym dla każdej ze Stron.</w:t>
      </w:r>
    </w:p>
    <w:p w14:paraId="127C6EA8" w14:textId="77777777" w:rsidR="00082C2F" w:rsidRPr="00342DDC" w:rsidRDefault="00082C2F" w:rsidP="00342DDC">
      <w:pPr>
        <w:pStyle w:val="Akapitzlist"/>
        <w:tabs>
          <w:tab w:val="left" w:pos="474"/>
        </w:tabs>
        <w:spacing w:before="2" w:line="276" w:lineRule="auto"/>
        <w:ind w:left="474"/>
        <w:contextualSpacing w:val="0"/>
        <w:jc w:val="both"/>
        <w:rPr>
          <w:rFonts w:cs="Times New Roman"/>
          <w:w w:val="105"/>
        </w:rPr>
      </w:pPr>
      <w:r w:rsidRPr="00342DDC">
        <w:rPr>
          <w:rFonts w:cs="Times New Roman"/>
          <w:w w:val="105"/>
        </w:rPr>
        <w:t>Wariant II – umowa w formie elektronicznej:</w:t>
      </w:r>
    </w:p>
    <w:p w14:paraId="4AADEFAF" w14:textId="0B1EF788" w:rsidR="00082C2F" w:rsidRPr="00342DDC" w:rsidRDefault="00082C2F" w:rsidP="00342DDC">
      <w:pPr>
        <w:pStyle w:val="Akapitzlist"/>
        <w:tabs>
          <w:tab w:val="left" w:pos="474"/>
        </w:tabs>
        <w:spacing w:before="2" w:line="276" w:lineRule="auto"/>
        <w:ind w:left="474"/>
        <w:contextualSpacing w:val="0"/>
        <w:jc w:val="both"/>
        <w:rPr>
          <w:rFonts w:cs="Times New Roman"/>
          <w:w w:val="105"/>
        </w:rPr>
      </w:pPr>
      <w:r w:rsidRPr="00342DDC">
        <w:rPr>
          <w:rFonts w:cs="Times New Roman"/>
          <w:w w:val="105"/>
        </w:rPr>
        <w:t>Umowa została sporządzona w formie elektronicznej.</w:t>
      </w:r>
    </w:p>
    <w:p w14:paraId="59A1E61C" w14:textId="296452B2" w:rsidR="00AE360B" w:rsidRPr="00812A21" w:rsidRDefault="00AE360B" w:rsidP="00342DDC">
      <w:pPr>
        <w:pStyle w:val="Tekstpodstawowy"/>
        <w:autoSpaceDE/>
        <w:autoSpaceDN/>
        <w:spacing w:before="0" w:line="258" w:lineRule="auto"/>
        <w:ind w:left="476"/>
        <w:rPr>
          <w:rFonts w:eastAsiaTheme="minorHAnsi" w:cs="Times New Roman"/>
          <w:w w:val="105"/>
        </w:rPr>
      </w:pPr>
    </w:p>
    <w:p w14:paraId="624F2A52" w14:textId="77777777" w:rsidR="00AE360B" w:rsidRDefault="00AE360B" w:rsidP="008238C6">
      <w:pPr>
        <w:tabs>
          <w:tab w:val="left" w:pos="474"/>
          <w:tab w:val="left" w:pos="476"/>
        </w:tabs>
        <w:spacing w:before="39" w:line="276" w:lineRule="auto"/>
        <w:ind w:left="116" w:right="120"/>
        <w:jc w:val="both"/>
      </w:pPr>
    </w:p>
    <w:p w14:paraId="32E452D6" w14:textId="77777777" w:rsidR="000B09A9" w:rsidRDefault="000B09A9" w:rsidP="000B09A9">
      <w:pPr>
        <w:pStyle w:val="Tekstpodstawowy"/>
        <w:spacing w:before="0"/>
        <w:jc w:val="left"/>
      </w:pPr>
    </w:p>
    <w:p w14:paraId="7C4ABC9F" w14:textId="77777777" w:rsidR="000B09A9" w:rsidRDefault="000B09A9" w:rsidP="000B09A9">
      <w:pPr>
        <w:pStyle w:val="Tekstpodstawowy"/>
        <w:spacing w:before="81"/>
        <w:jc w:val="left"/>
      </w:pPr>
    </w:p>
    <w:p w14:paraId="5A331AA5" w14:textId="77777777" w:rsidR="000B09A9" w:rsidRDefault="000B09A9" w:rsidP="000B09A9">
      <w:pPr>
        <w:pStyle w:val="Tekstpodstawowy"/>
        <w:tabs>
          <w:tab w:val="left" w:pos="4478"/>
        </w:tabs>
        <w:spacing w:before="0"/>
        <w:ind w:left="1"/>
        <w:jc w:val="center"/>
      </w:pPr>
      <w:r>
        <w:rPr>
          <w:spacing w:val="-2"/>
        </w:rPr>
        <w:t>ZAMAWIAJĄCY</w:t>
      </w:r>
      <w:r>
        <w:tab/>
      </w:r>
      <w:r>
        <w:rPr>
          <w:spacing w:val="-2"/>
        </w:rPr>
        <w:t>WYKONAWCA</w:t>
      </w:r>
    </w:p>
    <w:p w14:paraId="75920195" w14:textId="77777777" w:rsidR="000B09A9" w:rsidRDefault="000B09A9" w:rsidP="000B09A9">
      <w:pPr>
        <w:pStyle w:val="Tekstpodstawowy"/>
        <w:spacing w:before="0"/>
        <w:jc w:val="left"/>
      </w:pPr>
    </w:p>
    <w:p w14:paraId="7D53A291" w14:textId="77777777" w:rsidR="000B09A9" w:rsidRDefault="000B09A9" w:rsidP="000B09A9">
      <w:pPr>
        <w:pStyle w:val="Tekstpodstawowy"/>
        <w:spacing w:before="0"/>
        <w:jc w:val="left"/>
      </w:pPr>
    </w:p>
    <w:p w14:paraId="0C90952E" w14:textId="77777777" w:rsidR="000B09A9" w:rsidRDefault="000B09A9" w:rsidP="000B09A9">
      <w:pPr>
        <w:pStyle w:val="Tekstpodstawowy"/>
        <w:spacing w:before="0"/>
        <w:jc w:val="left"/>
      </w:pPr>
    </w:p>
    <w:p w14:paraId="21B7CCF8" w14:textId="77777777" w:rsidR="000B09A9" w:rsidRDefault="000B09A9" w:rsidP="000B09A9">
      <w:pPr>
        <w:pStyle w:val="Tekstpodstawowy"/>
        <w:spacing w:before="201"/>
        <w:jc w:val="left"/>
      </w:pPr>
    </w:p>
    <w:p w14:paraId="233F15F8" w14:textId="77777777" w:rsidR="000B09A9" w:rsidRDefault="000B09A9" w:rsidP="000B09A9">
      <w:pPr>
        <w:pStyle w:val="Tekstpodstawowy"/>
        <w:spacing w:before="0"/>
        <w:ind w:left="116"/>
        <w:jc w:val="left"/>
      </w:pPr>
      <w:r>
        <w:t>Załączniki</w:t>
      </w:r>
      <w:r>
        <w:rPr>
          <w:spacing w:val="-2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rPr>
          <w:spacing w:val="-2"/>
        </w:rPr>
        <w:t>Umowy:</w:t>
      </w:r>
    </w:p>
    <w:p w14:paraId="5DA399FF" w14:textId="7A69A03F" w:rsidR="004D4A97" w:rsidRDefault="004D4A97" w:rsidP="000B09A9">
      <w:pPr>
        <w:pStyle w:val="Akapitzlist"/>
        <w:numPr>
          <w:ilvl w:val="1"/>
          <w:numId w:val="13"/>
        </w:numPr>
        <w:tabs>
          <w:tab w:val="left" w:pos="822"/>
        </w:tabs>
        <w:spacing w:before="1"/>
        <w:ind w:left="822" w:hanging="346"/>
        <w:contextualSpacing w:val="0"/>
        <w:jc w:val="both"/>
        <w:rPr>
          <w:i/>
        </w:rPr>
      </w:pPr>
      <w:r>
        <w:rPr>
          <w:i/>
        </w:rPr>
        <w:t>Opis przedmiotu zamówienia;</w:t>
      </w:r>
    </w:p>
    <w:p w14:paraId="463A96B2" w14:textId="3E0ACF22" w:rsidR="000B09A9" w:rsidRDefault="004D4A97" w:rsidP="000B09A9">
      <w:pPr>
        <w:pStyle w:val="Akapitzlist"/>
        <w:numPr>
          <w:ilvl w:val="1"/>
          <w:numId w:val="13"/>
        </w:numPr>
        <w:tabs>
          <w:tab w:val="left" w:pos="822"/>
        </w:tabs>
        <w:spacing w:before="1"/>
        <w:ind w:left="822" w:hanging="346"/>
        <w:contextualSpacing w:val="0"/>
        <w:jc w:val="both"/>
        <w:rPr>
          <w:i/>
        </w:rPr>
      </w:pPr>
      <w:r>
        <w:rPr>
          <w:i/>
        </w:rPr>
        <w:t>Oferta</w:t>
      </w:r>
      <w:r w:rsidR="000B7AF1">
        <w:rPr>
          <w:i/>
        </w:rPr>
        <w:t>;</w:t>
      </w:r>
    </w:p>
    <w:p w14:paraId="331FB334" w14:textId="1FE084C2" w:rsidR="000B09A9" w:rsidRPr="0076542D" w:rsidRDefault="000B09A9" w:rsidP="000B09A9">
      <w:pPr>
        <w:pStyle w:val="Akapitzlist"/>
        <w:numPr>
          <w:ilvl w:val="1"/>
          <w:numId w:val="13"/>
        </w:numPr>
        <w:tabs>
          <w:tab w:val="left" w:pos="474"/>
          <w:tab w:val="left" w:pos="822"/>
        </w:tabs>
        <w:spacing w:before="2"/>
        <w:ind w:left="822" w:hanging="346"/>
        <w:contextualSpacing w:val="0"/>
        <w:jc w:val="both"/>
      </w:pPr>
      <w:r w:rsidRPr="000B09A9">
        <w:rPr>
          <w:i/>
        </w:rPr>
        <w:t>Klauzul</w:t>
      </w:r>
      <w:r w:rsidR="00657994">
        <w:rPr>
          <w:i/>
        </w:rPr>
        <w:t>a</w:t>
      </w:r>
      <w:r w:rsidRPr="000B09A9">
        <w:rPr>
          <w:i/>
          <w:spacing w:val="-8"/>
        </w:rPr>
        <w:t xml:space="preserve"> </w:t>
      </w:r>
      <w:r w:rsidRPr="000B09A9">
        <w:rPr>
          <w:i/>
        </w:rPr>
        <w:t>informacyjn</w:t>
      </w:r>
      <w:r w:rsidR="00657994">
        <w:rPr>
          <w:i/>
        </w:rPr>
        <w:t>a</w:t>
      </w:r>
      <w:r w:rsidRPr="000B09A9">
        <w:rPr>
          <w:i/>
          <w:spacing w:val="-6"/>
        </w:rPr>
        <w:t xml:space="preserve"> </w:t>
      </w:r>
      <w:r w:rsidRPr="000B09A9">
        <w:rPr>
          <w:i/>
          <w:spacing w:val="-2"/>
        </w:rPr>
        <w:t>Zamawiającego</w:t>
      </w:r>
      <w:r w:rsidR="003637A0">
        <w:rPr>
          <w:i/>
          <w:spacing w:val="-2"/>
        </w:rPr>
        <w:t>.</w:t>
      </w:r>
    </w:p>
    <w:p w14:paraId="45B3D0AA" w14:textId="77777777" w:rsidR="0076542D" w:rsidRDefault="0076542D" w:rsidP="0076542D">
      <w:pPr>
        <w:tabs>
          <w:tab w:val="left" w:pos="474"/>
          <w:tab w:val="left" w:pos="822"/>
        </w:tabs>
        <w:spacing w:before="2"/>
        <w:jc w:val="both"/>
      </w:pPr>
    </w:p>
    <w:p w14:paraId="552419E5" w14:textId="77777777" w:rsidR="0076542D" w:rsidRDefault="0076542D" w:rsidP="0076542D">
      <w:pPr>
        <w:tabs>
          <w:tab w:val="left" w:pos="474"/>
          <w:tab w:val="left" w:pos="822"/>
        </w:tabs>
        <w:spacing w:before="2"/>
        <w:jc w:val="both"/>
      </w:pPr>
    </w:p>
    <w:p w14:paraId="2587003D" w14:textId="77777777" w:rsidR="0076542D" w:rsidRDefault="0076542D" w:rsidP="0076542D">
      <w:pPr>
        <w:tabs>
          <w:tab w:val="left" w:pos="474"/>
          <w:tab w:val="left" w:pos="822"/>
        </w:tabs>
        <w:spacing w:before="2"/>
        <w:jc w:val="both"/>
      </w:pPr>
    </w:p>
    <w:p w14:paraId="569AC4BC" w14:textId="77777777" w:rsidR="0076542D" w:rsidRDefault="0076542D" w:rsidP="0076542D">
      <w:pPr>
        <w:tabs>
          <w:tab w:val="left" w:pos="474"/>
          <w:tab w:val="left" w:pos="822"/>
        </w:tabs>
        <w:spacing w:before="2"/>
        <w:jc w:val="both"/>
      </w:pPr>
    </w:p>
    <w:p w14:paraId="0D268D20" w14:textId="77777777" w:rsidR="0076542D" w:rsidRDefault="0076542D" w:rsidP="0076542D">
      <w:pPr>
        <w:tabs>
          <w:tab w:val="left" w:pos="474"/>
          <w:tab w:val="left" w:pos="822"/>
        </w:tabs>
        <w:spacing w:before="2"/>
        <w:jc w:val="both"/>
      </w:pPr>
    </w:p>
    <w:p w14:paraId="0516B575" w14:textId="77777777" w:rsidR="0076542D" w:rsidRDefault="0076542D" w:rsidP="0076542D">
      <w:pPr>
        <w:tabs>
          <w:tab w:val="left" w:pos="474"/>
          <w:tab w:val="left" w:pos="822"/>
        </w:tabs>
        <w:spacing w:before="2"/>
        <w:jc w:val="both"/>
      </w:pPr>
    </w:p>
    <w:p w14:paraId="40D7CA2C" w14:textId="77777777" w:rsidR="0076542D" w:rsidRDefault="0076542D" w:rsidP="0076542D">
      <w:pPr>
        <w:tabs>
          <w:tab w:val="left" w:pos="474"/>
          <w:tab w:val="left" w:pos="822"/>
        </w:tabs>
        <w:spacing w:before="2"/>
        <w:jc w:val="both"/>
      </w:pPr>
    </w:p>
    <w:p w14:paraId="4452AEA9" w14:textId="77777777" w:rsidR="0076542D" w:rsidRDefault="0076542D" w:rsidP="0076542D">
      <w:pPr>
        <w:tabs>
          <w:tab w:val="left" w:pos="474"/>
          <w:tab w:val="left" w:pos="822"/>
        </w:tabs>
        <w:spacing w:before="2"/>
        <w:jc w:val="both"/>
      </w:pPr>
    </w:p>
    <w:p w14:paraId="22CF344F" w14:textId="77777777" w:rsidR="0076542D" w:rsidRDefault="0076542D" w:rsidP="0076542D">
      <w:pPr>
        <w:tabs>
          <w:tab w:val="left" w:pos="474"/>
          <w:tab w:val="left" w:pos="822"/>
        </w:tabs>
        <w:spacing w:before="2"/>
        <w:jc w:val="both"/>
      </w:pPr>
    </w:p>
    <w:p w14:paraId="34538614" w14:textId="77777777" w:rsidR="0076542D" w:rsidRDefault="0076542D" w:rsidP="0076542D">
      <w:pPr>
        <w:tabs>
          <w:tab w:val="left" w:pos="474"/>
          <w:tab w:val="left" w:pos="822"/>
        </w:tabs>
        <w:spacing w:before="2"/>
        <w:jc w:val="both"/>
      </w:pPr>
    </w:p>
    <w:p w14:paraId="00690392" w14:textId="77777777" w:rsidR="0076542D" w:rsidRDefault="0076542D" w:rsidP="0076542D">
      <w:pPr>
        <w:tabs>
          <w:tab w:val="left" w:pos="474"/>
          <w:tab w:val="left" w:pos="822"/>
        </w:tabs>
        <w:spacing w:before="2"/>
        <w:jc w:val="both"/>
      </w:pPr>
    </w:p>
    <w:p w14:paraId="2DBAA1FD" w14:textId="77777777" w:rsidR="0076542D" w:rsidRDefault="0076542D" w:rsidP="0076542D">
      <w:pPr>
        <w:tabs>
          <w:tab w:val="left" w:pos="474"/>
          <w:tab w:val="left" w:pos="822"/>
        </w:tabs>
        <w:spacing w:before="2"/>
        <w:jc w:val="both"/>
      </w:pPr>
    </w:p>
    <w:p w14:paraId="528AB319" w14:textId="77777777" w:rsidR="0076542D" w:rsidRDefault="0076542D" w:rsidP="0076542D">
      <w:pPr>
        <w:tabs>
          <w:tab w:val="left" w:pos="474"/>
          <w:tab w:val="left" w:pos="822"/>
        </w:tabs>
        <w:spacing w:before="2"/>
        <w:jc w:val="both"/>
      </w:pPr>
    </w:p>
    <w:p w14:paraId="28B273F6" w14:textId="77777777" w:rsidR="0076542D" w:rsidRDefault="0076542D" w:rsidP="0076542D">
      <w:pPr>
        <w:tabs>
          <w:tab w:val="left" w:pos="474"/>
          <w:tab w:val="left" w:pos="822"/>
        </w:tabs>
        <w:spacing w:before="2"/>
        <w:jc w:val="both"/>
      </w:pPr>
    </w:p>
    <w:p w14:paraId="5929F8C6" w14:textId="77777777" w:rsidR="0076542D" w:rsidRDefault="0076542D" w:rsidP="0076542D">
      <w:pPr>
        <w:tabs>
          <w:tab w:val="left" w:pos="474"/>
          <w:tab w:val="left" w:pos="822"/>
        </w:tabs>
        <w:spacing w:before="2"/>
        <w:jc w:val="both"/>
      </w:pPr>
    </w:p>
    <w:p w14:paraId="539F2F9C" w14:textId="77777777" w:rsidR="0076542D" w:rsidRDefault="0076542D" w:rsidP="0076542D">
      <w:pPr>
        <w:tabs>
          <w:tab w:val="left" w:pos="474"/>
          <w:tab w:val="left" w:pos="822"/>
        </w:tabs>
        <w:spacing w:before="2"/>
        <w:jc w:val="both"/>
      </w:pPr>
    </w:p>
    <w:p w14:paraId="1A0404B1" w14:textId="77777777" w:rsidR="0076542D" w:rsidRDefault="0076542D" w:rsidP="0076542D">
      <w:pPr>
        <w:tabs>
          <w:tab w:val="left" w:pos="474"/>
          <w:tab w:val="left" w:pos="822"/>
        </w:tabs>
        <w:spacing w:before="2"/>
        <w:jc w:val="both"/>
      </w:pPr>
    </w:p>
    <w:p w14:paraId="2BA7F535" w14:textId="77777777" w:rsidR="0076542D" w:rsidRDefault="0076542D" w:rsidP="0076542D">
      <w:pPr>
        <w:tabs>
          <w:tab w:val="left" w:pos="474"/>
          <w:tab w:val="left" w:pos="822"/>
        </w:tabs>
        <w:spacing w:before="2"/>
        <w:jc w:val="both"/>
      </w:pPr>
    </w:p>
    <w:p w14:paraId="16DFE4A8" w14:textId="77777777" w:rsidR="0076542D" w:rsidRDefault="0076542D" w:rsidP="0076542D">
      <w:pPr>
        <w:tabs>
          <w:tab w:val="left" w:pos="474"/>
          <w:tab w:val="left" w:pos="822"/>
        </w:tabs>
        <w:spacing w:before="2"/>
        <w:jc w:val="both"/>
      </w:pPr>
    </w:p>
    <w:p w14:paraId="74F8A89E" w14:textId="77777777" w:rsidR="0076542D" w:rsidRDefault="0076542D" w:rsidP="0076542D">
      <w:pPr>
        <w:tabs>
          <w:tab w:val="left" w:pos="474"/>
          <w:tab w:val="left" w:pos="822"/>
        </w:tabs>
        <w:spacing w:before="2"/>
        <w:jc w:val="both"/>
      </w:pPr>
    </w:p>
    <w:p w14:paraId="2D0F5F31" w14:textId="77777777" w:rsidR="0076542D" w:rsidRDefault="0076542D" w:rsidP="0076542D">
      <w:pPr>
        <w:tabs>
          <w:tab w:val="left" w:pos="474"/>
          <w:tab w:val="left" w:pos="822"/>
        </w:tabs>
        <w:spacing w:before="2"/>
        <w:jc w:val="both"/>
      </w:pPr>
    </w:p>
    <w:p w14:paraId="4EF38894" w14:textId="77777777" w:rsidR="0076542D" w:rsidRDefault="0076542D" w:rsidP="0076542D">
      <w:pPr>
        <w:pStyle w:val="Nagwek"/>
        <w:spacing w:line="276" w:lineRule="auto"/>
        <w:rPr>
          <w:rFonts w:ascii="Tahoma Bold" w:hAnsi="Tahoma Bold" w:hint="eastAsia"/>
          <w:noProof/>
          <w:spacing w:val="-3"/>
          <w:sz w:val="28"/>
          <w:szCs w:val="28"/>
        </w:rPr>
      </w:pPr>
      <w:r w:rsidRPr="00C50F01">
        <w:rPr>
          <w:rFonts w:eastAsia="Calibri" w:cs="Times New Roman"/>
          <w:noProof/>
          <w:color w:val="auto"/>
          <w:sz w:val="24"/>
          <w:szCs w:val="24"/>
          <w:bdr w:val="none" w:sz="0" w:space="0" w:color="auto"/>
          <w:lang w:val="pl-PL"/>
        </w:rPr>
        <w:drawing>
          <wp:inline distT="0" distB="0" distL="0" distR="0" wp14:anchorId="1C7AA488" wp14:editId="2806C4FB">
            <wp:extent cx="5397500" cy="1346200"/>
            <wp:effectExtent l="0" t="0" r="0" b="6350"/>
            <wp:docPr id="2" name="Obraz 2" descr="Obraz zawierający tekst, zrzut ekranu, Czcionk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jący tekst, zrzut ekranu, Czcionka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0" cy="134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ahoma Bold" w:hAnsi="Tahoma Bold"/>
          <w:spacing w:val="-3"/>
          <w:sz w:val="28"/>
          <w:szCs w:val="28"/>
        </w:rPr>
        <w:t xml:space="preserve">                                      </w:t>
      </w:r>
    </w:p>
    <w:p w14:paraId="6FCB63EA" w14:textId="4B73DF1C" w:rsidR="0076542D" w:rsidRDefault="0076542D" w:rsidP="0076542D">
      <w:pPr>
        <w:spacing w:line="360" w:lineRule="auto"/>
        <w:ind w:left="142"/>
        <w:jc w:val="center"/>
        <w:rPr>
          <w:rFonts w:eastAsia="Calibri"/>
          <w:b/>
          <w:bCs/>
          <w:sz w:val="24"/>
          <w:szCs w:val="24"/>
        </w:rPr>
      </w:pPr>
      <w:r w:rsidRPr="00C00459">
        <w:rPr>
          <w:rFonts w:eastAsia="Calibri"/>
          <w:b/>
          <w:bCs/>
          <w:sz w:val="24"/>
          <w:szCs w:val="24"/>
        </w:rPr>
        <w:t xml:space="preserve">                                                                                                     </w:t>
      </w:r>
      <w:r>
        <w:rPr>
          <w:rFonts w:eastAsia="Calibri"/>
          <w:b/>
          <w:bCs/>
          <w:sz w:val="24"/>
          <w:szCs w:val="24"/>
        </w:rPr>
        <w:t>z</w:t>
      </w:r>
      <w:r w:rsidRPr="00C00459">
        <w:rPr>
          <w:rFonts w:eastAsia="Calibri"/>
          <w:b/>
          <w:bCs/>
          <w:sz w:val="24"/>
          <w:szCs w:val="24"/>
        </w:rPr>
        <w:t xml:space="preserve">ał. nr </w:t>
      </w:r>
      <w:r w:rsidR="00D06608">
        <w:rPr>
          <w:rFonts w:eastAsia="Calibri"/>
          <w:b/>
          <w:bCs/>
          <w:sz w:val="24"/>
          <w:szCs w:val="24"/>
        </w:rPr>
        <w:t>3</w:t>
      </w:r>
      <w:r w:rsidRPr="00C00459">
        <w:rPr>
          <w:rFonts w:eastAsia="Calibri"/>
          <w:b/>
          <w:bCs/>
          <w:sz w:val="24"/>
          <w:szCs w:val="24"/>
        </w:rPr>
        <w:t xml:space="preserve"> do umowy</w:t>
      </w:r>
    </w:p>
    <w:p w14:paraId="68C4F327" w14:textId="77777777" w:rsidR="0076542D" w:rsidRPr="00BF52F6" w:rsidRDefault="0076542D" w:rsidP="0076542D">
      <w:pPr>
        <w:spacing w:line="360" w:lineRule="auto"/>
        <w:ind w:left="142"/>
        <w:jc w:val="both"/>
        <w:rPr>
          <w:rFonts w:eastAsia="Calibri"/>
          <w:b/>
          <w:sz w:val="24"/>
          <w:szCs w:val="24"/>
        </w:rPr>
      </w:pPr>
    </w:p>
    <w:tbl>
      <w:tblPr>
        <w:tblW w:w="8880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80"/>
      </w:tblGrid>
      <w:tr w:rsidR="0076542D" w:rsidRPr="00BF52F6" w14:paraId="329D61BD" w14:textId="77777777" w:rsidTr="00E74A92">
        <w:trPr>
          <w:cantSplit/>
          <w:trHeight w:val="1769"/>
          <w:jc w:val="center"/>
        </w:trPr>
        <w:tc>
          <w:tcPr>
            <w:tcW w:w="88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6E6E6"/>
            <w:vAlign w:val="center"/>
            <w:hideMark/>
          </w:tcPr>
          <w:p w14:paraId="66B115C7" w14:textId="77777777" w:rsidR="0076542D" w:rsidRPr="00BF52F6" w:rsidRDefault="0076542D" w:rsidP="00E74A92">
            <w:pPr>
              <w:spacing w:line="276" w:lineRule="auto"/>
              <w:jc w:val="center"/>
              <w:rPr>
                <w:b/>
                <w:color w:val="0070C0"/>
                <w:sz w:val="24"/>
                <w:szCs w:val="24"/>
              </w:rPr>
            </w:pPr>
            <w:r w:rsidRPr="00BF52F6">
              <w:rPr>
                <w:b/>
                <w:color w:val="0070C0"/>
                <w:sz w:val="24"/>
                <w:szCs w:val="24"/>
              </w:rPr>
              <w:t>KLAUZULA INFORMACYJNA</w:t>
            </w:r>
            <w:r w:rsidRPr="00BF52F6">
              <w:rPr>
                <w:b/>
                <w:color w:val="0070C0"/>
                <w:sz w:val="24"/>
                <w:szCs w:val="24"/>
              </w:rPr>
              <w:br/>
              <w:t>DLA UCZESTNIKÓW ZAMÓWIENIA PUBLICZNEGO, KONTRAHENTA ORAZ DLA OSÓB PODANYCH DO KONTAKTU W RAMACH ZAWIERANYCH UMÓW, PRACOWNIKÓW KONTRAHENTA, JEGO WSPÓŁPRACOWNIKÓW, KONSULTANTÓW, DORADCÓW LUB PODWYKONAWCÓW ZAANGAŻOWANYCH W REALIZACJĘ PRZEDMIOTU UMOWY, OSÓB PROWADZĄCYCH DZIAŁALNOŚĆ GOSPODARCZĄ</w:t>
            </w:r>
          </w:p>
        </w:tc>
      </w:tr>
    </w:tbl>
    <w:p w14:paraId="5ABB5F75" w14:textId="77777777" w:rsidR="0076542D" w:rsidRPr="00BF52F6" w:rsidRDefault="0076542D" w:rsidP="0076542D">
      <w:pPr>
        <w:spacing w:line="360" w:lineRule="auto"/>
        <w:jc w:val="both"/>
        <w:rPr>
          <w:b/>
          <w:bCs/>
          <w:sz w:val="24"/>
          <w:szCs w:val="24"/>
          <w:lang w:eastAsia="ar-SA"/>
        </w:rPr>
      </w:pPr>
    </w:p>
    <w:p w14:paraId="6149F680" w14:textId="77777777" w:rsidR="0076542D" w:rsidRPr="00BF52F6" w:rsidRDefault="0076542D" w:rsidP="0076542D">
      <w:pPr>
        <w:jc w:val="both"/>
        <w:rPr>
          <w:b/>
          <w:bCs/>
          <w:sz w:val="24"/>
          <w:szCs w:val="24"/>
        </w:rPr>
      </w:pPr>
      <w:r w:rsidRPr="00BF52F6">
        <w:rPr>
          <w:b/>
          <w:bCs/>
          <w:sz w:val="24"/>
          <w:szCs w:val="24"/>
        </w:rPr>
        <w:t xml:space="preserve">Szanowni Państwo, </w:t>
      </w:r>
    </w:p>
    <w:p w14:paraId="6D827506" w14:textId="77777777" w:rsidR="0076542D" w:rsidRPr="00BF52F6" w:rsidRDefault="0076542D" w:rsidP="0076542D">
      <w:pPr>
        <w:jc w:val="both"/>
        <w:rPr>
          <w:b/>
          <w:bCs/>
          <w:sz w:val="24"/>
          <w:szCs w:val="24"/>
        </w:rPr>
      </w:pPr>
    </w:p>
    <w:p w14:paraId="40D04FEE" w14:textId="77777777" w:rsidR="0076542D" w:rsidRPr="00BF52F6" w:rsidRDefault="0076542D" w:rsidP="0076542D">
      <w:pPr>
        <w:jc w:val="both"/>
        <w:rPr>
          <w:bCs/>
          <w:sz w:val="24"/>
          <w:szCs w:val="24"/>
        </w:rPr>
      </w:pPr>
      <w:r w:rsidRPr="00BF52F6">
        <w:rPr>
          <w:bCs/>
          <w:sz w:val="24"/>
          <w:szCs w:val="24"/>
        </w:rPr>
        <w:t>Zgodnie z odpowiednio art. 13 ust.1 i ust. 2 oraz art. 14 ust. 1 i ust. 2 Rozporządzenia Parlamentu Europejskiego i Rady (UE) 2016/679 z dnia 27 kwietnia 2016 roku w sprawie ochrony osób fizycznych w związku z przetwarzaniem danych osobowych i w sprawie swobodnego przepływu takich danych oraz uchylenia dyrektywy 95/46/WE dalej: RODO) informuję, iż:</w:t>
      </w:r>
    </w:p>
    <w:p w14:paraId="129734E8" w14:textId="77777777" w:rsidR="0076542D" w:rsidRPr="00BF52F6" w:rsidRDefault="0076542D" w:rsidP="0076542D">
      <w:pPr>
        <w:numPr>
          <w:ilvl w:val="0"/>
          <w:numId w:val="43"/>
        </w:numPr>
        <w:shd w:val="clear" w:color="auto" w:fill="FFFFFF"/>
        <w:suppressAutoHyphens/>
        <w:adjustRightInd w:val="0"/>
        <w:jc w:val="both"/>
        <w:rPr>
          <w:sz w:val="24"/>
          <w:szCs w:val="24"/>
        </w:rPr>
      </w:pPr>
      <w:r w:rsidRPr="00BF52F6">
        <w:rPr>
          <w:b/>
          <w:bCs/>
          <w:color w:val="0D0D0D" w:themeColor="text1" w:themeTint="F2"/>
          <w:sz w:val="24"/>
          <w:szCs w:val="24"/>
        </w:rPr>
        <w:t>Administratorem</w:t>
      </w:r>
      <w:r w:rsidRPr="00BF52F6">
        <w:rPr>
          <w:color w:val="0D0D0D" w:themeColor="text1" w:themeTint="F2"/>
          <w:sz w:val="24"/>
          <w:szCs w:val="24"/>
        </w:rPr>
        <w:t xml:space="preserve"> Państwa danych osobowych jest Instytut Matki i Dziecka (dalej: Instytut), ul. Kasprzaka 17A, 01-211 Warszawa, REGON 000288395, NIP 5250008471, KRS0000050095, reprezentowany przez Dyrektora Instytutu.</w:t>
      </w:r>
    </w:p>
    <w:p w14:paraId="4DD55AC8" w14:textId="77777777" w:rsidR="0076542D" w:rsidRPr="00BF52F6" w:rsidRDefault="0076542D" w:rsidP="0076542D">
      <w:pPr>
        <w:numPr>
          <w:ilvl w:val="0"/>
          <w:numId w:val="43"/>
        </w:numPr>
        <w:shd w:val="clear" w:color="auto" w:fill="FFFFFF"/>
        <w:suppressAutoHyphens/>
        <w:adjustRightInd w:val="0"/>
        <w:jc w:val="both"/>
        <w:rPr>
          <w:color w:val="0D0D0D" w:themeColor="text1" w:themeTint="F2"/>
          <w:sz w:val="24"/>
          <w:szCs w:val="24"/>
        </w:rPr>
      </w:pPr>
      <w:r w:rsidRPr="00BF52F6">
        <w:rPr>
          <w:b/>
          <w:color w:val="0D0D0D"/>
          <w:sz w:val="24"/>
          <w:szCs w:val="24"/>
        </w:rPr>
        <w:t xml:space="preserve">Nadzór </w:t>
      </w:r>
      <w:r w:rsidRPr="00BF52F6">
        <w:rPr>
          <w:color w:val="0D0D0D"/>
          <w:sz w:val="24"/>
          <w:szCs w:val="24"/>
        </w:rPr>
        <w:t xml:space="preserve">nad przestrzeganiem przepisów o ochronie danych osobowych w Instytucie realizuje </w:t>
      </w:r>
      <w:r w:rsidRPr="00BF52F6">
        <w:rPr>
          <w:b/>
          <w:color w:val="0D0D0D"/>
          <w:sz w:val="24"/>
          <w:szCs w:val="24"/>
        </w:rPr>
        <w:t xml:space="preserve">Inspektor Ochrony Danych. </w:t>
      </w:r>
      <w:r w:rsidRPr="00BF52F6">
        <w:rPr>
          <w:bCs/>
          <w:color w:val="0D0D0D"/>
          <w:sz w:val="24"/>
          <w:szCs w:val="24"/>
        </w:rPr>
        <w:t>Dane kontaktowe:</w:t>
      </w:r>
      <w:r w:rsidRPr="00BF52F6">
        <w:rPr>
          <w:color w:val="0D0D0D"/>
          <w:sz w:val="24"/>
          <w:szCs w:val="24"/>
        </w:rPr>
        <w:t xml:space="preserve"> poczta </w:t>
      </w:r>
      <w:r w:rsidRPr="00BF52F6">
        <w:rPr>
          <w:color w:val="0D0D0D" w:themeColor="text1" w:themeTint="F2"/>
          <w:sz w:val="24"/>
          <w:szCs w:val="24"/>
        </w:rPr>
        <w:t xml:space="preserve">elektroniczna </w:t>
      </w:r>
      <w:hyperlink r:id="rId9" w:history="1">
        <w:r w:rsidRPr="00BF52F6">
          <w:rPr>
            <w:b/>
            <w:bCs/>
            <w:color w:val="0D0D0D" w:themeColor="text1" w:themeTint="F2"/>
            <w:sz w:val="24"/>
            <w:szCs w:val="24"/>
          </w:rPr>
          <w:t>iod@imid.med.pl</w:t>
        </w:r>
      </w:hyperlink>
      <w:r w:rsidRPr="00BF52F6">
        <w:rPr>
          <w:color w:val="0D0D0D" w:themeColor="text1" w:themeTint="F2"/>
          <w:sz w:val="24"/>
          <w:szCs w:val="24"/>
        </w:rPr>
        <w:t>, nr tel. (22) 32 77 495.</w:t>
      </w:r>
    </w:p>
    <w:p w14:paraId="0D0894D5" w14:textId="77777777" w:rsidR="0076542D" w:rsidRPr="00BF52F6" w:rsidRDefault="0076542D" w:rsidP="0076542D">
      <w:pPr>
        <w:numPr>
          <w:ilvl w:val="0"/>
          <w:numId w:val="43"/>
        </w:numPr>
        <w:suppressAutoHyphens/>
        <w:adjustRightInd w:val="0"/>
        <w:jc w:val="both"/>
        <w:rPr>
          <w:bCs/>
          <w:sz w:val="24"/>
          <w:szCs w:val="24"/>
        </w:rPr>
      </w:pPr>
      <w:r w:rsidRPr="00BF52F6">
        <w:rPr>
          <w:bCs/>
          <w:sz w:val="24"/>
          <w:szCs w:val="24"/>
        </w:rPr>
        <w:t>Państwa dane osobowe są przetwarzane</w:t>
      </w:r>
      <w:r w:rsidRPr="00BF52F6">
        <w:rPr>
          <w:b/>
          <w:bCs/>
          <w:sz w:val="24"/>
          <w:szCs w:val="24"/>
        </w:rPr>
        <w:t xml:space="preserve"> </w:t>
      </w:r>
      <w:r w:rsidRPr="00BF52F6">
        <w:rPr>
          <w:bCs/>
          <w:sz w:val="24"/>
          <w:szCs w:val="24"/>
        </w:rPr>
        <w:t>w formie papierowej oraz elektronicznej.</w:t>
      </w:r>
    </w:p>
    <w:p w14:paraId="1D42719E" w14:textId="77777777" w:rsidR="0076542D" w:rsidRPr="00BF52F6" w:rsidRDefault="0076542D" w:rsidP="0076542D">
      <w:pPr>
        <w:numPr>
          <w:ilvl w:val="0"/>
          <w:numId w:val="43"/>
        </w:numPr>
        <w:suppressAutoHyphens/>
        <w:adjustRightInd w:val="0"/>
        <w:jc w:val="both"/>
        <w:rPr>
          <w:bCs/>
          <w:sz w:val="24"/>
          <w:szCs w:val="24"/>
        </w:rPr>
      </w:pPr>
      <w:r w:rsidRPr="00BF52F6">
        <w:rPr>
          <w:bCs/>
          <w:sz w:val="24"/>
          <w:szCs w:val="24"/>
        </w:rPr>
        <w:t>Państwa dane osobowe zostały pozyskane w związku z zawarciem lub zamiarem zawarcia umowy z Administratorem i zostały pozyskane bezpośrednio od Państwa albo zostały podane przez Państwa pracodawcę/zleceniodawcę w związku z wykonywanymi obowiązkami wynikającymi ze stosunku pracy/umowy cywilnoprawnej.</w:t>
      </w:r>
    </w:p>
    <w:p w14:paraId="190D83C2" w14:textId="77777777" w:rsidR="0076542D" w:rsidRPr="00BF52F6" w:rsidRDefault="0076542D" w:rsidP="0076542D">
      <w:pPr>
        <w:numPr>
          <w:ilvl w:val="0"/>
          <w:numId w:val="43"/>
        </w:numPr>
        <w:suppressAutoHyphens/>
        <w:adjustRightInd w:val="0"/>
        <w:jc w:val="both"/>
        <w:rPr>
          <w:b/>
          <w:bCs/>
          <w:sz w:val="24"/>
          <w:szCs w:val="24"/>
        </w:rPr>
      </w:pPr>
      <w:r w:rsidRPr="00BF52F6">
        <w:rPr>
          <w:bCs/>
          <w:sz w:val="24"/>
          <w:szCs w:val="24"/>
        </w:rPr>
        <w:t xml:space="preserve">Administrator będzie przetwarzał Państwa dane osobowe, które są niezbędne do realizacji niżej </w:t>
      </w:r>
      <w:r w:rsidRPr="00BF52F6">
        <w:rPr>
          <w:b/>
          <w:bCs/>
          <w:sz w:val="24"/>
          <w:szCs w:val="24"/>
        </w:rPr>
        <w:t>wymienionych celów, jakimi mogą być:</w:t>
      </w:r>
    </w:p>
    <w:p w14:paraId="36845649" w14:textId="77777777" w:rsidR="0076542D" w:rsidRPr="00BF52F6" w:rsidRDefault="0076542D" w:rsidP="0076542D">
      <w:pPr>
        <w:numPr>
          <w:ilvl w:val="0"/>
          <w:numId w:val="44"/>
        </w:numPr>
        <w:suppressAutoHyphens/>
        <w:adjustRightInd w:val="0"/>
        <w:ind w:left="1134"/>
        <w:contextualSpacing/>
        <w:jc w:val="both"/>
        <w:rPr>
          <w:sz w:val="24"/>
          <w:szCs w:val="24"/>
        </w:rPr>
      </w:pPr>
      <w:r w:rsidRPr="00BF52F6">
        <w:rPr>
          <w:sz w:val="24"/>
          <w:szCs w:val="24"/>
        </w:rPr>
        <w:t>bieżąca komunikacja wewnątrz i na zewnątrz Instytutu na podstawie art. 6 ust. 1 lit. f) RODO – prawnie uzasadniony interes Administratora w postaci kontaktowania się z Państwem oraz Państwa z innymi osobami w ramach wykonywania obowiązków służbowych – dane będą przechowywane do czasu ustania potrzeby kontaktu;</w:t>
      </w:r>
    </w:p>
    <w:p w14:paraId="0DEEF9D3" w14:textId="77777777" w:rsidR="0076542D" w:rsidRPr="00BF52F6" w:rsidRDefault="0076542D" w:rsidP="0076542D">
      <w:pPr>
        <w:numPr>
          <w:ilvl w:val="0"/>
          <w:numId w:val="44"/>
        </w:numPr>
        <w:suppressAutoHyphens/>
        <w:adjustRightInd w:val="0"/>
        <w:ind w:left="1134"/>
        <w:contextualSpacing/>
        <w:jc w:val="both"/>
        <w:rPr>
          <w:sz w:val="24"/>
          <w:szCs w:val="24"/>
        </w:rPr>
      </w:pPr>
      <w:r w:rsidRPr="00BF52F6">
        <w:rPr>
          <w:sz w:val="24"/>
          <w:szCs w:val="24"/>
        </w:rPr>
        <w:t>spełnienie obowiązków prawnych Zleceniodawcy/Zamawiającego wynikających z właściwych przepisów prawa na podstawie art. 6 ust. 1 lit c) i art. 9 ust. 2 lit. b) RODO;</w:t>
      </w:r>
    </w:p>
    <w:p w14:paraId="23F2DC2F" w14:textId="77777777" w:rsidR="0076542D" w:rsidRPr="00BF52F6" w:rsidRDefault="0076542D" w:rsidP="0076542D">
      <w:pPr>
        <w:numPr>
          <w:ilvl w:val="0"/>
          <w:numId w:val="44"/>
        </w:numPr>
        <w:suppressAutoHyphens/>
        <w:adjustRightInd w:val="0"/>
        <w:ind w:left="1134"/>
        <w:contextualSpacing/>
        <w:jc w:val="both"/>
        <w:rPr>
          <w:sz w:val="24"/>
          <w:szCs w:val="24"/>
        </w:rPr>
      </w:pPr>
      <w:r w:rsidRPr="00BF52F6">
        <w:rPr>
          <w:sz w:val="24"/>
          <w:szCs w:val="24"/>
        </w:rPr>
        <w:t xml:space="preserve">spełnienie obowiązków prawnych wynikających z właściwych przepisów prawa np. </w:t>
      </w:r>
      <w:r w:rsidRPr="00BF52F6">
        <w:rPr>
          <w:sz w:val="24"/>
          <w:szCs w:val="24"/>
        </w:rPr>
        <w:lastRenderedPageBreak/>
        <w:t>wydawanie upoważnień lub zachowanie potwierdzenia spełnienia obowiązku informacyjnego na podstawie art. 6 ust. 1 lit. c) RODO;</w:t>
      </w:r>
    </w:p>
    <w:p w14:paraId="36F5CA52" w14:textId="77777777" w:rsidR="0076542D" w:rsidRPr="00BF52F6" w:rsidRDefault="0076542D" w:rsidP="0076542D">
      <w:pPr>
        <w:numPr>
          <w:ilvl w:val="0"/>
          <w:numId w:val="44"/>
        </w:numPr>
        <w:suppressAutoHyphens/>
        <w:adjustRightInd w:val="0"/>
        <w:ind w:left="1134"/>
        <w:contextualSpacing/>
        <w:jc w:val="both"/>
        <w:rPr>
          <w:sz w:val="24"/>
          <w:szCs w:val="24"/>
        </w:rPr>
      </w:pPr>
      <w:r w:rsidRPr="00BF52F6">
        <w:rPr>
          <w:sz w:val="24"/>
          <w:szCs w:val="24"/>
        </w:rPr>
        <w:t>ustalenie, dochodzenie lub obrona roszczeń na podstawie art. 6 ust. 1 lit. f)  RODO prawnie uzasadniony interes Instytutu, dochodzenie i obrona roszczeń w stosunku do Państwa lub podmiotów zewnętrznych;</w:t>
      </w:r>
    </w:p>
    <w:p w14:paraId="0E5F7E10" w14:textId="77777777" w:rsidR="0076542D" w:rsidRPr="00BF52F6" w:rsidRDefault="0076542D" w:rsidP="0076542D">
      <w:pPr>
        <w:numPr>
          <w:ilvl w:val="0"/>
          <w:numId w:val="44"/>
        </w:numPr>
        <w:suppressAutoHyphens/>
        <w:adjustRightInd w:val="0"/>
        <w:ind w:left="1134"/>
        <w:contextualSpacing/>
        <w:jc w:val="both"/>
        <w:rPr>
          <w:sz w:val="24"/>
          <w:szCs w:val="24"/>
        </w:rPr>
      </w:pPr>
      <w:r w:rsidRPr="00BF52F6">
        <w:rPr>
          <w:sz w:val="24"/>
          <w:szCs w:val="24"/>
        </w:rPr>
        <w:t>zawarcie i wykonanie umowy na podstawie art. 6 ust. 1 lit. b) RODO;</w:t>
      </w:r>
    </w:p>
    <w:p w14:paraId="0073F03A" w14:textId="77777777" w:rsidR="0076542D" w:rsidRPr="00BF52F6" w:rsidRDefault="0076542D" w:rsidP="0076542D">
      <w:pPr>
        <w:numPr>
          <w:ilvl w:val="0"/>
          <w:numId w:val="44"/>
        </w:numPr>
        <w:suppressAutoHyphens/>
        <w:adjustRightInd w:val="0"/>
        <w:ind w:left="1134"/>
        <w:contextualSpacing/>
        <w:jc w:val="both"/>
        <w:rPr>
          <w:sz w:val="24"/>
          <w:szCs w:val="24"/>
        </w:rPr>
      </w:pPr>
      <w:r w:rsidRPr="00BF52F6">
        <w:rPr>
          <w:sz w:val="24"/>
          <w:szCs w:val="24"/>
        </w:rPr>
        <w:t>zapewnienie bezpieczeństwa osób i mienia poprzez monitoring wizyjny oraz zapewnienie bezpieczeństwa systemu informatycznego poprzez monitoring korzystania z naszej infrastruktury informatycznej na podstawie art. 6 ust. 1 lit. f) RODO;</w:t>
      </w:r>
    </w:p>
    <w:p w14:paraId="7AD38E53" w14:textId="77777777" w:rsidR="0076542D" w:rsidRPr="00BF52F6" w:rsidRDefault="0076542D" w:rsidP="0076542D">
      <w:pPr>
        <w:numPr>
          <w:ilvl w:val="0"/>
          <w:numId w:val="44"/>
        </w:numPr>
        <w:suppressAutoHyphens/>
        <w:adjustRightInd w:val="0"/>
        <w:ind w:left="1134"/>
        <w:contextualSpacing/>
        <w:jc w:val="both"/>
        <w:rPr>
          <w:sz w:val="24"/>
          <w:szCs w:val="24"/>
        </w:rPr>
      </w:pPr>
      <w:r w:rsidRPr="00BF52F6">
        <w:rPr>
          <w:sz w:val="24"/>
          <w:szCs w:val="24"/>
        </w:rPr>
        <w:t xml:space="preserve">spełnienie obowiązku prawnego związanego z możliwością nadania uprawnienia dostępu </w:t>
      </w:r>
      <w:r w:rsidRPr="00BF52F6">
        <w:rPr>
          <w:sz w:val="24"/>
          <w:szCs w:val="24"/>
        </w:rPr>
        <w:br/>
        <w:t>do informacji niejawnych na podstawie art. 6 ust. 1 lit. c) RODO;</w:t>
      </w:r>
    </w:p>
    <w:p w14:paraId="2107FB45" w14:textId="77777777" w:rsidR="0076542D" w:rsidRPr="00BF52F6" w:rsidRDefault="0076542D" w:rsidP="0076542D">
      <w:pPr>
        <w:numPr>
          <w:ilvl w:val="0"/>
          <w:numId w:val="44"/>
        </w:numPr>
        <w:suppressAutoHyphens/>
        <w:adjustRightInd w:val="0"/>
        <w:ind w:left="1134"/>
        <w:contextualSpacing/>
        <w:jc w:val="both"/>
        <w:rPr>
          <w:sz w:val="24"/>
          <w:szCs w:val="24"/>
        </w:rPr>
      </w:pPr>
      <w:r w:rsidRPr="00BF52F6">
        <w:rPr>
          <w:sz w:val="24"/>
          <w:szCs w:val="24"/>
        </w:rPr>
        <w:t>spełnienie obowiązków podatkowych oraz rachunkowości na podstawie art. 6 ust. 1 lit. c) RODO;</w:t>
      </w:r>
    </w:p>
    <w:p w14:paraId="4A3F417C" w14:textId="77777777" w:rsidR="0076542D" w:rsidRPr="00BF52F6" w:rsidRDefault="0076542D" w:rsidP="0076542D">
      <w:pPr>
        <w:numPr>
          <w:ilvl w:val="0"/>
          <w:numId w:val="44"/>
        </w:numPr>
        <w:suppressAutoHyphens/>
        <w:adjustRightInd w:val="0"/>
        <w:ind w:left="1134"/>
        <w:contextualSpacing/>
        <w:jc w:val="both"/>
        <w:rPr>
          <w:sz w:val="24"/>
          <w:szCs w:val="24"/>
        </w:rPr>
      </w:pPr>
      <w:r w:rsidRPr="00BF52F6">
        <w:rPr>
          <w:sz w:val="24"/>
          <w:szCs w:val="24"/>
        </w:rPr>
        <w:t>spełnienie obowiązków BHP na podstawie art. 6 ust. 1 lit. c) RODO.</w:t>
      </w:r>
    </w:p>
    <w:p w14:paraId="77C00D75" w14:textId="77777777" w:rsidR="0076542D" w:rsidRPr="00BF52F6" w:rsidRDefault="0076542D" w:rsidP="0076542D">
      <w:pPr>
        <w:numPr>
          <w:ilvl w:val="0"/>
          <w:numId w:val="45"/>
        </w:numPr>
        <w:suppressAutoHyphens/>
        <w:adjustRightInd w:val="0"/>
        <w:contextualSpacing/>
        <w:jc w:val="both"/>
        <w:rPr>
          <w:sz w:val="24"/>
          <w:szCs w:val="24"/>
        </w:rPr>
      </w:pPr>
      <w:r w:rsidRPr="00BF52F6">
        <w:rPr>
          <w:sz w:val="24"/>
          <w:szCs w:val="24"/>
        </w:rPr>
        <w:t>Państwa dane osobowe będą przechowywane przez okres wynikający z przepisów prawa nakładających na Administratora obowiązek przechowywania danych na potrzeby archiwizacji, podatkowe, księgowe, BHP, wynikające z przepisów bezwzględnie obowiązującego prawa w tym prawa pracy, wynikające z przepisów o dostępie do informacji niejawnych, a także z uwagi na przedawnienie roszczeń w stosunku do Administratora.</w:t>
      </w:r>
    </w:p>
    <w:p w14:paraId="1DD1326C" w14:textId="77777777" w:rsidR="0076542D" w:rsidRPr="00BF52F6" w:rsidRDefault="0076542D" w:rsidP="0076542D">
      <w:pPr>
        <w:numPr>
          <w:ilvl w:val="0"/>
          <w:numId w:val="45"/>
        </w:numPr>
        <w:suppressAutoHyphens/>
        <w:adjustRightInd w:val="0"/>
        <w:ind w:hanging="294"/>
        <w:contextualSpacing/>
        <w:jc w:val="both"/>
        <w:rPr>
          <w:sz w:val="24"/>
          <w:szCs w:val="24"/>
        </w:rPr>
      </w:pPr>
      <w:r w:rsidRPr="00BF52F6">
        <w:rPr>
          <w:sz w:val="24"/>
          <w:szCs w:val="24"/>
        </w:rPr>
        <w:t xml:space="preserve">Państwa dane osobowe </w:t>
      </w:r>
      <w:r w:rsidRPr="00BF52F6">
        <w:rPr>
          <w:b/>
          <w:sz w:val="24"/>
          <w:szCs w:val="24"/>
        </w:rPr>
        <w:t>mogą być udostępniane</w:t>
      </w:r>
      <w:r w:rsidRPr="00BF52F6">
        <w:rPr>
          <w:sz w:val="24"/>
          <w:szCs w:val="24"/>
        </w:rPr>
        <w:t xml:space="preserve"> właściwym organom uprawnionym na podstawie przepisów prawa oraz w ramach udzielania informacji publicznej w przypadku Państwa udziału w zamówieniach publicznych, a także podmiotom, z którymi Administrator zawarł umowę powierzenia przetwarzania danych osobowych w związku z realizacją usług na rzecz Administratora, </w:t>
      </w:r>
      <w:r w:rsidRPr="00BF52F6">
        <w:rPr>
          <w:color w:val="0D0D0D"/>
          <w:sz w:val="24"/>
          <w:szCs w:val="24"/>
        </w:rPr>
        <w:t>w zakresie swoich obowiązków służbowych, na podstawie upoważnienia,</w:t>
      </w:r>
      <w:r w:rsidRPr="00BF52F6">
        <w:rPr>
          <w:sz w:val="24"/>
          <w:szCs w:val="24"/>
        </w:rPr>
        <w:t xml:space="preserve"> np. kancelarii prawnej, dostawcom oprogramowania, zewnętrznym audytorom, zleceniobiorcom świadczącym usługi związane</w:t>
      </w:r>
      <w:r>
        <w:rPr>
          <w:sz w:val="24"/>
          <w:szCs w:val="24"/>
        </w:rPr>
        <w:t xml:space="preserve"> </w:t>
      </w:r>
      <w:r w:rsidRPr="00BF52F6">
        <w:rPr>
          <w:sz w:val="24"/>
          <w:szCs w:val="24"/>
        </w:rPr>
        <w:t>z przetwarzaniem danych osobowych, a także bankom, kurierom, podmiotowi świadczącemu usługi pocztowe, ubezpieczycielom.</w:t>
      </w:r>
    </w:p>
    <w:p w14:paraId="7D8828E1" w14:textId="77777777" w:rsidR="0076542D" w:rsidRPr="00BF52F6" w:rsidRDefault="0076542D" w:rsidP="0076542D">
      <w:pPr>
        <w:numPr>
          <w:ilvl w:val="0"/>
          <w:numId w:val="45"/>
        </w:numPr>
        <w:suppressAutoHyphens/>
        <w:adjustRightInd w:val="0"/>
        <w:ind w:hanging="294"/>
        <w:jc w:val="both"/>
        <w:rPr>
          <w:sz w:val="24"/>
          <w:szCs w:val="24"/>
        </w:rPr>
      </w:pPr>
      <w:r w:rsidRPr="00BF52F6">
        <w:rPr>
          <w:color w:val="0D0D0D"/>
          <w:sz w:val="24"/>
          <w:szCs w:val="24"/>
        </w:rPr>
        <w:t xml:space="preserve">Państwa dane osobowe </w:t>
      </w:r>
      <w:r w:rsidRPr="00BF52F6">
        <w:rPr>
          <w:b/>
          <w:color w:val="0D0D0D"/>
          <w:sz w:val="24"/>
          <w:szCs w:val="24"/>
        </w:rPr>
        <w:t xml:space="preserve">nie będą przekazywane </w:t>
      </w:r>
      <w:r w:rsidRPr="00BF52F6">
        <w:rPr>
          <w:color w:val="0D0D0D"/>
          <w:sz w:val="24"/>
          <w:szCs w:val="24"/>
        </w:rPr>
        <w:t>do państwa trzeciego ani do organizacji międzynarodowej.</w:t>
      </w:r>
    </w:p>
    <w:p w14:paraId="6B954329" w14:textId="77777777" w:rsidR="0076542D" w:rsidRDefault="0076542D" w:rsidP="0076542D">
      <w:pPr>
        <w:numPr>
          <w:ilvl w:val="0"/>
          <w:numId w:val="45"/>
        </w:numPr>
        <w:suppressAutoHyphens/>
        <w:adjustRightInd w:val="0"/>
        <w:ind w:hanging="294"/>
        <w:jc w:val="both"/>
        <w:rPr>
          <w:sz w:val="24"/>
          <w:szCs w:val="24"/>
        </w:rPr>
      </w:pPr>
      <w:r w:rsidRPr="00BF52F6">
        <w:rPr>
          <w:color w:val="0D0D0D"/>
          <w:sz w:val="24"/>
          <w:szCs w:val="24"/>
        </w:rPr>
        <w:t xml:space="preserve">Państwa dane osobowe </w:t>
      </w:r>
      <w:r w:rsidRPr="00BF52F6">
        <w:rPr>
          <w:b/>
          <w:color w:val="0D0D0D"/>
          <w:sz w:val="24"/>
          <w:szCs w:val="24"/>
        </w:rPr>
        <w:t>nie będą przetwarzane w sposób zautomatyzowany.</w:t>
      </w:r>
    </w:p>
    <w:p w14:paraId="583E6CCF" w14:textId="77777777" w:rsidR="0076542D" w:rsidRPr="00BF52F6" w:rsidRDefault="0076542D" w:rsidP="0076542D">
      <w:pPr>
        <w:numPr>
          <w:ilvl w:val="0"/>
          <w:numId w:val="45"/>
        </w:numPr>
        <w:suppressAutoHyphens/>
        <w:adjustRightInd w:val="0"/>
        <w:ind w:hanging="294"/>
        <w:jc w:val="both"/>
        <w:rPr>
          <w:sz w:val="24"/>
          <w:szCs w:val="24"/>
        </w:rPr>
      </w:pPr>
      <w:r w:rsidRPr="00BF52F6">
        <w:rPr>
          <w:b/>
          <w:sz w:val="24"/>
          <w:szCs w:val="24"/>
        </w:rPr>
        <w:t>Posiadają Państwo prawo</w:t>
      </w:r>
      <w:r w:rsidRPr="00BF52F6">
        <w:rPr>
          <w:sz w:val="24"/>
          <w:szCs w:val="24"/>
        </w:rPr>
        <w:t xml:space="preserve"> dostępu do treści swoich danych osobowych oraz prawo do ich sprostowania, usunięcia lub ograniczenia przetwarzania, a także prawo do wniesienia sprzeciwu wobec ich przetwarzania, a także prawo do przenoszenia danych – w przypadkach i na zasadach określonych w przepisach RODO.</w:t>
      </w:r>
      <w:r w:rsidRPr="00BF52F6">
        <w:rPr>
          <w:bCs/>
          <w:sz w:val="24"/>
          <w:szCs w:val="24"/>
        </w:rPr>
        <w:t xml:space="preserve"> </w:t>
      </w:r>
    </w:p>
    <w:p w14:paraId="6DE13735" w14:textId="77777777" w:rsidR="0076542D" w:rsidRPr="00BF52F6" w:rsidRDefault="0076542D" w:rsidP="0076542D">
      <w:pPr>
        <w:numPr>
          <w:ilvl w:val="0"/>
          <w:numId w:val="45"/>
        </w:numPr>
        <w:tabs>
          <w:tab w:val="left" w:pos="851"/>
        </w:tabs>
        <w:suppressAutoHyphens/>
        <w:adjustRightInd w:val="0"/>
        <w:ind w:hanging="294"/>
        <w:contextualSpacing/>
        <w:jc w:val="both"/>
        <w:rPr>
          <w:sz w:val="24"/>
          <w:szCs w:val="24"/>
        </w:rPr>
      </w:pPr>
      <w:bookmarkStart w:id="3" w:name="_Hlk121475035"/>
      <w:r w:rsidRPr="00BF52F6">
        <w:rPr>
          <w:sz w:val="24"/>
          <w:szCs w:val="24"/>
          <w:shd w:val="clear" w:color="auto" w:fill="FFFFFF"/>
        </w:rPr>
        <w:t xml:space="preserve">Jeżeli uznają Państwo, że przetwarzanie Państwa danych osobowych narusza przepisy RODO przysługuje Państwu jako Osobie, której dane dotyczą, </w:t>
      </w:r>
      <w:r w:rsidRPr="00BF52F6">
        <w:rPr>
          <w:b/>
          <w:bCs/>
          <w:sz w:val="24"/>
          <w:szCs w:val="24"/>
          <w:shd w:val="clear" w:color="auto" w:fill="FFFFFF"/>
        </w:rPr>
        <w:t>prawo do wniesienia skargi</w:t>
      </w:r>
      <w:r w:rsidRPr="00BF52F6">
        <w:rPr>
          <w:sz w:val="24"/>
          <w:szCs w:val="24"/>
          <w:shd w:val="clear" w:color="auto" w:fill="FFFFFF"/>
        </w:rPr>
        <w:t xml:space="preserve"> do organu nadzorczego, którym w Polsce jest Prezes Urzędu Ochrony Danych Osobowych z siedzibą w Warszawie, ul. Stawki 2.</w:t>
      </w:r>
    </w:p>
    <w:bookmarkEnd w:id="3"/>
    <w:p w14:paraId="740FEFAD" w14:textId="77777777" w:rsidR="0076542D" w:rsidRPr="00BF52F6" w:rsidRDefault="0076542D" w:rsidP="0076542D">
      <w:pPr>
        <w:numPr>
          <w:ilvl w:val="0"/>
          <w:numId w:val="45"/>
        </w:numPr>
        <w:tabs>
          <w:tab w:val="left" w:pos="851"/>
        </w:tabs>
        <w:suppressAutoHyphens/>
        <w:adjustRightInd w:val="0"/>
        <w:ind w:hanging="294"/>
        <w:jc w:val="both"/>
        <w:rPr>
          <w:sz w:val="24"/>
          <w:szCs w:val="24"/>
        </w:rPr>
      </w:pPr>
      <w:r w:rsidRPr="00BF52F6">
        <w:rPr>
          <w:color w:val="0D0D0D"/>
          <w:sz w:val="24"/>
          <w:szCs w:val="24"/>
        </w:rPr>
        <w:t>Podanie danych osobowych jest wymogiem umownym, a konsekwencją ich nie podania będzie brak możliwości zrealizowania współpracy z Administratorem.</w:t>
      </w:r>
    </w:p>
    <w:p w14:paraId="226AB0C4" w14:textId="77777777" w:rsidR="0076542D" w:rsidRPr="00BF52F6" w:rsidRDefault="0076542D" w:rsidP="0076542D">
      <w:pPr>
        <w:tabs>
          <w:tab w:val="left" w:pos="851"/>
        </w:tabs>
        <w:jc w:val="both"/>
        <w:rPr>
          <w:sz w:val="24"/>
          <w:szCs w:val="24"/>
        </w:rPr>
      </w:pPr>
    </w:p>
    <w:p w14:paraId="29B1E186" w14:textId="6554C04C" w:rsidR="0076542D" w:rsidRPr="0076542D" w:rsidRDefault="0076542D" w:rsidP="0076542D">
      <w:pPr>
        <w:spacing w:before="120"/>
        <w:jc w:val="right"/>
        <w:rPr>
          <w:b/>
          <w:color w:val="0D0D0D"/>
          <w:sz w:val="24"/>
          <w:szCs w:val="24"/>
        </w:rPr>
      </w:pPr>
      <w:r w:rsidRPr="00BF52F6">
        <w:rPr>
          <w:b/>
          <w:color w:val="0D0D0D"/>
          <w:sz w:val="24"/>
          <w:szCs w:val="24"/>
        </w:rPr>
        <w:t>Administrator Danych Osobowych</w:t>
      </w:r>
    </w:p>
    <w:sectPr w:rsidR="0076542D" w:rsidRPr="0076542D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BDE334" w14:textId="77777777" w:rsidR="00B974D1" w:rsidRDefault="00B974D1">
      <w:r>
        <w:separator/>
      </w:r>
    </w:p>
  </w:endnote>
  <w:endnote w:type="continuationSeparator" w:id="0">
    <w:p w14:paraId="1D4B8504" w14:textId="77777777" w:rsidR="00B974D1" w:rsidRDefault="00B974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 Bold">
    <w:altName w:val="Tahoma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436129" w14:textId="77777777" w:rsidR="004D4A97" w:rsidRDefault="004D4A97">
    <w:pPr>
      <w:pStyle w:val="Tekstpodstawowy"/>
      <w:spacing w:before="0" w:line="14" w:lineRule="auto"/>
      <w:jc w:val="left"/>
      <w:rPr>
        <w:sz w:val="20"/>
      </w:rPr>
    </w:pPr>
    <w:r>
      <w:rPr>
        <w:noProof/>
        <w:lang w:eastAsia="pl-PL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6721E323" wp14:editId="1A13AF2D">
              <wp:simplePos x="0" y="0"/>
              <wp:positionH relativeFrom="page">
                <wp:posOffset>6559042</wp:posOffset>
              </wp:positionH>
              <wp:positionV relativeFrom="page">
                <wp:posOffset>9944868</wp:posOffset>
              </wp:positionV>
              <wp:extent cx="15240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240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B544832" w14:textId="77777777" w:rsidR="004D4A97" w:rsidRDefault="004D4A97">
                          <w:pPr>
                            <w:spacing w:before="10"/>
                            <w:ind w:left="60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separate"/>
                          </w:r>
                          <w:r w:rsidR="005852D3">
                            <w:rPr>
                              <w:rFonts w:ascii="Times New Roman"/>
                              <w:noProof/>
                              <w:spacing w:val="-10"/>
                              <w:sz w:val="20"/>
                            </w:rPr>
                            <w:t>3</w:t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721E323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16.45pt;margin-top:783.05pt;width:12pt;height:13.0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" filled="f" stroked="f">
              <v:textbox inset="0,0,0,0">
                <w:txbxContent>
                  <w:p w14:paraId="0B544832" w14:textId="77777777" w:rsidR="004D4A97" w:rsidRDefault="004D4A97">
                    <w:pPr>
                      <w:spacing w:before="10"/>
                      <w:ind w:left="60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separate"/>
                    </w:r>
                    <w:r w:rsidR="005852D3">
                      <w:rPr>
                        <w:rFonts w:ascii="Times New Roman"/>
                        <w:noProof/>
                        <w:spacing w:val="-10"/>
                        <w:sz w:val="20"/>
                      </w:rPr>
                      <w:t>3</w:t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D4C824" w14:textId="77777777" w:rsidR="00B974D1" w:rsidRDefault="00B974D1">
      <w:r>
        <w:separator/>
      </w:r>
    </w:p>
  </w:footnote>
  <w:footnote w:type="continuationSeparator" w:id="0">
    <w:p w14:paraId="003BBA56" w14:textId="77777777" w:rsidR="00B974D1" w:rsidRDefault="00B974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0000003"/>
    <w:multiLevelType w:val="singleLevel"/>
    <w:tmpl w:val="00000003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02AA667C"/>
    <w:multiLevelType w:val="multilevel"/>
    <w:tmpl w:val="E6A0202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02B45D7C"/>
    <w:multiLevelType w:val="hybridMultilevel"/>
    <w:tmpl w:val="78F86778"/>
    <w:lvl w:ilvl="0" w:tplc="04150017">
      <w:start w:val="1"/>
      <w:numFmt w:val="lowerLetter"/>
      <w:lvlText w:val="%1)"/>
      <w:lvlJc w:val="left"/>
      <w:pPr>
        <w:ind w:left="47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FFFFFFFF">
      <w:start w:val="1"/>
      <w:numFmt w:val="decimal"/>
      <w:lvlText w:val="%2)"/>
      <w:lvlJc w:val="left"/>
      <w:pPr>
        <w:ind w:left="1184" w:hanging="360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FFFFFFFF">
      <w:numFmt w:val="bullet"/>
      <w:lvlText w:val="•"/>
      <w:lvlJc w:val="left"/>
      <w:pPr>
        <w:ind w:left="2082" w:hanging="360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2985" w:hanging="360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3888" w:hanging="360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4791" w:hanging="360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5694" w:hanging="360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6597" w:hanging="360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7500" w:hanging="360"/>
      </w:pPr>
      <w:rPr>
        <w:rFonts w:hint="default"/>
        <w:lang w:val="pl-PL" w:eastAsia="en-US" w:bidi="ar-SA"/>
      </w:rPr>
    </w:lvl>
  </w:abstractNum>
  <w:abstractNum w:abstractNumId="4" w15:restartNumberingAfterBreak="0">
    <w:nsid w:val="03601CA7"/>
    <w:multiLevelType w:val="hybridMultilevel"/>
    <w:tmpl w:val="B0A2B912"/>
    <w:lvl w:ilvl="0" w:tplc="7F7887B0">
      <w:start w:val="1"/>
      <w:numFmt w:val="decimal"/>
      <w:lvlText w:val="%1."/>
      <w:lvlJc w:val="left"/>
      <w:pPr>
        <w:ind w:left="476" w:hanging="360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F447B0">
      <w:start w:val="1"/>
      <w:numFmt w:val="decimal"/>
      <w:lvlText w:val="%2)"/>
      <w:lvlJc w:val="left"/>
      <w:pPr>
        <w:ind w:left="836" w:hanging="348"/>
      </w:pPr>
      <w:rPr>
        <w:rFonts w:ascii="Calibri Light" w:eastAsia="Calibri Light" w:hAnsi="Calibri Light" w:cs="Calibri Light" w:hint="default"/>
        <w:b w:val="0"/>
        <w:bCs w:val="0"/>
        <w:i/>
        <w:iCs/>
        <w:spacing w:val="0"/>
        <w:w w:val="100"/>
        <w:sz w:val="22"/>
        <w:szCs w:val="22"/>
        <w:lang w:val="pl-PL" w:eastAsia="en-US" w:bidi="ar-SA"/>
      </w:rPr>
    </w:lvl>
    <w:lvl w:ilvl="2" w:tplc="B2EED13E">
      <w:numFmt w:val="bullet"/>
      <w:lvlText w:val="•"/>
      <w:lvlJc w:val="left"/>
      <w:pPr>
        <w:ind w:left="1780" w:hanging="348"/>
      </w:pPr>
      <w:rPr>
        <w:rFonts w:hint="default"/>
        <w:lang w:val="pl-PL" w:eastAsia="en-US" w:bidi="ar-SA"/>
      </w:rPr>
    </w:lvl>
    <w:lvl w:ilvl="3" w:tplc="DF240FB0">
      <w:numFmt w:val="bullet"/>
      <w:lvlText w:val="•"/>
      <w:lvlJc w:val="left"/>
      <w:pPr>
        <w:ind w:left="2721" w:hanging="348"/>
      </w:pPr>
      <w:rPr>
        <w:rFonts w:hint="default"/>
        <w:lang w:val="pl-PL" w:eastAsia="en-US" w:bidi="ar-SA"/>
      </w:rPr>
    </w:lvl>
    <w:lvl w:ilvl="4" w:tplc="2D48AAB6">
      <w:numFmt w:val="bullet"/>
      <w:lvlText w:val="•"/>
      <w:lvlJc w:val="left"/>
      <w:pPr>
        <w:ind w:left="3662" w:hanging="348"/>
      </w:pPr>
      <w:rPr>
        <w:rFonts w:hint="default"/>
        <w:lang w:val="pl-PL" w:eastAsia="en-US" w:bidi="ar-SA"/>
      </w:rPr>
    </w:lvl>
    <w:lvl w:ilvl="5" w:tplc="BBE4978C">
      <w:numFmt w:val="bullet"/>
      <w:lvlText w:val="•"/>
      <w:lvlJc w:val="left"/>
      <w:pPr>
        <w:ind w:left="4602" w:hanging="348"/>
      </w:pPr>
      <w:rPr>
        <w:rFonts w:hint="default"/>
        <w:lang w:val="pl-PL" w:eastAsia="en-US" w:bidi="ar-SA"/>
      </w:rPr>
    </w:lvl>
    <w:lvl w:ilvl="6" w:tplc="6380874A">
      <w:numFmt w:val="bullet"/>
      <w:lvlText w:val="•"/>
      <w:lvlJc w:val="left"/>
      <w:pPr>
        <w:ind w:left="5543" w:hanging="348"/>
      </w:pPr>
      <w:rPr>
        <w:rFonts w:hint="default"/>
        <w:lang w:val="pl-PL" w:eastAsia="en-US" w:bidi="ar-SA"/>
      </w:rPr>
    </w:lvl>
    <w:lvl w:ilvl="7" w:tplc="AC908546">
      <w:numFmt w:val="bullet"/>
      <w:lvlText w:val="•"/>
      <w:lvlJc w:val="left"/>
      <w:pPr>
        <w:ind w:left="6484" w:hanging="348"/>
      </w:pPr>
      <w:rPr>
        <w:rFonts w:hint="default"/>
        <w:lang w:val="pl-PL" w:eastAsia="en-US" w:bidi="ar-SA"/>
      </w:rPr>
    </w:lvl>
    <w:lvl w:ilvl="8" w:tplc="3086FF0A">
      <w:numFmt w:val="bullet"/>
      <w:lvlText w:val="•"/>
      <w:lvlJc w:val="left"/>
      <w:pPr>
        <w:ind w:left="7424" w:hanging="348"/>
      </w:pPr>
      <w:rPr>
        <w:rFonts w:hint="default"/>
        <w:lang w:val="pl-PL" w:eastAsia="en-US" w:bidi="ar-SA"/>
      </w:rPr>
    </w:lvl>
  </w:abstractNum>
  <w:abstractNum w:abstractNumId="5" w15:restartNumberingAfterBreak="0">
    <w:nsid w:val="053A428D"/>
    <w:multiLevelType w:val="hybridMultilevel"/>
    <w:tmpl w:val="6FE8B2FC"/>
    <w:lvl w:ilvl="0" w:tplc="00AADC10">
      <w:start w:val="1"/>
      <w:numFmt w:val="decimal"/>
      <w:lvlText w:val="%1)"/>
      <w:lvlJc w:val="left"/>
      <w:pPr>
        <w:ind w:left="258" w:hanging="258"/>
      </w:pPr>
      <w:rPr>
        <w:rFonts w:ascii="Times New Roman" w:eastAsia="Times New Roman" w:hAnsi="Times New Roman" w:hint="default"/>
        <w:color w:val="auto"/>
        <w:w w:val="104"/>
        <w:sz w:val="23"/>
        <w:szCs w:val="23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BE69AC"/>
    <w:multiLevelType w:val="hybridMultilevel"/>
    <w:tmpl w:val="F13E8146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93DE44CC">
      <w:start w:val="1"/>
      <w:numFmt w:val="decimal"/>
      <w:lvlText w:val="%4)"/>
      <w:lvlJc w:val="left"/>
      <w:pPr>
        <w:ind w:left="3228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05CD3F12"/>
    <w:multiLevelType w:val="hybridMultilevel"/>
    <w:tmpl w:val="C27EECBE"/>
    <w:lvl w:ilvl="0" w:tplc="D076F40E">
      <w:start w:val="1"/>
      <w:numFmt w:val="decimal"/>
      <w:lvlText w:val="%1."/>
      <w:lvlJc w:val="left"/>
      <w:pPr>
        <w:ind w:left="543" w:hanging="360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5C36DEE0">
      <w:start w:val="1"/>
      <w:numFmt w:val="decimal"/>
      <w:lvlText w:val="%2)"/>
      <w:lvlJc w:val="left"/>
      <w:pPr>
        <w:ind w:left="1184" w:hanging="360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FB3483AE">
      <w:numFmt w:val="bullet"/>
      <w:lvlText w:val="•"/>
      <w:lvlJc w:val="left"/>
      <w:pPr>
        <w:ind w:left="2082" w:hanging="360"/>
      </w:pPr>
      <w:rPr>
        <w:rFonts w:hint="default"/>
        <w:lang w:val="pl-PL" w:eastAsia="en-US" w:bidi="ar-SA"/>
      </w:rPr>
    </w:lvl>
    <w:lvl w:ilvl="3" w:tplc="0C686222">
      <w:numFmt w:val="bullet"/>
      <w:lvlText w:val="•"/>
      <w:lvlJc w:val="left"/>
      <w:pPr>
        <w:ind w:left="2985" w:hanging="360"/>
      </w:pPr>
      <w:rPr>
        <w:rFonts w:hint="default"/>
        <w:lang w:val="pl-PL" w:eastAsia="en-US" w:bidi="ar-SA"/>
      </w:rPr>
    </w:lvl>
    <w:lvl w:ilvl="4" w:tplc="4B068196">
      <w:numFmt w:val="bullet"/>
      <w:lvlText w:val="•"/>
      <w:lvlJc w:val="left"/>
      <w:pPr>
        <w:ind w:left="3888" w:hanging="360"/>
      </w:pPr>
      <w:rPr>
        <w:rFonts w:hint="default"/>
        <w:lang w:val="pl-PL" w:eastAsia="en-US" w:bidi="ar-SA"/>
      </w:rPr>
    </w:lvl>
    <w:lvl w:ilvl="5" w:tplc="E3605CEE">
      <w:numFmt w:val="bullet"/>
      <w:lvlText w:val="•"/>
      <w:lvlJc w:val="left"/>
      <w:pPr>
        <w:ind w:left="4791" w:hanging="360"/>
      </w:pPr>
      <w:rPr>
        <w:rFonts w:hint="default"/>
        <w:lang w:val="pl-PL" w:eastAsia="en-US" w:bidi="ar-SA"/>
      </w:rPr>
    </w:lvl>
    <w:lvl w:ilvl="6" w:tplc="6F523E7E">
      <w:numFmt w:val="bullet"/>
      <w:lvlText w:val="•"/>
      <w:lvlJc w:val="left"/>
      <w:pPr>
        <w:ind w:left="5694" w:hanging="360"/>
      </w:pPr>
      <w:rPr>
        <w:rFonts w:hint="default"/>
        <w:lang w:val="pl-PL" w:eastAsia="en-US" w:bidi="ar-SA"/>
      </w:rPr>
    </w:lvl>
    <w:lvl w:ilvl="7" w:tplc="D6923B16">
      <w:numFmt w:val="bullet"/>
      <w:lvlText w:val="•"/>
      <w:lvlJc w:val="left"/>
      <w:pPr>
        <w:ind w:left="6597" w:hanging="360"/>
      </w:pPr>
      <w:rPr>
        <w:rFonts w:hint="default"/>
        <w:lang w:val="pl-PL" w:eastAsia="en-US" w:bidi="ar-SA"/>
      </w:rPr>
    </w:lvl>
    <w:lvl w:ilvl="8" w:tplc="3F74D83A">
      <w:numFmt w:val="bullet"/>
      <w:lvlText w:val="•"/>
      <w:lvlJc w:val="left"/>
      <w:pPr>
        <w:ind w:left="7500" w:hanging="360"/>
      </w:pPr>
      <w:rPr>
        <w:rFonts w:hint="default"/>
        <w:lang w:val="pl-PL" w:eastAsia="en-US" w:bidi="ar-SA"/>
      </w:rPr>
    </w:lvl>
  </w:abstractNum>
  <w:abstractNum w:abstractNumId="8" w15:restartNumberingAfterBreak="0">
    <w:nsid w:val="085C6502"/>
    <w:multiLevelType w:val="multilevel"/>
    <w:tmpl w:val="7396DD48"/>
    <w:styleLink w:val="Styl1"/>
    <w:lvl w:ilvl="0">
      <w:start w:val="9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08D0447C"/>
    <w:multiLevelType w:val="hybridMultilevel"/>
    <w:tmpl w:val="17CAE502"/>
    <w:lvl w:ilvl="0" w:tplc="1C449D66">
      <w:start w:val="1"/>
      <w:numFmt w:val="decimal"/>
      <w:lvlText w:val="%1."/>
      <w:lvlJc w:val="left"/>
      <w:pPr>
        <w:ind w:left="476" w:hanging="360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F32468EE">
      <w:start w:val="1"/>
      <w:numFmt w:val="decimal"/>
      <w:lvlText w:val="%2)"/>
      <w:lvlJc w:val="left"/>
      <w:pPr>
        <w:ind w:left="1184" w:hanging="360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C94AD14C">
      <w:numFmt w:val="bullet"/>
      <w:lvlText w:val="•"/>
      <w:lvlJc w:val="left"/>
      <w:pPr>
        <w:ind w:left="2082" w:hanging="360"/>
      </w:pPr>
      <w:rPr>
        <w:rFonts w:hint="default"/>
        <w:lang w:val="pl-PL" w:eastAsia="en-US" w:bidi="ar-SA"/>
      </w:rPr>
    </w:lvl>
    <w:lvl w:ilvl="3" w:tplc="1124F2AE">
      <w:numFmt w:val="bullet"/>
      <w:lvlText w:val="•"/>
      <w:lvlJc w:val="left"/>
      <w:pPr>
        <w:ind w:left="2985" w:hanging="360"/>
      </w:pPr>
      <w:rPr>
        <w:rFonts w:hint="default"/>
        <w:lang w:val="pl-PL" w:eastAsia="en-US" w:bidi="ar-SA"/>
      </w:rPr>
    </w:lvl>
    <w:lvl w:ilvl="4" w:tplc="B93CA716">
      <w:numFmt w:val="bullet"/>
      <w:lvlText w:val="•"/>
      <w:lvlJc w:val="left"/>
      <w:pPr>
        <w:ind w:left="3888" w:hanging="360"/>
      </w:pPr>
      <w:rPr>
        <w:rFonts w:hint="default"/>
        <w:lang w:val="pl-PL" w:eastAsia="en-US" w:bidi="ar-SA"/>
      </w:rPr>
    </w:lvl>
    <w:lvl w:ilvl="5" w:tplc="76287618">
      <w:numFmt w:val="bullet"/>
      <w:lvlText w:val="•"/>
      <w:lvlJc w:val="left"/>
      <w:pPr>
        <w:ind w:left="4791" w:hanging="360"/>
      </w:pPr>
      <w:rPr>
        <w:rFonts w:hint="default"/>
        <w:lang w:val="pl-PL" w:eastAsia="en-US" w:bidi="ar-SA"/>
      </w:rPr>
    </w:lvl>
    <w:lvl w:ilvl="6" w:tplc="E5C0AE2C">
      <w:numFmt w:val="bullet"/>
      <w:lvlText w:val="•"/>
      <w:lvlJc w:val="left"/>
      <w:pPr>
        <w:ind w:left="5694" w:hanging="360"/>
      </w:pPr>
      <w:rPr>
        <w:rFonts w:hint="default"/>
        <w:lang w:val="pl-PL" w:eastAsia="en-US" w:bidi="ar-SA"/>
      </w:rPr>
    </w:lvl>
    <w:lvl w:ilvl="7" w:tplc="50DC9CCE">
      <w:numFmt w:val="bullet"/>
      <w:lvlText w:val="•"/>
      <w:lvlJc w:val="left"/>
      <w:pPr>
        <w:ind w:left="6597" w:hanging="360"/>
      </w:pPr>
      <w:rPr>
        <w:rFonts w:hint="default"/>
        <w:lang w:val="pl-PL" w:eastAsia="en-US" w:bidi="ar-SA"/>
      </w:rPr>
    </w:lvl>
    <w:lvl w:ilvl="8" w:tplc="2A66DB40">
      <w:numFmt w:val="bullet"/>
      <w:lvlText w:val="•"/>
      <w:lvlJc w:val="left"/>
      <w:pPr>
        <w:ind w:left="7500" w:hanging="360"/>
      </w:pPr>
      <w:rPr>
        <w:rFonts w:hint="default"/>
        <w:lang w:val="pl-PL" w:eastAsia="en-US" w:bidi="ar-SA"/>
      </w:rPr>
    </w:lvl>
  </w:abstractNum>
  <w:abstractNum w:abstractNumId="10" w15:restartNumberingAfterBreak="0">
    <w:nsid w:val="08F26996"/>
    <w:multiLevelType w:val="hybridMultilevel"/>
    <w:tmpl w:val="17CAE502"/>
    <w:lvl w:ilvl="0" w:tplc="1C449D66">
      <w:start w:val="1"/>
      <w:numFmt w:val="decimal"/>
      <w:lvlText w:val="%1."/>
      <w:lvlJc w:val="left"/>
      <w:pPr>
        <w:ind w:left="476" w:hanging="360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F32468EE">
      <w:start w:val="1"/>
      <w:numFmt w:val="decimal"/>
      <w:lvlText w:val="%2)"/>
      <w:lvlJc w:val="left"/>
      <w:pPr>
        <w:ind w:left="1184" w:hanging="360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C94AD14C">
      <w:numFmt w:val="bullet"/>
      <w:lvlText w:val="•"/>
      <w:lvlJc w:val="left"/>
      <w:pPr>
        <w:ind w:left="2082" w:hanging="360"/>
      </w:pPr>
      <w:rPr>
        <w:rFonts w:hint="default"/>
        <w:lang w:val="pl-PL" w:eastAsia="en-US" w:bidi="ar-SA"/>
      </w:rPr>
    </w:lvl>
    <w:lvl w:ilvl="3" w:tplc="1124F2AE">
      <w:numFmt w:val="bullet"/>
      <w:lvlText w:val="•"/>
      <w:lvlJc w:val="left"/>
      <w:pPr>
        <w:ind w:left="2985" w:hanging="360"/>
      </w:pPr>
      <w:rPr>
        <w:rFonts w:hint="default"/>
        <w:lang w:val="pl-PL" w:eastAsia="en-US" w:bidi="ar-SA"/>
      </w:rPr>
    </w:lvl>
    <w:lvl w:ilvl="4" w:tplc="B93CA716">
      <w:numFmt w:val="bullet"/>
      <w:lvlText w:val="•"/>
      <w:lvlJc w:val="left"/>
      <w:pPr>
        <w:ind w:left="3888" w:hanging="360"/>
      </w:pPr>
      <w:rPr>
        <w:rFonts w:hint="default"/>
        <w:lang w:val="pl-PL" w:eastAsia="en-US" w:bidi="ar-SA"/>
      </w:rPr>
    </w:lvl>
    <w:lvl w:ilvl="5" w:tplc="76287618">
      <w:numFmt w:val="bullet"/>
      <w:lvlText w:val="•"/>
      <w:lvlJc w:val="left"/>
      <w:pPr>
        <w:ind w:left="4791" w:hanging="360"/>
      </w:pPr>
      <w:rPr>
        <w:rFonts w:hint="default"/>
        <w:lang w:val="pl-PL" w:eastAsia="en-US" w:bidi="ar-SA"/>
      </w:rPr>
    </w:lvl>
    <w:lvl w:ilvl="6" w:tplc="E5C0AE2C">
      <w:numFmt w:val="bullet"/>
      <w:lvlText w:val="•"/>
      <w:lvlJc w:val="left"/>
      <w:pPr>
        <w:ind w:left="5694" w:hanging="360"/>
      </w:pPr>
      <w:rPr>
        <w:rFonts w:hint="default"/>
        <w:lang w:val="pl-PL" w:eastAsia="en-US" w:bidi="ar-SA"/>
      </w:rPr>
    </w:lvl>
    <w:lvl w:ilvl="7" w:tplc="50DC9CCE">
      <w:numFmt w:val="bullet"/>
      <w:lvlText w:val="•"/>
      <w:lvlJc w:val="left"/>
      <w:pPr>
        <w:ind w:left="6597" w:hanging="360"/>
      </w:pPr>
      <w:rPr>
        <w:rFonts w:hint="default"/>
        <w:lang w:val="pl-PL" w:eastAsia="en-US" w:bidi="ar-SA"/>
      </w:rPr>
    </w:lvl>
    <w:lvl w:ilvl="8" w:tplc="2A66DB40">
      <w:numFmt w:val="bullet"/>
      <w:lvlText w:val="•"/>
      <w:lvlJc w:val="left"/>
      <w:pPr>
        <w:ind w:left="7500" w:hanging="360"/>
      </w:pPr>
      <w:rPr>
        <w:rFonts w:hint="default"/>
        <w:lang w:val="pl-PL" w:eastAsia="en-US" w:bidi="ar-SA"/>
      </w:rPr>
    </w:lvl>
  </w:abstractNum>
  <w:abstractNum w:abstractNumId="11" w15:restartNumberingAfterBreak="0">
    <w:nsid w:val="0B100D26"/>
    <w:multiLevelType w:val="hybridMultilevel"/>
    <w:tmpl w:val="B7E0A26C"/>
    <w:lvl w:ilvl="0" w:tplc="0584F8D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DDB3538"/>
    <w:multiLevelType w:val="hybridMultilevel"/>
    <w:tmpl w:val="E1D2F3B0"/>
    <w:lvl w:ilvl="0" w:tplc="7C16F7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F666A5B"/>
    <w:multiLevelType w:val="hybridMultilevel"/>
    <w:tmpl w:val="2D44CE6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29F1811"/>
    <w:multiLevelType w:val="hybridMultilevel"/>
    <w:tmpl w:val="03041708"/>
    <w:lvl w:ilvl="0" w:tplc="17E6324E">
      <w:start w:val="1"/>
      <w:numFmt w:val="decimal"/>
      <w:lvlText w:val="%1)"/>
      <w:lvlJc w:val="left"/>
      <w:pPr>
        <w:ind w:left="258" w:hanging="258"/>
      </w:pPr>
      <w:rPr>
        <w:rFonts w:ascii="Times New Roman" w:eastAsia="Times New Roman" w:hAnsi="Times New Roman" w:hint="default"/>
        <w:color w:val="4F4F4F"/>
        <w:w w:val="104"/>
        <w:sz w:val="23"/>
        <w:szCs w:val="23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77649D8"/>
    <w:multiLevelType w:val="hybridMultilevel"/>
    <w:tmpl w:val="5C8850AE"/>
    <w:lvl w:ilvl="0" w:tplc="826E59DA">
      <w:start w:val="1"/>
      <w:numFmt w:val="decimal"/>
      <w:lvlText w:val="%1."/>
      <w:lvlJc w:val="left"/>
      <w:pPr>
        <w:ind w:left="476" w:hanging="360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5B183D8C">
      <w:numFmt w:val="bullet"/>
      <w:lvlText w:val="•"/>
      <w:lvlJc w:val="left"/>
      <w:pPr>
        <w:ind w:left="1362" w:hanging="360"/>
      </w:pPr>
      <w:rPr>
        <w:rFonts w:hint="default"/>
        <w:lang w:val="pl-PL" w:eastAsia="en-US" w:bidi="ar-SA"/>
      </w:rPr>
    </w:lvl>
    <w:lvl w:ilvl="2" w:tplc="A852C970">
      <w:numFmt w:val="bullet"/>
      <w:lvlText w:val="•"/>
      <w:lvlJc w:val="left"/>
      <w:pPr>
        <w:ind w:left="2245" w:hanging="360"/>
      </w:pPr>
      <w:rPr>
        <w:rFonts w:hint="default"/>
        <w:lang w:val="pl-PL" w:eastAsia="en-US" w:bidi="ar-SA"/>
      </w:rPr>
    </w:lvl>
    <w:lvl w:ilvl="3" w:tplc="5C6AC926">
      <w:numFmt w:val="bullet"/>
      <w:lvlText w:val="•"/>
      <w:lvlJc w:val="left"/>
      <w:pPr>
        <w:ind w:left="3127" w:hanging="360"/>
      </w:pPr>
      <w:rPr>
        <w:rFonts w:hint="default"/>
        <w:lang w:val="pl-PL" w:eastAsia="en-US" w:bidi="ar-SA"/>
      </w:rPr>
    </w:lvl>
    <w:lvl w:ilvl="4" w:tplc="306C26D0">
      <w:numFmt w:val="bullet"/>
      <w:lvlText w:val="•"/>
      <w:lvlJc w:val="left"/>
      <w:pPr>
        <w:ind w:left="4010" w:hanging="360"/>
      </w:pPr>
      <w:rPr>
        <w:rFonts w:hint="default"/>
        <w:lang w:val="pl-PL" w:eastAsia="en-US" w:bidi="ar-SA"/>
      </w:rPr>
    </w:lvl>
    <w:lvl w:ilvl="5" w:tplc="7AB885E8">
      <w:numFmt w:val="bullet"/>
      <w:lvlText w:val="•"/>
      <w:lvlJc w:val="left"/>
      <w:pPr>
        <w:ind w:left="4893" w:hanging="360"/>
      </w:pPr>
      <w:rPr>
        <w:rFonts w:hint="default"/>
        <w:lang w:val="pl-PL" w:eastAsia="en-US" w:bidi="ar-SA"/>
      </w:rPr>
    </w:lvl>
    <w:lvl w:ilvl="6" w:tplc="7716EF2C">
      <w:numFmt w:val="bullet"/>
      <w:lvlText w:val="•"/>
      <w:lvlJc w:val="left"/>
      <w:pPr>
        <w:ind w:left="5775" w:hanging="360"/>
      </w:pPr>
      <w:rPr>
        <w:rFonts w:hint="default"/>
        <w:lang w:val="pl-PL" w:eastAsia="en-US" w:bidi="ar-SA"/>
      </w:rPr>
    </w:lvl>
    <w:lvl w:ilvl="7" w:tplc="EF369B7C">
      <w:numFmt w:val="bullet"/>
      <w:lvlText w:val="•"/>
      <w:lvlJc w:val="left"/>
      <w:pPr>
        <w:ind w:left="6658" w:hanging="360"/>
      </w:pPr>
      <w:rPr>
        <w:rFonts w:hint="default"/>
        <w:lang w:val="pl-PL" w:eastAsia="en-US" w:bidi="ar-SA"/>
      </w:rPr>
    </w:lvl>
    <w:lvl w:ilvl="8" w:tplc="856AAF64">
      <w:numFmt w:val="bullet"/>
      <w:lvlText w:val="•"/>
      <w:lvlJc w:val="left"/>
      <w:pPr>
        <w:ind w:left="7541" w:hanging="360"/>
      </w:pPr>
      <w:rPr>
        <w:rFonts w:hint="default"/>
        <w:lang w:val="pl-PL" w:eastAsia="en-US" w:bidi="ar-SA"/>
      </w:rPr>
    </w:lvl>
  </w:abstractNum>
  <w:abstractNum w:abstractNumId="16" w15:restartNumberingAfterBreak="0">
    <w:nsid w:val="1D8B0174"/>
    <w:multiLevelType w:val="hybridMultilevel"/>
    <w:tmpl w:val="BCEE681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1E9F7F2F"/>
    <w:multiLevelType w:val="hybridMultilevel"/>
    <w:tmpl w:val="F61EA274"/>
    <w:lvl w:ilvl="0" w:tplc="E4621EEC">
      <w:start w:val="1"/>
      <w:numFmt w:val="decimal"/>
      <w:lvlText w:val="%1."/>
      <w:lvlJc w:val="left"/>
      <w:pPr>
        <w:ind w:left="476" w:hanging="360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C9F2C732">
      <w:start w:val="1"/>
      <w:numFmt w:val="lowerLetter"/>
      <w:lvlText w:val="%2)"/>
      <w:lvlJc w:val="left"/>
      <w:pPr>
        <w:ind w:left="1287" w:hanging="464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7C8C85C0">
      <w:numFmt w:val="bullet"/>
      <w:lvlText w:val="•"/>
      <w:lvlJc w:val="left"/>
      <w:pPr>
        <w:ind w:left="2171" w:hanging="464"/>
      </w:pPr>
      <w:rPr>
        <w:rFonts w:hint="default"/>
        <w:lang w:val="pl-PL" w:eastAsia="en-US" w:bidi="ar-SA"/>
      </w:rPr>
    </w:lvl>
    <w:lvl w:ilvl="3" w:tplc="7FD45718">
      <w:numFmt w:val="bullet"/>
      <w:lvlText w:val="•"/>
      <w:lvlJc w:val="left"/>
      <w:pPr>
        <w:ind w:left="3063" w:hanging="464"/>
      </w:pPr>
      <w:rPr>
        <w:rFonts w:hint="default"/>
        <w:lang w:val="pl-PL" w:eastAsia="en-US" w:bidi="ar-SA"/>
      </w:rPr>
    </w:lvl>
    <w:lvl w:ilvl="4" w:tplc="A06A77F6">
      <w:numFmt w:val="bullet"/>
      <w:lvlText w:val="•"/>
      <w:lvlJc w:val="left"/>
      <w:pPr>
        <w:ind w:left="3955" w:hanging="464"/>
      </w:pPr>
      <w:rPr>
        <w:rFonts w:hint="default"/>
        <w:lang w:val="pl-PL" w:eastAsia="en-US" w:bidi="ar-SA"/>
      </w:rPr>
    </w:lvl>
    <w:lvl w:ilvl="5" w:tplc="A92C9AC0">
      <w:numFmt w:val="bullet"/>
      <w:lvlText w:val="•"/>
      <w:lvlJc w:val="left"/>
      <w:pPr>
        <w:ind w:left="4847" w:hanging="464"/>
      </w:pPr>
      <w:rPr>
        <w:rFonts w:hint="default"/>
        <w:lang w:val="pl-PL" w:eastAsia="en-US" w:bidi="ar-SA"/>
      </w:rPr>
    </w:lvl>
    <w:lvl w:ilvl="6" w:tplc="5F06C294">
      <w:numFmt w:val="bullet"/>
      <w:lvlText w:val="•"/>
      <w:lvlJc w:val="left"/>
      <w:pPr>
        <w:ind w:left="5739" w:hanging="464"/>
      </w:pPr>
      <w:rPr>
        <w:rFonts w:hint="default"/>
        <w:lang w:val="pl-PL" w:eastAsia="en-US" w:bidi="ar-SA"/>
      </w:rPr>
    </w:lvl>
    <w:lvl w:ilvl="7" w:tplc="1B4A46E4">
      <w:numFmt w:val="bullet"/>
      <w:lvlText w:val="•"/>
      <w:lvlJc w:val="left"/>
      <w:pPr>
        <w:ind w:left="6630" w:hanging="464"/>
      </w:pPr>
      <w:rPr>
        <w:rFonts w:hint="default"/>
        <w:lang w:val="pl-PL" w:eastAsia="en-US" w:bidi="ar-SA"/>
      </w:rPr>
    </w:lvl>
    <w:lvl w:ilvl="8" w:tplc="EB800ADC">
      <w:numFmt w:val="bullet"/>
      <w:lvlText w:val="•"/>
      <w:lvlJc w:val="left"/>
      <w:pPr>
        <w:ind w:left="7522" w:hanging="464"/>
      </w:pPr>
      <w:rPr>
        <w:rFonts w:hint="default"/>
        <w:lang w:val="pl-PL" w:eastAsia="en-US" w:bidi="ar-SA"/>
      </w:rPr>
    </w:lvl>
  </w:abstractNum>
  <w:abstractNum w:abstractNumId="18" w15:restartNumberingAfterBreak="0">
    <w:nsid w:val="22A414F4"/>
    <w:multiLevelType w:val="multilevel"/>
    <w:tmpl w:val="35A45E30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start w:val="1"/>
      <w:numFmt w:val="decimal"/>
      <w:lvlText w:val="%2)"/>
      <w:lvlJc w:val="left"/>
      <w:pPr>
        <w:ind w:left="370" w:hanging="37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  <w:b/>
      </w:rPr>
    </w:lvl>
  </w:abstractNum>
  <w:abstractNum w:abstractNumId="19" w15:restartNumberingAfterBreak="0">
    <w:nsid w:val="2FBA1CE4"/>
    <w:multiLevelType w:val="multilevel"/>
    <w:tmpl w:val="3F0AC76A"/>
    <w:lvl w:ilvl="0">
      <w:start w:val="1"/>
      <w:numFmt w:val="decimalZero"/>
      <w:lvlText w:val="%1"/>
      <w:lvlJc w:val="left"/>
      <w:pPr>
        <w:ind w:left="620" w:hanging="620"/>
      </w:pPr>
      <w:rPr>
        <w:rFonts w:hint="default"/>
      </w:rPr>
    </w:lvl>
    <w:lvl w:ilvl="1">
      <w:start w:val="211"/>
      <w:numFmt w:val="decimal"/>
      <w:lvlText w:val="%1-%2"/>
      <w:lvlJc w:val="left"/>
      <w:pPr>
        <w:ind w:left="960" w:hanging="6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40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74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44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7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48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82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160" w:hanging="1440"/>
      </w:pPr>
      <w:rPr>
        <w:rFonts w:hint="default"/>
      </w:rPr>
    </w:lvl>
  </w:abstractNum>
  <w:abstractNum w:abstractNumId="20" w15:restartNumberingAfterBreak="0">
    <w:nsid w:val="315D772A"/>
    <w:multiLevelType w:val="multilevel"/>
    <w:tmpl w:val="B75CF24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1" w15:restartNumberingAfterBreak="0">
    <w:nsid w:val="35856C35"/>
    <w:multiLevelType w:val="multilevel"/>
    <w:tmpl w:val="E5D00720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2" w15:restartNumberingAfterBreak="0">
    <w:nsid w:val="3BC418BC"/>
    <w:multiLevelType w:val="multilevel"/>
    <w:tmpl w:val="B75CF24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3" w15:restartNumberingAfterBreak="0">
    <w:nsid w:val="3BE50AC8"/>
    <w:multiLevelType w:val="hybridMultilevel"/>
    <w:tmpl w:val="3796BFD4"/>
    <w:lvl w:ilvl="0" w:tplc="04150017">
      <w:start w:val="1"/>
      <w:numFmt w:val="lowerLetter"/>
      <w:lvlText w:val="%1)"/>
      <w:lvlJc w:val="left"/>
      <w:pPr>
        <w:ind w:left="180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44A403FB"/>
    <w:multiLevelType w:val="multilevel"/>
    <w:tmpl w:val="C0DC5AAA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6817F03"/>
    <w:multiLevelType w:val="multilevel"/>
    <w:tmpl w:val="EB7481B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</w:abstractNum>
  <w:abstractNum w:abstractNumId="26" w15:restartNumberingAfterBreak="0">
    <w:nsid w:val="494102E7"/>
    <w:multiLevelType w:val="hybridMultilevel"/>
    <w:tmpl w:val="BF3A8860"/>
    <w:lvl w:ilvl="0" w:tplc="089C8DE4">
      <w:start w:val="1"/>
      <w:numFmt w:val="decimal"/>
      <w:lvlText w:val="%1."/>
      <w:lvlJc w:val="left"/>
      <w:pPr>
        <w:ind w:left="370" w:hanging="370"/>
      </w:pPr>
      <w:rPr>
        <w:rFonts w:hint="default"/>
      </w:rPr>
    </w:lvl>
    <w:lvl w:ilvl="1" w:tplc="591CE40C">
      <w:start w:val="1"/>
      <w:numFmt w:val="bullet"/>
      <w:lvlText w:val="•"/>
      <w:lvlJc w:val="left"/>
      <w:pPr>
        <w:ind w:left="1090" w:hanging="370"/>
      </w:pPr>
      <w:rPr>
        <w:rFonts w:ascii="Arial Narrow" w:eastAsia="Times New Roman" w:hAnsi="Arial Narrow" w:cs="Tahoma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EA41E0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4EF005A6"/>
    <w:multiLevelType w:val="hybridMultilevel"/>
    <w:tmpl w:val="124E9688"/>
    <w:lvl w:ilvl="0" w:tplc="6764BF6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396996"/>
    <w:multiLevelType w:val="multilevel"/>
    <w:tmpl w:val="E6A0202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0" w15:restartNumberingAfterBreak="0">
    <w:nsid w:val="594E4CCE"/>
    <w:multiLevelType w:val="hybridMultilevel"/>
    <w:tmpl w:val="72C22120"/>
    <w:lvl w:ilvl="0" w:tplc="4420D626">
      <w:start w:val="1"/>
      <w:numFmt w:val="decimal"/>
      <w:lvlText w:val="%1."/>
      <w:lvlJc w:val="left"/>
      <w:pPr>
        <w:ind w:left="322" w:hanging="322"/>
      </w:pPr>
      <w:rPr>
        <w:rFonts w:ascii="Times New Roman" w:eastAsia="Times New Roman" w:hAnsi="Times New Roman" w:hint="default"/>
        <w:color w:val="414141"/>
        <w:w w:val="108"/>
        <w:sz w:val="23"/>
        <w:szCs w:val="23"/>
      </w:rPr>
    </w:lvl>
    <w:lvl w:ilvl="1" w:tplc="17E6324E">
      <w:start w:val="1"/>
      <w:numFmt w:val="decimal"/>
      <w:lvlText w:val="%2)"/>
      <w:lvlJc w:val="left"/>
      <w:pPr>
        <w:ind w:left="258" w:hanging="258"/>
      </w:pPr>
      <w:rPr>
        <w:rFonts w:ascii="Times New Roman" w:eastAsia="Times New Roman" w:hAnsi="Times New Roman" w:hint="default"/>
        <w:color w:val="4F4F4F"/>
        <w:w w:val="104"/>
        <w:sz w:val="23"/>
        <w:szCs w:val="23"/>
      </w:rPr>
    </w:lvl>
    <w:lvl w:ilvl="2" w:tplc="6AD87A26">
      <w:start w:val="1"/>
      <w:numFmt w:val="bullet"/>
      <w:lvlText w:val="•"/>
      <w:lvlJc w:val="left"/>
      <w:pPr>
        <w:ind w:left="3157" w:hanging="258"/>
      </w:pPr>
      <w:rPr>
        <w:rFonts w:hint="default"/>
      </w:rPr>
    </w:lvl>
    <w:lvl w:ilvl="3" w:tplc="75BE54FC">
      <w:start w:val="1"/>
      <w:numFmt w:val="bullet"/>
      <w:lvlText w:val="•"/>
      <w:lvlJc w:val="left"/>
      <w:pPr>
        <w:ind w:left="4250" w:hanging="258"/>
      </w:pPr>
      <w:rPr>
        <w:rFonts w:hint="default"/>
      </w:rPr>
    </w:lvl>
    <w:lvl w:ilvl="4" w:tplc="B7FCEBE8">
      <w:start w:val="1"/>
      <w:numFmt w:val="bullet"/>
      <w:lvlText w:val="•"/>
      <w:lvlJc w:val="left"/>
      <w:pPr>
        <w:ind w:left="5342" w:hanging="258"/>
      </w:pPr>
      <w:rPr>
        <w:rFonts w:hint="default"/>
      </w:rPr>
    </w:lvl>
    <w:lvl w:ilvl="5" w:tplc="A9C8CC32">
      <w:start w:val="1"/>
      <w:numFmt w:val="bullet"/>
      <w:lvlText w:val="•"/>
      <w:lvlJc w:val="left"/>
      <w:pPr>
        <w:ind w:left="6435" w:hanging="258"/>
      </w:pPr>
      <w:rPr>
        <w:rFonts w:hint="default"/>
      </w:rPr>
    </w:lvl>
    <w:lvl w:ilvl="6" w:tplc="1D046F46">
      <w:start w:val="1"/>
      <w:numFmt w:val="bullet"/>
      <w:lvlText w:val="•"/>
      <w:lvlJc w:val="left"/>
      <w:pPr>
        <w:ind w:left="7528" w:hanging="258"/>
      </w:pPr>
      <w:rPr>
        <w:rFonts w:hint="default"/>
      </w:rPr>
    </w:lvl>
    <w:lvl w:ilvl="7" w:tplc="30A2FDEE">
      <w:start w:val="1"/>
      <w:numFmt w:val="bullet"/>
      <w:lvlText w:val="•"/>
      <w:lvlJc w:val="left"/>
      <w:pPr>
        <w:ind w:left="8621" w:hanging="258"/>
      </w:pPr>
      <w:rPr>
        <w:rFonts w:hint="default"/>
      </w:rPr>
    </w:lvl>
    <w:lvl w:ilvl="8" w:tplc="26F01BDA">
      <w:start w:val="1"/>
      <w:numFmt w:val="bullet"/>
      <w:lvlText w:val="•"/>
      <w:lvlJc w:val="left"/>
      <w:pPr>
        <w:ind w:left="9714" w:hanging="258"/>
      </w:pPr>
      <w:rPr>
        <w:rFonts w:hint="default"/>
      </w:rPr>
    </w:lvl>
  </w:abstractNum>
  <w:abstractNum w:abstractNumId="31" w15:restartNumberingAfterBreak="0">
    <w:nsid w:val="5A872DC4"/>
    <w:multiLevelType w:val="hybridMultilevel"/>
    <w:tmpl w:val="FCFAA5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C514C6E"/>
    <w:multiLevelType w:val="multilevel"/>
    <w:tmpl w:val="7396DD48"/>
    <w:numStyleLink w:val="Styl1"/>
  </w:abstractNum>
  <w:abstractNum w:abstractNumId="33" w15:restartNumberingAfterBreak="0">
    <w:nsid w:val="5D5D0375"/>
    <w:multiLevelType w:val="hybridMultilevel"/>
    <w:tmpl w:val="18D0675E"/>
    <w:lvl w:ilvl="0" w:tplc="FFFFFFFF">
      <w:start w:val="1"/>
      <w:numFmt w:val="decimal"/>
      <w:lvlText w:val="%1."/>
      <w:lvlJc w:val="left"/>
      <w:pPr>
        <w:ind w:left="370" w:hanging="37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571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4BB2D40"/>
    <w:multiLevelType w:val="multilevel"/>
    <w:tmpl w:val="E6A0202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5" w15:restartNumberingAfterBreak="0">
    <w:nsid w:val="67784002"/>
    <w:multiLevelType w:val="multilevel"/>
    <w:tmpl w:val="55CCD55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370" w:hanging="37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  <w:b/>
      </w:rPr>
    </w:lvl>
  </w:abstractNum>
  <w:abstractNum w:abstractNumId="36" w15:restartNumberingAfterBreak="0">
    <w:nsid w:val="687F24A8"/>
    <w:multiLevelType w:val="hybridMultilevel"/>
    <w:tmpl w:val="E0A01EE0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7" w15:restartNumberingAfterBreak="0">
    <w:nsid w:val="6BA55791"/>
    <w:multiLevelType w:val="hybridMultilevel"/>
    <w:tmpl w:val="47805A04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8" w15:restartNumberingAfterBreak="0">
    <w:nsid w:val="6EB318BA"/>
    <w:multiLevelType w:val="hybridMultilevel"/>
    <w:tmpl w:val="2D44CE6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EE466F6"/>
    <w:multiLevelType w:val="hybridMultilevel"/>
    <w:tmpl w:val="72C22120"/>
    <w:lvl w:ilvl="0" w:tplc="4420D626">
      <w:start w:val="1"/>
      <w:numFmt w:val="decimal"/>
      <w:lvlText w:val="%1."/>
      <w:lvlJc w:val="left"/>
      <w:pPr>
        <w:ind w:left="322" w:hanging="322"/>
      </w:pPr>
      <w:rPr>
        <w:rFonts w:ascii="Times New Roman" w:eastAsia="Times New Roman" w:hAnsi="Times New Roman" w:hint="default"/>
        <w:color w:val="414141"/>
        <w:w w:val="108"/>
        <w:sz w:val="23"/>
        <w:szCs w:val="23"/>
      </w:rPr>
    </w:lvl>
    <w:lvl w:ilvl="1" w:tplc="17E6324E">
      <w:start w:val="1"/>
      <w:numFmt w:val="decimal"/>
      <w:lvlText w:val="%2)"/>
      <w:lvlJc w:val="left"/>
      <w:pPr>
        <w:ind w:left="258" w:hanging="258"/>
      </w:pPr>
      <w:rPr>
        <w:rFonts w:ascii="Times New Roman" w:eastAsia="Times New Roman" w:hAnsi="Times New Roman" w:hint="default"/>
        <w:color w:val="4F4F4F"/>
        <w:w w:val="104"/>
        <w:sz w:val="23"/>
        <w:szCs w:val="23"/>
      </w:rPr>
    </w:lvl>
    <w:lvl w:ilvl="2" w:tplc="6AD87A26">
      <w:start w:val="1"/>
      <w:numFmt w:val="bullet"/>
      <w:lvlText w:val="•"/>
      <w:lvlJc w:val="left"/>
      <w:pPr>
        <w:ind w:left="3157" w:hanging="258"/>
      </w:pPr>
      <w:rPr>
        <w:rFonts w:hint="default"/>
      </w:rPr>
    </w:lvl>
    <w:lvl w:ilvl="3" w:tplc="75BE54FC">
      <w:start w:val="1"/>
      <w:numFmt w:val="bullet"/>
      <w:lvlText w:val="•"/>
      <w:lvlJc w:val="left"/>
      <w:pPr>
        <w:ind w:left="4250" w:hanging="258"/>
      </w:pPr>
      <w:rPr>
        <w:rFonts w:hint="default"/>
      </w:rPr>
    </w:lvl>
    <w:lvl w:ilvl="4" w:tplc="B7FCEBE8">
      <w:start w:val="1"/>
      <w:numFmt w:val="bullet"/>
      <w:lvlText w:val="•"/>
      <w:lvlJc w:val="left"/>
      <w:pPr>
        <w:ind w:left="5342" w:hanging="258"/>
      </w:pPr>
      <w:rPr>
        <w:rFonts w:hint="default"/>
      </w:rPr>
    </w:lvl>
    <w:lvl w:ilvl="5" w:tplc="A9C8CC32">
      <w:start w:val="1"/>
      <w:numFmt w:val="bullet"/>
      <w:lvlText w:val="•"/>
      <w:lvlJc w:val="left"/>
      <w:pPr>
        <w:ind w:left="6435" w:hanging="258"/>
      </w:pPr>
      <w:rPr>
        <w:rFonts w:hint="default"/>
      </w:rPr>
    </w:lvl>
    <w:lvl w:ilvl="6" w:tplc="1D046F46">
      <w:start w:val="1"/>
      <w:numFmt w:val="bullet"/>
      <w:lvlText w:val="•"/>
      <w:lvlJc w:val="left"/>
      <w:pPr>
        <w:ind w:left="7528" w:hanging="258"/>
      </w:pPr>
      <w:rPr>
        <w:rFonts w:hint="default"/>
      </w:rPr>
    </w:lvl>
    <w:lvl w:ilvl="7" w:tplc="30A2FDEE">
      <w:start w:val="1"/>
      <w:numFmt w:val="bullet"/>
      <w:lvlText w:val="•"/>
      <w:lvlJc w:val="left"/>
      <w:pPr>
        <w:ind w:left="8621" w:hanging="258"/>
      </w:pPr>
      <w:rPr>
        <w:rFonts w:hint="default"/>
      </w:rPr>
    </w:lvl>
    <w:lvl w:ilvl="8" w:tplc="26F01BDA">
      <w:start w:val="1"/>
      <w:numFmt w:val="bullet"/>
      <w:lvlText w:val="•"/>
      <w:lvlJc w:val="left"/>
      <w:pPr>
        <w:ind w:left="9714" w:hanging="258"/>
      </w:pPr>
      <w:rPr>
        <w:rFonts w:hint="default"/>
      </w:rPr>
    </w:lvl>
  </w:abstractNum>
  <w:abstractNum w:abstractNumId="40" w15:restartNumberingAfterBreak="0">
    <w:nsid w:val="7C6912DA"/>
    <w:multiLevelType w:val="hybridMultilevel"/>
    <w:tmpl w:val="C07CF47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CAC2589"/>
    <w:multiLevelType w:val="hybridMultilevel"/>
    <w:tmpl w:val="D01EB436"/>
    <w:lvl w:ilvl="0" w:tplc="65FAC75C">
      <w:start w:val="1"/>
      <w:numFmt w:val="decimal"/>
      <w:lvlText w:val="%1."/>
      <w:lvlJc w:val="left"/>
      <w:pPr>
        <w:ind w:left="67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460" w:hanging="360"/>
      </w:pPr>
    </w:lvl>
    <w:lvl w:ilvl="2" w:tplc="0415001B" w:tentative="1">
      <w:start w:val="1"/>
      <w:numFmt w:val="lowerRoman"/>
      <w:lvlText w:val="%3."/>
      <w:lvlJc w:val="right"/>
      <w:pPr>
        <w:ind w:left="8180" w:hanging="180"/>
      </w:pPr>
    </w:lvl>
    <w:lvl w:ilvl="3" w:tplc="0415000F" w:tentative="1">
      <w:start w:val="1"/>
      <w:numFmt w:val="decimal"/>
      <w:lvlText w:val="%4."/>
      <w:lvlJc w:val="left"/>
      <w:pPr>
        <w:ind w:left="8900" w:hanging="360"/>
      </w:pPr>
    </w:lvl>
    <w:lvl w:ilvl="4" w:tplc="04150019" w:tentative="1">
      <w:start w:val="1"/>
      <w:numFmt w:val="lowerLetter"/>
      <w:lvlText w:val="%5."/>
      <w:lvlJc w:val="left"/>
      <w:pPr>
        <w:ind w:left="9620" w:hanging="360"/>
      </w:pPr>
    </w:lvl>
    <w:lvl w:ilvl="5" w:tplc="0415001B" w:tentative="1">
      <w:start w:val="1"/>
      <w:numFmt w:val="lowerRoman"/>
      <w:lvlText w:val="%6."/>
      <w:lvlJc w:val="right"/>
      <w:pPr>
        <w:ind w:left="10340" w:hanging="180"/>
      </w:pPr>
    </w:lvl>
    <w:lvl w:ilvl="6" w:tplc="0415000F" w:tentative="1">
      <w:start w:val="1"/>
      <w:numFmt w:val="decimal"/>
      <w:lvlText w:val="%7."/>
      <w:lvlJc w:val="left"/>
      <w:pPr>
        <w:ind w:left="11060" w:hanging="360"/>
      </w:pPr>
    </w:lvl>
    <w:lvl w:ilvl="7" w:tplc="04150019" w:tentative="1">
      <w:start w:val="1"/>
      <w:numFmt w:val="lowerLetter"/>
      <w:lvlText w:val="%8."/>
      <w:lvlJc w:val="left"/>
      <w:pPr>
        <w:ind w:left="11780" w:hanging="360"/>
      </w:pPr>
    </w:lvl>
    <w:lvl w:ilvl="8" w:tplc="0415001B" w:tentative="1">
      <w:start w:val="1"/>
      <w:numFmt w:val="lowerRoman"/>
      <w:lvlText w:val="%9."/>
      <w:lvlJc w:val="right"/>
      <w:pPr>
        <w:ind w:left="12500" w:hanging="180"/>
      </w:pPr>
    </w:lvl>
  </w:abstractNum>
  <w:abstractNum w:abstractNumId="42" w15:restartNumberingAfterBreak="0">
    <w:nsid w:val="7CB326F1"/>
    <w:multiLevelType w:val="hybridMultilevel"/>
    <w:tmpl w:val="4A1C7686"/>
    <w:lvl w:ilvl="0" w:tplc="9F82E2C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F217805"/>
    <w:multiLevelType w:val="hybridMultilevel"/>
    <w:tmpl w:val="2B9A3A36"/>
    <w:lvl w:ilvl="0" w:tplc="9D70534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8D0C74D6">
      <w:start w:val="5"/>
      <w:numFmt w:val="bullet"/>
      <w:lvlText w:val="•"/>
      <w:lvlJc w:val="left"/>
      <w:pPr>
        <w:ind w:left="1785" w:hanging="705"/>
      </w:pPr>
      <w:rPr>
        <w:rFonts w:ascii="Arial" w:eastAsia="Times New Roman" w:hAnsi="Arial" w:cs="Aria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FB04BF4"/>
    <w:multiLevelType w:val="hybridMultilevel"/>
    <w:tmpl w:val="F0407EE0"/>
    <w:lvl w:ilvl="0" w:tplc="7362ECB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096856777">
    <w:abstractNumId w:val="9"/>
  </w:num>
  <w:num w:numId="2" w16cid:durableId="1916165614">
    <w:abstractNumId w:val="17"/>
  </w:num>
  <w:num w:numId="3" w16cid:durableId="1787850750">
    <w:abstractNumId w:val="15"/>
  </w:num>
  <w:num w:numId="4" w16cid:durableId="1776973487">
    <w:abstractNumId w:val="7"/>
  </w:num>
  <w:num w:numId="5" w16cid:durableId="1740638779">
    <w:abstractNumId w:val="21"/>
    <w:lvlOverride w:ilvl="0">
      <w:startOverride w:val="1"/>
    </w:lvlOverride>
  </w:num>
  <w:num w:numId="6" w16cid:durableId="1123689301">
    <w:abstractNumId w:val="11"/>
  </w:num>
  <w:num w:numId="7" w16cid:durableId="1614088932">
    <w:abstractNumId w:val="26"/>
  </w:num>
  <w:num w:numId="8" w16cid:durableId="905990904">
    <w:abstractNumId w:val="19"/>
  </w:num>
  <w:num w:numId="9" w16cid:durableId="1095831097">
    <w:abstractNumId w:val="44"/>
  </w:num>
  <w:num w:numId="10" w16cid:durableId="1004356054">
    <w:abstractNumId w:val="0"/>
  </w:num>
  <w:num w:numId="11" w16cid:durableId="1732997837">
    <w:abstractNumId w:val="1"/>
  </w:num>
  <w:num w:numId="12" w16cid:durableId="1434132907">
    <w:abstractNumId w:val="6"/>
  </w:num>
  <w:num w:numId="13" w16cid:durableId="1792631111">
    <w:abstractNumId w:val="4"/>
  </w:num>
  <w:num w:numId="14" w16cid:durableId="1412851770">
    <w:abstractNumId w:val="36"/>
  </w:num>
  <w:num w:numId="15" w16cid:durableId="1140998016">
    <w:abstractNumId w:val="29"/>
  </w:num>
  <w:num w:numId="16" w16cid:durableId="31082001">
    <w:abstractNumId w:val="23"/>
  </w:num>
  <w:num w:numId="17" w16cid:durableId="1749418454">
    <w:abstractNumId w:val="20"/>
  </w:num>
  <w:num w:numId="18" w16cid:durableId="1299454354">
    <w:abstractNumId w:val="22"/>
  </w:num>
  <w:num w:numId="19" w16cid:durableId="22825673">
    <w:abstractNumId w:val="37"/>
  </w:num>
  <w:num w:numId="20" w16cid:durableId="1271548090">
    <w:abstractNumId w:val="8"/>
  </w:num>
  <w:num w:numId="21" w16cid:durableId="535116049">
    <w:abstractNumId w:val="32"/>
    <w:lvlOverride w:ilvl="1">
      <w:lvl w:ilvl="1">
        <w:start w:val="1"/>
        <w:numFmt w:val="decimal"/>
        <w:lvlText w:val="%1.%2"/>
        <w:lvlJc w:val="left"/>
        <w:pPr>
          <w:ind w:left="1430" w:hanging="720"/>
        </w:pPr>
        <w:rPr>
          <w:rFonts w:hint="default"/>
        </w:rPr>
      </w:lvl>
    </w:lvlOverride>
  </w:num>
  <w:num w:numId="22" w16cid:durableId="2136605821">
    <w:abstractNumId w:val="33"/>
  </w:num>
  <w:num w:numId="23" w16cid:durableId="160390345">
    <w:abstractNumId w:val="30"/>
  </w:num>
  <w:num w:numId="24" w16cid:durableId="1391075357">
    <w:abstractNumId w:val="14"/>
  </w:num>
  <w:num w:numId="25" w16cid:durableId="387847963">
    <w:abstractNumId w:val="31"/>
  </w:num>
  <w:num w:numId="26" w16cid:durableId="1246183139">
    <w:abstractNumId w:val="13"/>
  </w:num>
  <w:num w:numId="27" w16cid:durableId="1189640254">
    <w:abstractNumId w:val="5"/>
  </w:num>
  <w:num w:numId="28" w16cid:durableId="1089229439">
    <w:abstractNumId w:val="39"/>
  </w:num>
  <w:num w:numId="29" w16cid:durableId="286012989">
    <w:abstractNumId w:val="3"/>
  </w:num>
  <w:num w:numId="30" w16cid:durableId="318730743">
    <w:abstractNumId w:val="41"/>
  </w:num>
  <w:num w:numId="31" w16cid:durableId="18749662">
    <w:abstractNumId w:val="27"/>
  </w:num>
  <w:num w:numId="32" w16cid:durableId="1284506386">
    <w:abstractNumId w:val="28"/>
  </w:num>
  <w:num w:numId="33" w16cid:durableId="386877161">
    <w:abstractNumId w:val="40"/>
  </w:num>
  <w:num w:numId="34" w16cid:durableId="1422020066">
    <w:abstractNumId w:val="24"/>
  </w:num>
  <w:num w:numId="35" w16cid:durableId="1578401138">
    <w:abstractNumId w:val="12"/>
  </w:num>
  <w:num w:numId="36" w16cid:durableId="1457529883">
    <w:abstractNumId w:val="34"/>
  </w:num>
  <w:num w:numId="37" w16cid:durableId="117996368">
    <w:abstractNumId w:val="42"/>
  </w:num>
  <w:num w:numId="38" w16cid:durableId="1511793204">
    <w:abstractNumId w:val="38"/>
  </w:num>
  <w:num w:numId="39" w16cid:durableId="222954595">
    <w:abstractNumId w:val="10"/>
  </w:num>
  <w:num w:numId="40" w16cid:durableId="975063022">
    <w:abstractNumId w:val="35"/>
  </w:num>
  <w:num w:numId="41" w16cid:durableId="400058943">
    <w:abstractNumId w:val="18"/>
  </w:num>
  <w:num w:numId="42" w16cid:durableId="1999188118">
    <w:abstractNumId w:val="2"/>
  </w:num>
  <w:num w:numId="43" w16cid:durableId="929773943">
    <w:abstractNumId w:val="4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6351374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53341609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A6B"/>
    <w:rsid w:val="00032DFB"/>
    <w:rsid w:val="0006147A"/>
    <w:rsid w:val="00082C2F"/>
    <w:rsid w:val="000935BC"/>
    <w:rsid w:val="00095EEB"/>
    <w:rsid w:val="000B09A9"/>
    <w:rsid w:val="000B7733"/>
    <w:rsid w:val="000B7AF1"/>
    <w:rsid w:val="000C38DE"/>
    <w:rsid w:val="000F4470"/>
    <w:rsid w:val="00140176"/>
    <w:rsid w:val="001764D8"/>
    <w:rsid w:val="001874DF"/>
    <w:rsid w:val="001D13B5"/>
    <w:rsid w:val="001D4A62"/>
    <w:rsid w:val="002444FC"/>
    <w:rsid w:val="002749D2"/>
    <w:rsid w:val="00284231"/>
    <w:rsid w:val="002A1731"/>
    <w:rsid w:val="002A6829"/>
    <w:rsid w:val="002B424B"/>
    <w:rsid w:val="002C38E2"/>
    <w:rsid w:val="002D53C7"/>
    <w:rsid w:val="002D6706"/>
    <w:rsid w:val="002F7D4D"/>
    <w:rsid w:val="00342DDC"/>
    <w:rsid w:val="003637A0"/>
    <w:rsid w:val="003917CE"/>
    <w:rsid w:val="00392312"/>
    <w:rsid w:val="003B323A"/>
    <w:rsid w:val="003B6423"/>
    <w:rsid w:val="003C16D3"/>
    <w:rsid w:val="003C4BA0"/>
    <w:rsid w:val="003E6284"/>
    <w:rsid w:val="003E7C3B"/>
    <w:rsid w:val="003E7C88"/>
    <w:rsid w:val="0041159F"/>
    <w:rsid w:val="00422CD0"/>
    <w:rsid w:val="00437A6B"/>
    <w:rsid w:val="0045095A"/>
    <w:rsid w:val="00486ED8"/>
    <w:rsid w:val="004919F2"/>
    <w:rsid w:val="004B349A"/>
    <w:rsid w:val="004D4A97"/>
    <w:rsid w:val="0053639D"/>
    <w:rsid w:val="00536C9B"/>
    <w:rsid w:val="0054703F"/>
    <w:rsid w:val="005852D3"/>
    <w:rsid w:val="005A16F1"/>
    <w:rsid w:val="00646493"/>
    <w:rsid w:val="00657994"/>
    <w:rsid w:val="00661CD8"/>
    <w:rsid w:val="00681577"/>
    <w:rsid w:val="00684934"/>
    <w:rsid w:val="0071222E"/>
    <w:rsid w:val="00716CE7"/>
    <w:rsid w:val="00745F58"/>
    <w:rsid w:val="0076542D"/>
    <w:rsid w:val="00765E0A"/>
    <w:rsid w:val="00793AB4"/>
    <w:rsid w:val="00795EC3"/>
    <w:rsid w:val="007974AB"/>
    <w:rsid w:val="007C2402"/>
    <w:rsid w:val="008005AC"/>
    <w:rsid w:val="00804993"/>
    <w:rsid w:val="008122B5"/>
    <w:rsid w:val="008238C6"/>
    <w:rsid w:val="00826F9D"/>
    <w:rsid w:val="00893E80"/>
    <w:rsid w:val="008B1070"/>
    <w:rsid w:val="008B708E"/>
    <w:rsid w:val="008C0650"/>
    <w:rsid w:val="008E553D"/>
    <w:rsid w:val="00926CB9"/>
    <w:rsid w:val="009270AD"/>
    <w:rsid w:val="009B5A57"/>
    <w:rsid w:val="009E0D46"/>
    <w:rsid w:val="00A36C18"/>
    <w:rsid w:val="00A4100A"/>
    <w:rsid w:val="00A553DE"/>
    <w:rsid w:val="00A90A41"/>
    <w:rsid w:val="00A95C00"/>
    <w:rsid w:val="00AE360B"/>
    <w:rsid w:val="00AE755E"/>
    <w:rsid w:val="00AF72FB"/>
    <w:rsid w:val="00B14494"/>
    <w:rsid w:val="00B27BE6"/>
    <w:rsid w:val="00B963FB"/>
    <w:rsid w:val="00B974D1"/>
    <w:rsid w:val="00BB312A"/>
    <w:rsid w:val="00BB61C7"/>
    <w:rsid w:val="00BB63A3"/>
    <w:rsid w:val="00BE134D"/>
    <w:rsid w:val="00C27348"/>
    <w:rsid w:val="00CA334C"/>
    <w:rsid w:val="00CB216E"/>
    <w:rsid w:val="00CF0939"/>
    <w:rsid w:val="00D06608"/>
    <w:rsid w:val="00D13E08"/>
    <w:rsid w:val="00D24933"/>
    <w:rsid w:val="00D51593"/>
    <w:rsid w:val="00DC4AB4"/>
    <w:rsid w:val="00DF568C"/>
    <w:rsid w:val="00DF62E2"/>
    <w:rsid w:val="00E12559"/>
    <w:rsid w:val="00E5748E"/>
    <w:rsid w:val="00E655E4"/>
    <w:rsid w:val="00EA49A3"/>
    <w:rsid w:val="00EB624B"/>
    <w:rsid w:val="00EE7151"/>
    <w:rsid w:val="00F02177"/>
    <w:rsid w:val="00F03314"/>
    <w:rsid w:val="00F3169C"/>
    <w:rsid w:val="00F51ECB"/>
    <w:rsid w:val="00FA3DB5"/>
    <w:rsid w:val="00FA7924"/>
    <w:rsid w:val="00FF4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9C8999"/>
  <w15:docId w15:val="{10C8DE41-85D2-4A09-AEEE-C395958EC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655E4"/>
    <w:pPr>
      <w:widowControl w:val="0"/>
      <w:autoSpaceDE w:val="0"/>
      <w:autoSpaceDN w:val="0"/>
      <w:spacing w:after="0" w:line="240" w:lineRule="auto"/>
    </w:pPr>
    <w:rPr>
      <w:rFonts w:ascii="Calibri Light" w:eastAsia="Calibri Light" w:hAnsi="Calibri Light" w:cs="Calibri Light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37A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37A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37A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37A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37A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37A6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37A6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37A6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37A6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37A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37A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37A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A6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37A6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37A6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37A6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37A6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37A6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37A6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37A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37A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37A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37A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37A6B"/>
    <w:rPr>
      <w:i/>
      <w:iCs/>
      <w:color w:val="404040" w:themeColor="text1" w:themeTint="BF"/>
    </w:rPr>
  </w:style>
  <w:style w:type="paragraph" w:styleId="Akapitzlist">
    <w:name w:val="List Paragraph"/>
    <w:aliases w:val="Bullet Number,List Paragraph1,lp1,List Paragraph2,ISCG Numerowanie,lp11,List Paragraph11,Bullet 1,Use Case List Paragraph,Body MS Bullet,sw tekst,L1,Numerowanie,Akapit z listą BS,normalny tekst,CW_Lista,Preambuła,T_SZ_List Paragraph,Bulle"/>
    <w:basedOn w:val="Normalny"/>
    <w:link w:val="AkapitzlistZnak"/>
    <w:uiPriority w:val="34"/>
    <w:qFormat/>
    <w:rsid w:val="00437A6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37A6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37A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37A6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37A6B"/>
    <w:rPr>
      <w:b/>
      <w:bCs/>
      <w:smallCaps/>
      <w:color w:val="0F4761" w:themeColor="accent1" w:themeShade="BF"/>
      <w:spacing w:val="5"/>
    </w:rPr>
  </w:style>
  <w:style w:type="paragraph" w:styleId="Tekstpodstawowy">
    <w:name w:val="Body Text"/>
    <w:basedOn w:val="Normalny"/>
    <w:link w:val="TekstpodstawowyZnak"/>
    <w:uiPriority w:val="1"/>
    <w:qFormat/>
    <w:rsid w:val="00E655E4"/>
    <w:pPr>
      <w:spacing w:before="41"/>
      <w:jc w:val="both"/>
    </w:pPr>
  </w:style>
  <w:style w:type="character" w:customStyle="1" w:styleId="TekstpodstawowyZnak">
    <w:name w:val="Tekst podstawowy Znak"/>
    <w:basedOn w:val="Domylnaczcionkaakapitu"/>
    <w:link w:val="Tekstpodstawowy"/>
    <w:uiPriority w:val="1"/>
    <w:rsid w:val="00E655E4"/>
    <w:rPr>
      <w:rFonts w:ascii="Calibri Light" w:eastAsia="Calibri Light" w:hAnsi="Calibri Light" w:cs="Calibri Light"/>
      <w:kern w:val="0"/>
      <w14:ligatures w14:val="none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E655E4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E655E4"/>
    <w:rPr>
      <w:rFonts w:ascii="Calibri Light" w:eastAsia="Calibri Light" w:hAnsi="Calibri Light" w:cs="Calibri Light"/>
      <w:kern w:val="0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95EC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95E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95EC3"/>
    <w:rPr>
      <w:rFonts w:ascii="Calibri Light" w:eastAsia="Calibri Light" w:hAnsi="Calibri Light" w:cs="Calibri Light"/>
      <w:kern w:val="0"/>
      <w:sz w:val="20"/>
      <w:szCs w:val="20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95E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95EC3"/>
    <w:rPr>
      <w:rFonts w:ascii="Calibri Light" w:eastAsia="Calibri Light" w:hAnsi="Calibri Light" w:cs="Calibri Light"/>
      <w:b/>
      <w:bCs/>
      <w:kern w:val="0"/>
      <w:sz w:val="20"/>
      <w:szCs w:val="20"/>
      <w14:ligatures w14:val="none"/>
    </w:rPr>
  </w:style>
  <w:style w:type="paragraph" w:styleId="Poprawka">
    <w:name w:val="Revision"/>
    <w:hidden/>
    <w:uiPriority w:val="99"/>
    <w:semiHidden/>
    <w:rsid w:val="00795EC3"/>
    <w:pPr>
      <w:spacing w:after="0" w:line="240" w:lineRule="auto"/>
    </w:pPr>
    <w:rPr>
      <w:rFonts w:ascii="Calibri Light" w:eastAsia="Calibri Light" w:hAnsi="Calibri Light" w:cs="Calibri Light"/>
      <w:kern w:val="0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95EC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5EC3"/>
    <w:rPr>
      <w:rFonts w:ascii="Tahoma" w:eastAsia="Calibri Light" w:hAnsi="Tahoma" w:cs="Tahoma"/>
      <w:kern w:val="0"/>
      <w:sz w:val="16"/>
      <w:szCs w:val="16"/>
      <w14:ligatures w14:val="none"/>
    </w:rPr>
  </w:style>
  <w:style w:type="character" w:customStyle="1" w:styleId="AkapitzlistZnak">
    <w:name w:val="Akapit z listą Znak"/>
    <w:aliases w:val="Bullet Number Znak,List Paragraph1 Znak,lp1 Znak,List Paragraph2 Znak,ISCG Numerowanie Znak,lp11 Znak,List Paragraph11 Znak,Bullet 1 Znak,Use Case List Paragraph Znak,Body MS Bullet Znak,sw tekst Znak,L1 Znak,Numerowanie Znak"/>
    <w:link w:val="Akapitzlist"/>
    <w:uiPriority w:val="34"/>
    <w:qFormat/>
    <w:rsid w:val="008E553D"/>
    <w:rPr>
      <w:rFonts w:ascii="Calibri Light" w:eastAsia="Calibri Light" w:hAnsi="Calibri Light" w:cs="Calibri Light"/>
      <w:kern w:val="0"/>
      <w14:ligatures w14:val="none"/>
    </w:rPr>
  </w:style>
  <w:style w:type="numbering" w:customStyle="1" w:styleId="Styl1">
    <w:name w:val="Styl1"/>
    <w:uiPriority w:val="99"/>
    <w:rsid w:val="00032DFB"/>
    <w:pPr>
      <w:numPr>
        <w:numId w:val="20"/>
      </w:numPr>
    </w:pPr>
  </w:style>
  <w:style w:type="character" w:styleId="Hipercze">
    <w:name w:val="Hyperlink"/>
    <w:basedOn w:val="Domylnaczcionkaakapitu"/>
    <w:uiPriority w:val="99"/>
    <w:unhideWhenUsed/>
    <w:rsid w:val="00EA49A3"/>
    <w:rPr>
      <w:color w:val="467886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A49A3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EA49A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BB312A"/>
    <w:rPr>
      <w:color w:val="605E5C"/>
      <w:shd w:val="clear" w:color="auto" w:fill="E1DFDD"/>
    </w:rPr>
  </w:style>
  <w:style w:type="paragraph" w:styleId="Nagwek">
    <w:name w:val="header"/>
    <w:link w:val="NagwekZnak"/>
    <w:rsid w:val="0076542D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72"/>
      </w:tabs>
      <w:spacing w:after="0" w:line="240" w:lineRule="auto"/>
    </w:pPr>
    <w:rPr>
      <w:rFonts w:ascii="Times New Roman" w:eastAsia="Arial Unicode MS" w:hAnsi="Times New Roman" w:cs="Arial Unicode MS"/>
      <w:color w:val="000000"/>
      <w:kern w:val="0"/>
      <w:sz w:val="20"/>
      <w:szCs w:val="20"/>
      <w:u w:color="000000"/>
      <w:bdr w:val="nil"/>
      <w:lang w:val="de-DE" w:eastAsia="pl-PL"/>
      <w14:ligatures w14:val="none"/>
    </w:rPr>
  </w:style>
  <w:style w:type="character" w:customStyle="1" w:styleId="NagwekZnak">
    <w:name w:val="Nagłówek Znak"/>
    <w:basedOn w:val="Domylnaczcionkaakapitu"/>
    <w:link w:val="Nagwek"/>
    <w:rsid w:val="0076542D"/>
    <w:rPr>
      <w:rFonts w:ascii="Times New Roman" w:eastAsia="Arial Unicode MS" w:hAnsi="Times New Roman" w:cs="Arial Unicode MS"/>
      <w:color w:val="000000"/>
      <w:kern w:val="0"/>
      <w:sz w:val="20"/>
      <w:szCs w:val="20"/>
      <w:u w:color="000000"/>
      <w:bdr w:val="nil"/>
      <w:lang w:val="de-DE" w:eastAsia="pl-PL"/>
      <w14:ligatures w14:val="non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F72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22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4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4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0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63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monika.kocel@imid.med.pl;tel.%2022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iod@imid.med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2869</Words>
  <Characters>17220</Characters>
  <Application>Microsoft Office Word</Application>
  <DocSecurity>0</DocSecurity>
  <Lines>143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Bogdan Sowa</dc:creator>
  <cp:keywords/>
  <dc:description/>
  <cp:lastModifiedBy>Edyta Kolipińska</cp:lastModifiedBy>
  <cp:revision>3</cp:revision>
  <dcterms:created xsi:type="dcterms:W3CDTF">2025-02-20T12:04:00Z</dcterms:created>
  <dcterms:modified xsi:type="dcterms:W3CDTF">2025-02-20T14:49:00Z</dcterms:modified>
</cp:coreProperties>
</file>