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240C" w14:textId="139E8529" w:rsidR="00F9330C" w:rsidRPr="00656570" w:rsidRDefault="00F9330C" w:rsidP="00F9330C">
      <w:pPr>
        <w:jc w:val="both"/>
        <w:rPr>
          <w:rFonts w:ascii="Tahoma" w:hAnsi="Tahoma" w:cs="Tahoma"/>
          <w:sz w:val="28"/>
          <w:szCs w:val="28"/>
        </w:rPr>
      </w:pPr>
      <w:r w:rsidRPr="00656570">
        <w:rPr>
          <w:rFonts w:ascii="Tahoma" w:hAnsi="Tahoma" w:cs="Tahoma"/>
          <w:sz w:val="28"/>
          <w:szCs w:val="28"/>
        </w:rPr>
        <w:t xml:space="preserve">Bytom ,  </w:t>
      </w:r>
      <w:r w:rsidR="007563F3">
        <w:rPr>
          <w:rFonts w:ascii="Tahoma" w:hAnsi="Tahoma" w:cs="Tahoma"/>
          <w:sz w:val="28"/>
          <w:szCs w:val="28"/>
        </w:rPr>
        <w:t>2</w:t>
      </w:r>
      <w:r w:rsidRPr="00F06DD2">
        <w:rPr>
          <w:rFonts w:ascii="Tahoma" w:hAnsi="Tahoma" w:cs="Tahoma"/>
          <w:sz w:val="28"/>
          <w:szCs w:val="28"/>
        </w:rPr>
        <w:t>.0</w:t>
      </w:r>
      <w:r w:rsidR="007563F3">
        <w:rPr>
          <w:rFonts w:ascii="Tahoma" w:hAnsi="Tahoma" w:cs="Tahoma"/>
          <w:sz w:val="28"/>
          <w:szCs w:val="28"/>
        </w:rPr>
        <w:t>4</w:t>
      </w:r>
      <w:r w:rsidRPr="00F06DD2">
        <w:rPr>
          <w:rFonts w:ascii="Tahoma" w:hAnsi="Tahoma" w:cs="Tahoma"/>
          <w:sz w:val="28"/>
          <w:szCs w:val="28"/>
        </w:rPr>
        <w:t>.2026</w:t>
      </w:r>
    </w:p>
    <w:p w14:paraId="1E10AF69" w14:textId="7A68B5AC" w:rsidR="00F9330C" w:rsidRPr="00656570" w:rsidRDefault="009178AE" w:rsidP="00F9330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p w14:paraId="01261AD4" w14:textId="77777777" w:rsidR="00F9330C" w:rsidRPr="00656570" w:rsidRDefault="00F9330C" w:rsidP="00F9330C">
      <w:pPr>
        <w:jc w:val="both"/>
        <w:rPr>
          <w:rFonts w:ascii="Tahoma" w:hAnsi="Tahoma" w:cs="Tahoma"/>
          <w:sz w:val="28"/>
          <w:szCs w:val="28"/>
        </w:rPr>
      </w:pPr>
    </w:p>
    <w:p w14:paraId="2DDFD5AA" w14:textId="77777777" w:rsidR="00F9330C" w:rsidRPr="00656570" w:rsidRDefault="00F9330C" w:rsidP="00F9330C">
      <w:pPr>
        <w:jc w:val="both"/>
        <w:rPr>
          <w:rFonts w:ascii="Tahoma" w:hAnsi="Tahoma" w:cs="Tahoma"/>
          <w:sz w:val="28"/>
          <w:szCs w:val="28"/>
        </w:rPr>
      </w:pPr>
    </w:p>
    <w:p w14:paraId="7F149965" w14:textId="77777777" w:rsidR="00F9330C" w:rsidRPr="00F06DD2" w:rsidRDefault="00F9330C" w:rsidP="00F9330C">
      <w:pPr>
        <w:jc w:val="both"/>
        <w:rPr>
          <w:rFonts w:ascii="Tahoma" w:hAnsi="Tahoma" w:cs="Tahoma"/>
          <w:sz w:val="28"/>
          <w:szCs w:val="28"/>
        </w:rPr>
      </w:pPr>
    </w:p>
    <w:p w14:paraId="544DBDB3" w14:textId="77777777" w:rsidR="00F9330C" w:rsidRPr="00F06DD2" w:rsidRDefault="00F9330C" w:rsidP="00F9330C">
      <w:pPr>
        <w:jc w:val="both"/>
        <w:rPr>
          <w:rFonts w:ascii="Tahoma" w:hAnsi="Tahoma" w:cs="Tahoma"/>
          <w:sz w:val="28"/>
          <w:szCs w:val="28"/>
        </w:rPr>
      </w:pPr>
    </w:p>
    <w:p w14:paraId="457363F4" w14:textId="1E0E93AD" w:rsidR="00F9330C" w:rsidRPr="00F06DD2" w:rsidRDefault="00F9330C" w:rsidP="00F9330C">
      <w:pPr>
        <w:jc w:val="center"/>
        <w:rPr>
          <w:rFonts w:ascii="Tahoma" w:hAnsi="Tahoma" w:cs="Tahoma"/>
          <w:sz w:val="28"/>
          <w:szCs w:val="28"/>
        </w:rPr>
      </w:pPr>
      <w:r w:rsidRPr="00656570">
        <w:rPr>
          <w:rFonts w:ascii="Tahoma" w:hAnsi="Tahoma" w:cs="Tahoma"/>
          <w:sz w:val="28"/>
          <w:szCs w:val="28"/>
        </w:rPr>
        <w:t>Ocena rozprawy na stopień doktora nauk medycznych</w:t>
      </w:r>
      <w:r w:rsidR="00825B3D">
        <w:rPr>
          <w:rFonts w:ascii="Tahoma" w:hAnsi="Tahoma" w:cs="Tahoma"/>
          <w:sz w:val="28"/>
          <w:szCs w:val="28"/>
        </w:rPr>
        <w:t xml:space="preserve"> i nauk o zdrowiu </w:t>
      </w:r>
      <w:r w:rsidRPr="00656570">
        <w:rPr>
          <w:rFonts w:ascii="Tahoma" w:hAnsi="Tahoma" w:cs="Tahoma"/>
          <w:sz w:val="28"/>
          <w:szCs w:val="28"/>
        </w:rPr>
        <w:t xml:space="preserve"> </w:t>
      </w:r>
      <w:r w:rsidRPr="00F06DD2">
        <w:rPr>
          <w:rFonts w:ascii="Tahoma" w:hAnsi="Tahoma" w:cs="Tahoma"/>
          <w:sz w:val="28"/>
          <w:szCs w:val="28"/>
        </w:rPr>
        <w:t xml:space="preserve"> w dyscyplinie nauki medyczne</w:t>
      </w:r>
      <w:r w:rsidR="00B20A07">
        <w:rPr>
          <w:rFonts w:ascii="Tahoma" w:hAnsi="Tahoma" w:cs="Tahoma"/>
          <w:sz w:val="28"/>
          <w:szCs w:val="28"/>
        </w:rPr>
        <w:t>,</w:t>
      </w:r>
      <w:r w:rsidR="009178AE">
        <w:rPr>
          <w:rFonts w:ascii="Tahoma" w:hAnsi="Tahoma" w:cs="Tahoma"/>
          <w:sz w:val="28"/>
          <w:szCs w:val="28"/>
        </w:rPr>
        <w:t xml:space="preserve"> </w:t>
      </w:r>
      <w:r w:rsidR="00B20A07">
        <w:rPr>
          <w:rFonts w:ascii="Tahoma" w:hAnsi="Tahoma" w:cs="Tahoma"/>
          <w:sz w:val="28"/>
          <w:szCs w:val="28"/>
        </w:rPr>
        <w:t>położnictw</w:t>
      </w:r>
      <w:r w:rsidR="00F82227">
        <w:rPr>
          <w:rFonts w:ascii="Tahoma" w:hAnsi="Tahoma" w:cs="Tahoma"/>
          <w:sz w:val="28"/>
          <w:szCs w:val="28"/>
        </w:rPr>
        <w:t>o</w:t>
      </w:r>
      <w:r w:rsidR="00B20A07">
        <w:rPr>
          <w:rFonts w:ascii="Tahoma" w:hAnsi="Tahoma" w:cs="Tahoma"/>
          <w:sz w:val="28"/>
          <w:szCs w:val="28"/>
        </w:rPr>
        <w:t xml:space="preserve"> i ginekologi</w:t>
      </w:r>
      <w:r w:rsidR="00F82227">
        <w:rPr>
          <w:rFonts w:ascii="Tahoma" w:hAnsi="Tahoma" w:cs="Tahoma"/>
          <w:sz w:val="28"/>
          <w:szCs w:val="28"/>
        </w:rPr>
        <w:t>a</w:t>
      </w:r>
    </w:p>
    <w:p w14:paraId="76CE5F01" w14:textId="595ED229" w:rsidR="00F9330C" w:rsidRPr="00F06DD2" w:rsidRDefault="00F9330C" w:rsidP="00F9330C">
      <w:pPr>
        <w:jc w:val="center"/>
        <w:rPr>
          <w:rFonts w:ascii="Tahoma" w:hAnsi="Tahoma" w:cs="Tahoma"/>
          <w:sz w:val="28"/>
          <w:szCs w:val="28"/>
        </w:rPr>
      </w:pPr>
      <w:r w:rsidRPr="00F06DD2">
        <w:rPr>
          <w:rFonts w:ascii="Tahoma" w:hAnsi="Tahoma" w:cs="Tahoma"/>
          <w:sz w:val="28"/>
          <w:szCs w:val="28"/>
        </w:rPr>
        <w:t>lek.</w:t>
      </w:r>
      <w:r w:rsidR="00E834EC">
        <w:rPr>
          <w:rFonts w:ascii="Tahoma" w:hAnsi="Tahoma" w:cs="Tahoma"/>
          <w:sz w:val="28"/>
          <w:szCs w:val="28"/>
        </w:rPr>
        <w:t xml:space="preserve"> Michała Barwijuka </w:t>
      </w:r>
    </w:p>
    <w:p w14:paraId="3AB63116" w14:textId="304427FE" w:rsidR="002B7F85" w:rsidRDefault="00F9330C" w:rsidP="00F9330C">
      <w:pPr>
        <w:jc w:val="center"/>
        <w:rPr>
          <w:rFonts w:ascii="Tahoma" w:hAnsi="Tahoma" w:cs="Tahoma"/>
          <w:sz w:val="28"/>
          <w:szCs w:val="28"/>
        </w:rPr>
      </w:pPr>
      <w:r w:rsidRPr="00F06DD2">
        <w:rPr>
          <w:rFonts w:ascii="Tahoma" w:hAnsi="Tahoma" w:cs="Tahoma"/>
          <w:sz w:val="28"/>
          <w:szCs w:val="28"/>
        </w:rPr>
        <w:t xml:space="preserve">pt.  </w:t>
      </w:r>
      <w:r w:rsidR="00E834EC">
        <w:rPr>
          <w:rFonts w:ascii="Tahoma" w:hAnsi="Tahoma" w:cs="Tahoma"/>
          <w:sz w:val="28"/>
          <w:szCs w:val="28"/>
        </w:rPr>
        <w:t xml:space="preserve">Zastosowanie </w:t>
      </w:r>
      <w:r w:rsidR="00924D15">
        <w:rPr>
          <w:rFonts w:ascii="Tahoma" w:hAnsi="Tahoma" w:cs="Tahoma"/>
          <w:sz w:val="28"/>
          <w:szCs w:val="28"/>
        </w:rPr>
        <w:t xml:space="preserve">autologicznego osocza </w:t>
      </w:r>
      <w:proofErr w:type="spellStart"/>
      <w:r w:rsidR="00924D15">
        <w:rPr>
          <w:rFonts w:ascii="Tahoma" w:hAnsi="Tahoma" w:cs="Tahoma"/>
          <w:sz w:val="28"/>
          <w:szCs w:val="28"/>
        </w:rPr>
        <w:t>bogatopłytkowego</w:t>
      </w:r>
      <w:proofErr w:type="spellEnd"/>
      <w:r w:rsidR="00924D15">
        <w:rPr>
          <w:rFonts w:ascii="Tahoma" w:hAnsi="Tahoma" w:cs="Tahoma"/>
          <w:sz w:val="28"/>
          <w:szCs w:val="28"/>
        </w:rPr>
        <w:t xml:space="preserve"> w gojeniu ran pooperacyjnych</w:t>
      </w:r>
      <w:r w:rsidR="001861DF">
        <w:rPr>
          <w:rFonts w:ascii="Tahoma" w:hAnsi="Tahoma" w:cs="Tahoma"/>
          <w:sz w:val="28"/>
          <w:szCs w:val="28"/>
        </w:rPr>
        <w:t>,</w:t>
      </w:r>
      <w:r w:rsidR="009178AE">
        <w:rPr>
          <w:rFonts w:ascii="Tahoma" w:hAnsi="Tahoma" w:cs="Tahoma"/>
          <w:sz w:val="28"/>
          <w:szCs w:val="28"/>
        </w:rPr>
        <w:t xml:space="preserve"> </w:t>
      </w:r>
      <w:r w:rsidR="001861DF">
        <w:rPr>
          <w:rFonts w:ascii="Tahoma" w:hAnsi="Tahoma" w:cs="Tahoma"/>
          <w:sz w:val="28"/>
          <w:szCs w:val="28"/>
        </w:rPr>
        <w:t>poprzez modyfikację odbudowy komórkowej</w:t>
      </w:r>
      <w:r w:rsidR="005C029C">
        <w:rPr>
          <w:rFonts w:ascii="Tahoma" w:hAnsi="Tahoma" w:cs="Tahoma"/>
          <w:sz w:val="28"/>
          <w:szCs w:val="28"/>
        </w:rPr>
        <w:t xml:space="preserve"> celem przeciwdziałania rozejściu się rany </w:t>
      </w:r>
      <w:r w:rsidR="00C55685">
        <w:rPr>
          <w:rFonts w:ascii="Tahoma" w:hAnsi="Tahoma" w:cs="Tahoma"/>
          <w:sz w:val="28"/>
          <w:szCs w:val="28"/>
        </w:rPr>
        <w:t>pooperacyjnej oraz zmniejszeniu percepcji bólu</w:t>
      </w:r>
      <w:r w:rsidR="00C02D6F">
        <w:rPr>
          <w:rFonts w:ascii="Tahoma" w:hAnsi="Tahoma" w:cs="Tahoma"/>
          <w:sz w:val="28"/>
          <w:szCs w:val="28"/>
        </w:rPr>
        <w:t xml:space="preserve"> </w:t>
      </w:r>
      <w:r w:rsidR="00C55685">
        <w:rPr>
          <w:rFonts w:ascii="Tahoma" w:hAnsi="Tahoma" w:cs="Tahoma"/>
          <w:sz w:val="28"/>
          <w:szCs w:val="28"/>
        </w:rPr>
        <w:t xml:space="preserve">pooperacyjnego po cięciach cesarskich i </w:t>
      </w:r>
      <w:r w:rsidR="00DA69A2">
        <w:rPr>
          <w:rFonts w:ascii="Tahoma" w:hAnsi="Tahoma" w:cs="Tahoma"/>
          <w:sz w:val="28"/>
          <w:szCs w:val="28"/>
        </w:rPr>
        <w:t xml:space="preserve">laparotomiach </w:t>
      </w:r>
    </w:p>
    <w:p w14:paraId="7C0FF198" w14:textId="77777777" w:rsidR="002B7F85" w:rsidRDefault="002B7F85" w:rsidP="00F9330C">
      <w:pPr>
        <w:jc w:val="center"/>
        <w:rPr>
          <w:rFonts w:ascii="Tahoma" w:hAnsi="Tahoma" w:cs="Tahoma"/>
          <w:sz w:val="28"/>
          <w:szCs w:val="28"/>
        </w:rPr>
      </w:pPr>
    </w:p>
    <w:p w14:paraId="13EAC42F" w14:textId="229E16C9" w:rsidR="00F9330C" w:rsidRPr="00656570" w:rsidRDefault="00F9330C" w:rsidP="00F9330C">
      <w:pPr>
        <w:jc w:val="both"/>
        <w:rPr>
          <w:rFonts w:ascii="Tahoma" w:hAnsi="Tahoma" w:cs="Tahoma"/>
          <w:sz w:val="28"/>
          <w:szCs w:val="28"/>
        </w:rPr>
      </w:pPr>
      <w:r w:rsidRPr="00656570">
        <w:rPr>
          <w:rFonts w:ascii="Tahoma" w:hAnsi="Tahoma" w:cs="Tahoma"/>
          <w:sz w:val="28"/>
          <w:szCs w:val="28"/>
        </w:rPr>
        <w:t xml:space="preserve">  </w:t>
      </w:r>
    </w:p>
    <w:p w14:paraId="50E2E6B7" w14:textId="74F6FABF" w:rsidR="00603E28" w:rsidRDefault="00F9330C" w:rsidP="00F9330C">
      <w:pPr>
        <w:jc w:val="both"/>
        <w:rPr>
          <w:rFonts w:ascii="Tahoma" w:hAnsi="Tahoma" w:cs="Tahoma"/>
          <w:sz w:val="28"/>
          <w:szCs w:val="28"/>
        </w:rPr>
      </w:pPr>
      <w:r w:rsidRPr="00656570">
        <w:rPr>
          <w:rFonts w:ascii="Tahoma" w:hAnsi="Tahoma" w:cs="Tahoma"/>
          <w:sz w:val="28"/>
          <w:szCs w:val="28"/>
        </w:rPr>
        <w:t xml:space="preserve">       W przedstawionej do oceny pracy  lek. </w:t>
      </w:r>
      <w:r w:rsidR="002B7F85">
        <w:rPr>
          <w:rFonts w:ascii="Tahoma" w:hAnsi="Tahoma" w:cs="Tahoma"/>
          <w:sz w:val="28"/>
          <w:szCs w:val="28"/>
        </w:rPr>
        <w:t>Michał Barwijuk</w:t>
      </w:r>
      <w:r w:rsidRPr="00656570">
        <w:rPr>
          <w:rFonts w:ascii="Tahoma" w:hAnsi="Tahoma" w:cs="Tahoma"/>
          <w:sz w:val="28"/>
          <w:szCs w:val="28"/>
        </w:rPr>
        <w:t xml:space="preserve"> podj</w:t>
      </w:r>
      <w:r w:rsidR="009178AE">
        <w:rPr>
          <w:rFonts w:ascii="Tahoma" w:hAnsi="Tahoma" w:cs="Tahoma"/>
          <w:sz w:val="28"/>
          <w:szCs w:val="28"/>
        </w:rPr>
        <w:t>ą</w:t>
      </w:r>
      <w:r w:rsidRPr="00656570">
        <w:rPr>
          <w:rFonts w:ascii="Tahoma" w:hAnsi="Tahoma" w:cs="Tahoma"/>
          <w:sz w:val="28"/>
          <w:szCs w:val="28"/>
        </w:rPr>
        <w:t>ł się</w:t>
      </w:r>
      <w:r w:rsidRPr="00F06DD2">
        <w:rPr>
          <w:rFonts w:ascii="Tahoma" w:hAnsi="Tahoma" w:cs="Tahoma"/>
          <w:sz w:val="28"/>
          <w:szCs w:val="28"/>
        </w:rPr>
        <w:t xml:space="preserve"> analizy skuteczności </w:t>
      </w:r>
      <w:r w:rsidR="006423FA">
        <w:rPr>
          <w:rFonts w:ascii="Tahoma" w:hAnsi="Tahoma" w:cs="Tahoma"/>
          <w:sz w:val="28"/>
          <w:szCs w:val="28"/>
        </w:rPr>
        <w:t xml:space="preserve">zastosowania </w:t>
      </w:r>
      <w:proofErr w:type="spellStart"/>
      <w:r w:rsidR="006423FA">
        <w:rPr>
          <w:rFonts w:ascii="Tahoma" w:hAnsi="Tahoma" w:cs="Tahoma"/>
          <w:sz w:val="28"/>
          <w:szCs w:val="28"/>
        </w:rPr>
        <w:t>ostrzykiwania</w:t>
      </w:r>
      <w:proofErr w:type="spellEnd"/>
      <w:r w:rsidR="006423FA">
        <w:rPr>
          <w:rFonts w:ascii="Tahoma" w:hAnsi="Tahoma" w:cs="Tahoma"/>
          <w:sz w:val="28"/>
          <w:szCs w:val="28"/>
        </w:rPr>
        <w:t xml:space="preserve"> </w:t>
      </w:r>
      <w:r w:rsidR="008D6986">
        <w:rPr>
          <w:rFonts w:ascii="Tahoma" w:hAnsi="Tahoma" w:cs="Tahoma"/>
          <w:sz w:val="28"/>
          <w:szCs w:val="28"/>
        </w:rPr>
        <w:t xml:space="preserve">autologicznym </w:t>
      </w:r>
      <w:r w:rsidR="006423FA">
        <w:rPr>
          <w:rFonts w:ascii="Tahoma" w:hAnsi="Tahoma" w:cs="Tahoma"/>
          <w:sz w:val="28"/>
          <w:szCs w:val="28"/>
        </w:rPr>
        <w:t xml:space="preserve">osoczem </w:t>
      </w:r>
      <w:proofErr w:type="spellStart"/>
      <w:r w:rsidR="006423FA">
        <w:rPr>
          <w:rFonts w:ascii="Tahoma" w:hAnsi="Tahoma" w:cs="Tahoma"/>
          <w:sz w:val="28"/>
          <w:szCs w:val="28"/>
        </w:rPr>
        <w:t>b</w:t>
      </w:r>
      <w:r w:rsidR="00D13036">
        <w:rPr>
          <w:rFonts w:ascii="Tahoma" w:hAnsi="Tahoma" w:cs="Tahoma"/>
          <w:sz w:val="28"/>
          <w:szCs w:val="28"/>
        </w:rPr>
        <w:t>o</w:t>
      </w:r>
      <w:r w:rsidR="006423FA">
        <w:rPr>
          <w:rFonts w:ascii="Tahoma" w:hAnsi="Tahoma" w:cs="Tahoma"/>
          <w:sz w:val="28"/>
          <w:szCs w:val="28"/>
        </w:rPr>
        <w:t>gato</w:t>
      </w:r>
      <w:r w:rsidR="00D13036">
        <w:rPr>
          <w:rFonts w:ascii="Tahoma" w:hAnsi="Tahoma" w:cs="Tahoma"/>
          <w:sz w:val="28"/>
          <w:szCs w:val="28"/>
        </w:rPr>
        <w:t>płytkowym</w:t>
      </w:r>
      <w:proofErr w:type="spellEnd"/>
      <w:r w:rsidR="00D13036">
        <w:rPr>
          <w:rFonts w:ascii="Tahoma" w:hAnsi="Tahoma" w:cs="Tahoma"/>
          <w:sz w:val="28"/>
          <w:szCs w:val="28"/>
        </w:rPr>
        <w:t xml:space="preserve"> </w:t>
      </w:r>
      <w:r w:rsidR="008D6986">
        <w:rPr>
          <w:rFonts w:ascii="Tahoma" w:hAnsi="Tahoma" w:cs="Tahoma"/>
          <w:sz w:val="28"/>
          <w:szCs w:val="28"/>
        </w:rPr>
        <w:t xml:space="preserve">rany powłok </w:t>
      </w:r>
      <w:r w:rsidR="00AD5D94">
        <w:rPr>
          <w:rFonts w:ascii="Tahoma" w:hAnsi="Tahoma" w:cs="Tahoma"/>
          <w:sz w:val="28"/>
          <w:szCs w:val="28"/>
        </w:rPr>
        <w:t>w końcowym okresie operacji tzn</w:t>
      </w:r>
      <w:r w:rsidR="0079759F">
        <w:rPr>
          <w:rFonts w:ascii="Tahoma" w:hAnsi="Tahoma" w:cs="Tahoma"/>
          <w:sz w:val="28"/>
          <w:szCs w:val="28"/>
        </w:rPr>
        <w:t>.</w:t>
      </w:r>
      <w:r w:rsidR="00AD5D94">
        <w:rPr>
          <w:rFonts w:ascii="Tahoma" w:hAnsi="Tahoma" w:cs="Tahoma"/>
          <w:sz w:val="28"/>
          <w:szCs w:val="28"/>
        </w:rPr>
        <w:t xml:space="preserve"> w trakcie zamykania powłok brzusznych i wpływu tej procedury na </w:t>
      </w:r>
      <w:r w:rsidR="008328D5">
        <w:rPr>
          <w:rFonts w:ascii="Tahoma" w:hAnsi="Tahoma" w:cs="Tahoma"/>
          <w:sz w:val="28"/>
          <w:szCs w:val="28"/>
        </w:rPr>
        <w:t>szybkość i poprawność gojenia się rany</w:t>
      </w:r>
      <w:r w:rsidR="0079759F">
        <w:rPr>
          <w:rFonts w:ascii="Tahoma" w:hAnsi="Tahoma" w:cs="Tahoma"/>
          <w:sz w:val="28"/>
          <w:szCs w:val="28"/>
        </w:rPr>
        <w:t>,</w:t>
      </w:r>
      <w:r w:rsidR="008328D5">
        <w:rPr>
          <w:rFonts w:ascii="Tahoma" w:hAnsi="Tahoma" w:cs="Tahoma"/>
          <w:sz w:val="28"/>
          <w:szCs w:val="28"/>
        </w:rPr>
        <w:t xml:space="preserve"> a także na zmniejszenie odczuwania bólu pooperacyjnego w dwóch grupach pacjentek : po ci</w:t>
      </w:r>
      <w:r w:rsidR="0079759F">
        <w:rPr>
          <w:rFonts w:ascii="Tahoma" w:hAnsi="Tahoma" w:cs="Tahoma"/>
          <w:sz w:val="28"/>
          <w:szCs w:val="28"/>
        </w:rPr>
        <w:t>ę</w:t>
      </w:r>
      <w:r w:rsidR="008328D5">
        <w:rPr>
          <w:rFonts w:ascii="Tahoma" w:hAnsi="Tahoma" w:cs="Tahoma"/>
          <w:sz w:val="28"/>
          <w:szCs w:val="28"/>
        </w:rPr>
        <w:t xml:space="preserve">ciach cesarskich oraz pacjentek poddanych operacjom </w:t>
      </w:r>
      <w:r w:rsidR="00217AFE">
        <w:rPr>
          <w:rFonts w:ascii="Tahoma" w:hAnsi="Tahoma" w:cs="Tahoma"/>
          <w:sz w:val="28"/>
          <w:szCs w:val="28"/>
        </w:rPr>
        <w:t xml:space="preserve">drogą laparotomii </w:t>
      </w:r>
      <w:r w:rsidR="008328D5">
        <w:rPr>
          <w:rFonts w:ascii="Tahoma" w:hAnsi="Tahoma" w:cs="Tahoma"/>
          <w:sz w:val="28"/>
          <w:szCs w:val="28"/>
        </w:rPr>
        <w:t>z powodu schorzeń onkologicznych takich jak rak jajnika,</w:t>
      </w:r>
      <w:r w:rsidR="00217AFE">
        <w:rPr>
          <w:rFonts w:ascii="Tahoma" w:hAnsi="Tahoma" w:cs="Tahoma"/>
          <w:sz w:val="28"/>
          <w:szCs w:val="28"/>
        </w:rPr>
        <w:t xml:space="preserve"> rak endometrium i rak szyjki macicy. </w:t>
      </w:r>
    </w:p>
    <w:p w14:paraId="3DE5D087" w14:textId="67DDAA5F" w:rsidR="008E2CB5" w:rsidRDefault="00603E28" w:rsidP="00F9330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Przedstawiona praca bazuje na trzech publikacjach naukowych Kandydata</w:t>
      </w:r>
      <w:r w:rsidR="008E70A7">
        <w:rPr>
          <w:rFonts w:ascii="Tahoma" w:hAnsi="Tahoma" w:cs="Tahoma"/>
          <w:sz w:val="28"/>
          <w:szCs w:val="28"/>
        </w:rPr>
        <w:t xml:space="preserve">, z tego 2 </w:t>
      </w:r>
      <w:r>
        <w:rPr>
          <w:rFonts w:ascii="Tahoma" w:hAnsi="Tahoma" w:cs="Tahoma"/>
          <w:sz w:val="28"/>
          <w:szCs w:val="28"/>
        </w:rPr>
        <w:t xml:space="preserve"> </w:t>
      </w:r>
      <w:r w:rsidR="00927B91">
        <w:rPr>
          <w:rFonts w:ascii="Tahoma" w:hAnsi="Tahoma" w:cs="Tahoma"/>
          <w:sz w:val="28"/>
          <w:szCs w:val="28"/>
        </w:rPr>
        <w:t>opublikowanych w czasopismach z IF.</w:t>
      </w:r>
    </w:p>
    <w:p w14:paraId="5870E32A" w14:textId="7DBEC48F" w:rsidR="00A46CE0" w:rsidRDefault="00657E99" w:rsidP="00F9330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We wstępie lek. Michał Barwijuk </w:t>
      </w:r>
      <w:r w:rsidR="009372F9">
        <w:rPr>
          <w:rFonts w:ascii="Tahoma" w:hAnsi="Tahoma" w:cs="Tahoma"/>
          <w:sz w:val="28"/>
          <w:szCs w:val="28"/>
        </w:rPr>
        <w:t>opisuje szczegółowo podstawy biologiczne zastosowania o</w:t>
      </w:r>
      <w:r w:rsidR="008E2CB5">
        <w:rPr>
          <w:rFonts w:ascii="Tahoma" w:hAnsi="Tahoma" w:cs="Tahoma"/>
          <w:sz w:val="28"/>
          <w:szCs w:val="28"/>
        </w:rPr>
        <w:t>socz</w:t>
      </w:r>
      <w:r w:rsidR="00A46CE0">
        <w:rPr>
          <w:rFonts w:ascii="Tahoma" w:hAnsi="Tahoma" w:cs="Tahoma"/>
          <w:sz w:val="28"/>
          <w:szCs w:val="28"/>
        </w:rPr>
        <w:t>a</w:t>
      </w:r>
      <w:r w:rsidR="008E2CB5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E2CB5">
        <w:rPr>
          <w:rFonts w:ascii="Tahoma" w:hAnsi="Tahoma" w:cs="Tahoma"/>
          <w:sz w:val="28"/>
          <w:szCs w:val="28"/>
        </w:rPr>
        <w:t>bogat</w:t>
      </w:r>
      <w:r w:rsidR="008E70A7">
        <w:rPr>
          <w:rFonts w:ascii="Tahoma" w:hAnsi="Tahoma" w:cs="Tahoma"/>
          <w:sz w:val="28"/>
          <w:szCs w:val="28"/>
        </w:rPr>
        <w:t>o</w:t>
      </w:r>
      <w:r w:rsidR="008E2CB5">
        <w:rPr>
          <w:rFonts w:ascii="Tahoma" w:hAnsi="Tahoma" w:cs="Tahoma"/>
          <w:sz w:val="28"/>
          <w:szCs w:val="28"/>
        </w:rPr>
        <w:t>p</w:t>
      </w:r>
      <w:r w:rsidR="008E70A7">
        <w:rPr>
          <w:rFonts w:ascii="Tahoma" w:hAnsi="Tahoma" w:cs="Tahoma"/>
          <w:sz w:val="28"/>
          <w:szCs w:val="28"/>
        </w:rPr>
        <w:t>ł</w:t>
      </w:r>
      <w:r w:rsidR="008E2CB5">
        <w:rPr>
          <w:rFonts w:ascii="Tahoma" w:hAnsi="Tahoma" w:cs="Tahoma"/>
          <w:sz w:val="28"/>
          <w:szCs w:val="28"/>
        </w:rPr>
        <w:t>ytkowe</w:t>
      </w:r>
      <w:r w:rsidR="009372F9">
        <w:rPr>
          <w:rFonts w:ascii="Tahoma" w:hAnsi="Tahoma" w:cs="Tahoma"/>
          <w:sz w:val="28"/>
          <w:szCs w:val="28"/>
        </w:rPr>
        <w:t>go</w:t>
      </w:r>
      <w:proofErr w:type="spellEnd"/>
      <w:r w:rsidR="009372F9">
        <w:rPr>
          <w:rFonts w:ascii="Tahoma" w:hAnsi="Tahoma" w:cs="Tahoma"/>
          <w:sz w:val="28"/>
          <w:szCs w:val="28"/>
        </w:rPr>
        <w:t xml:space="preserve">, które </w:t>
      </w:r>
      <w:r w:rsidR="008E2CB5">
        <w:rPr>
          <w:rFonts w:ascii="Tahoma" w:hAnsi="Tahoma" w:cs="Tahoma"/>
          <w:sz w:val="28"/>
          <w:szCs w:val="28"/>
        </w:rPr>
        <w:t xml:space="preserve"> jest autologicznym koncentratem </w:t>
      </w:r>
      <w:r w:rsidR="001D478A">
        <w:rPr>
          <w:rFonts w:ascii="Tahoma" w:hAnsi="Tahoma" w:cs="Tahoma"/>
          <w:sz w:val="28"/>
          <w:szCs w:val="28"/>
        </w:rPr>
        <w:t xml:space="preserve">płytek krwi, czynników wzrostu i fibryny </w:t>
      </w:r>
      <w:r w:rsidR="001E61A2">
        <w:rPr>
          <w:rFonts w:ascii="Tahoma" w:hAnsi="Tahoma" w:cs="Tahoma"/>
          <w:sz w:val="28"/>
          <w:szCs w:val="28"/>
        </w:rPr>
        <w:t xml:space="preserve">odgrywającym ważną rolę w procesach </w:t>
      </w:r>
      <w:r w:rsidR="00E62198">
        <w:rPr>
          <w:rFonts w:ascii="Tahoma" w:hAnsi="Tahoma" w:cs="Tahoma"/>
          <w:sz w:val="28"/>
          <w:szCs w:val="28"/>
        </w:rPr>
        <w:t xml:space="preserve">          </w:t>
      </w:r>
      <w:r w:rsidR="001E61A2">
        <w:rPr>
          <w:rFonts w:ascii="Tahoma" w:hAnsi="Tahoma" w:cs="Tahoma"/>
          <w:sz w:val="28"/>
          <w:szCs w:val="28"/>
        </w:rPr>
        <w:t xml:space="preserve">regeneracji tkanek, w tym gojeniu się ran </w:t>
      </w:r>
      <w:r w:rsidR="00DA1906">
        <w:rPr>
          <w:rFonts w:ascii="Tahoma" w:hAnsi="Tahoma" w:cs="Tahoma"/>
          <w:sz w:val="28"/>
          <w:szCs w:val="28"/>
        </w:rPr>
        <w:t xml:space="preserve">poprzez stymulację fibroblastów, syntezę kolagenu i elastyny , </w:t>
      </w:r>
      <w:proofErr w:type="spellStart"/>
      <w:r w:rsidR="00DA1906">
        <w:rPr>
          <w:rFonts w:ascii="Tahoma" w:hAnsi="Tahoma" w:cs="Tahoma"/>
          <w:sz w:val="28"/>
          <w:szCs w:val="28"/>
        </w:rPr>
        <w:t>angiogenezę</w:t>
      </w:r>
      <w:proofErr w:type="spellEnd"/>
      <w:r w:rsidR="00752B79">
        <w:rPr>
          <w:rFonts w:ascii="Tahoma" w:hAnsi="Tahoma" w:cs="Tahoma"/>
          <w:sz w:val="28"/>
          <w:szCs w:val="28"/>
        </w:rPr>
        <w:t xml:space="preserve"> i modulację odpowiedzi zapalnej</w:t>
      </w:r>
      <w:r w:rsidR="00202CFB">
        <w:rPr>
          <w:rFonts w:ascii="Tahoma" w:hAnsi="Tahoma" w:cs="Tahoma"/>
          <w:sz w:val="28"/>
          <w:szCs w:val="28"/>
        </w:rPr>
        <w:t>.</w:t>
      </w:r>
      <w:r w:rsidR="00A22B3B">
        <w:rPr>
          <w:rFonts w:ascii="Tahoma" w:hAnsi="Tahoma" w:cs="Tahoma"/>
          <w:sz w:val="28"/>
          <w:szCs w:val="28"/>
        </w:rPr>
        <w:t xml:space="preserve"> </w:t>
      </w:r>
      <w:r w:rsidR="00AF2F2F">
        <w:rPr>
          <w:rFonts w:ascii="Tahoma" w:hAnsi="Tahoma" w:cs="Tahoma"/>
          <w:sz w:val="28"/>
          <w:szCs w:val="28"/>
        </w:rPr>
        <w:t xml:space="preserve">Osocze </w:t>
      </w:r>
      <w:proofErr w:type="spellStart"/>
      <w:r w:rsidR="00AF2F2F">
        <w:rPr>
          <w:rFonts w:ascii="Tahoma" w:hAnsi="Tahoma" w:cs="Tahoma"/>
          <w:sz w:val="28"/>
          <w:szCs w:val="28"/>
        </w:rPr>
        <w:t>bogatopłytkowe</w:t>
      </w:r>
      <w:proofErr w:type="spellEnd"/>
      <w:r w:rsidR="00AF2F2F">
        <w:rPr>
          <w:rFonts w:ascii="Tahoma" w:hAnsi="Tahoma" w:cs="Tahoma"/>
          <w:sz w:val="28"/>
          <w:szCs w:val="28"/>
        </w:rPr>
        <w:t xml:space="preserve"> </w:t>
      </w:r>
      <w:r w:rsidR="00682D73">
        <w:rPr>
          <w:rFonts w:ascii="Tahoma" w:hAnsi="Tahoma" w:cs="Tahoma"/>
          <w:sz w:val="28"/>
          <w:szCs w:val="28"/>
        </w:rPr>
        <w:t>zawiera</w:t>
      </w:r>
      <w:r w:rsidR="00AF2F2F">
        <w:rPr>
          <w:rFonts w:ascii="Tahoma" w:hAnsi="Tahoma" w:cs="Tahoma"/>
          <w:sz w:val="28"/>
          <w:szCs w:val="28"/>
        </w:rPr>
        <w:t xml:space="preserve"> czynniki wzrostu, </w:t>
      </w:r>
      <w:proofErr w:type="spellStart"/>
      <w:r w:rsidR="00AF2F2F">
        <w:rPr>
          <w:rFonts w:ascii="Tahoma" w:hAnsi="Tahoma" w:cs="Tahoma"/>
          <w:sz w:val="28"/>
          <w:szCs w:val="28"/>
        </w:rPr>
        <w:t>chem</w:t>
      </w:r>
      <w:r w:rsidR="008E70A7">
        <w:rPr>
          <w:rFonts w:ascii="Tahoma" w:hAnsi="Tahoma" w:cs="Tahoma"/>
          <w:sz w:val="28"/>
          <w:szCs w:val="28"/>
        </w:rPr>
        <w:t>o</w:t>
      </w:r>
      <w:r w:rsidR="00AF2F2F">
        <w:rPr>
          <w:rFonts w:ascii="Tahoma" w:hAnsi="Tahoma" w:cs="Tahoma"/>
          <w:sz w:val="28"/>
          <w:szCs w:val="28"/>
        </w:rPr>
        <w:t>k</w:t>
      </w:r>
      <w:r w:rsidR="008E70A7">
        <w:rPr>
          <w:rFonts w:ascii="Tahoma" w:hAnsi="Tahoma" w:cs="Tahoma"/>
          <w:sz w:val="28"/>
          <w:szCs w:val="28"/>
        </w:rPr>
        <w:t>in</w:t>
      </w:r>
      <w:r w:rsidR="00AF2F2F">
        <w:rPr>
          <w:rFonts w:ascii="Tahoma" w:hAnsi="Tahoma" w:cs="Tahoma"/>
          <w:sz w:val="28"/>
          <w:szCs w:val="28"/>
        </w:rPr>
        <w:t>y</w:t>
      </w:r>
      <w:proofErr w:type="spellEnd"/>
      <w:r w:rsidR="00AF2F2F">
        <w:rPr>
          <w:rFonts w:ascii="Tahoma" w:hAnsi="Tahoma" w:cs="Tahoma"/>
          <w:sz w:val="28"/>
          <w:szCs w:val="28"/>
        </w:rPr>
        <w:t>, cytokiny</w:t>
      </w:r>
      <w:r w:rsidR="004A7D21">
        <w:rPr>
          <w:rFonts w:ascii="Tahoma" w:hAnsi="Tahoma" w:cs="Tahoma"/>
          <w:sz w:val="28"/>
          <w:szCs w:val="28"/>
        </w:rPr>
        <w:t xml:space="preserve">. </w:t>
      </w:r>
      <w:r w:rsidR="007169C7">
        <w:rPr>
          <w:rFonts w:ascii="Tahoma" w:hAnsi="Tahoma" w:cs="Tahoma"/>
          <w:sz w:val="28"/>
          <w:szCs w:val="28"/>
        </w:rPr>
        <w:t xml:space="preserve">Czynniki </w:t>
      </w:r>
      <w:r w:rsidR="007169C7">
        <w:rPr>
          <w:rFonts w:ascii="Tahoma" w:hAnsi="Tahoma" w:cs="Tahoma"/>
          <w:sz w:val="28"/>
          <w:szCs w:val="28"/>
        </w:rPr>
        <w:lastRenderedPageBreak/>
        <w:t xml:space="preserve">wzrostu i </w:t>
      </w:r>
      <w:proofErr w:type="spellStart"/>
      <w:r w:rsidR="007169C7">
        <w:rPr>
          <w:rFonts w:ascii="Tahoma" w:hAnsi="Tahoma" w:cs="Tahoma"/>
          <w:sz w:val="28"/>
          <w:szCs w:val="28"/>
        </w:rPr>
        <w:t>chemokiny</w:t>
      </w:r>
      <w:proofErr w:type="spellEnd"/>
      <w:r w:rsidR="007169C7">
        <w:rPr>
          <w:rFonts w:ascii="Tahoma" w:hAnsi="Tahoma" w:cs="Tahoma"/>
          <w:sz w:val="28"/>
          <w:szCs w:val="28"/>
        </w:rPr>
        <w:t xml:space="preserve"> </w:t>
      </w:r>
      <w:r w:rsidR="00590409">
        <w:rPr>
          <w:rFonts w:ascii="Tahoma" w:hAnsi="Tahoma" w:cs="Tahoma"/>
          <w:sz w:val="28"/>
          <w:szCs w:val="28"/>
        </w:rPr>
        <w:t xml:space="preserve"> stymulują </w:t>
      </w:r>
      <w:r w:rsidR="00B66456">
        <w:rPr>
          <w:rFonts w:ascii="Tahoma" w:hAnsi="Tahoma" w:cs="Tahoma"/>
          <w:sz w:val="28"/>
          <w:szCs w:val="28"/>
        </w:rPr>
        <w:t>p</w:t>
      </w:r>
      <w:r w:rsidR="00590409">
        <w:rPr>
          <w:rFonts w:ascii="Tahoma" w:hAnsi="Tahoma" w:cs="Tahoma"/>
          <w:sz w:val="28"/>
          <w:szCs w:val="28"/>
        </w:rPr>
        <w:t>rocesy reparacji, indukują syntezę DNA,</w:t>
      </w:r>
      <w:r w:rsidR="007C1ED5">
        <w:rPr>
          <w:rFonts w:ascii="Tahoma" w:hAnsi="Tahoma" w:cs="Tahoma"/>
          <w:sz w:val="28"/>
          <w:szCs w:val="28"/>
        </w:rPr>
        <w:t xml:space="preserve"> </w:t>
      </w:r>
      <w:r w:rsidR="00B66456">
        <w:rPr>
          <w:rFonts w:ascii="Tahoma" w:hAnsi="Tahoma" w:cs="Tahoma"/>
          <w:sz w:val="28"/>
          <w:szCs w:val="28"/>
        </w:rPr>
        <w:t>stymulują</w:t>
      </w:r>
      <w:r w:rsidR="00590409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fibroblasty</w:t>
      </w:r>
      <w:r w:rsidR="00590409">
        <w:rPr>
          <w:rFonts w:ascii="Tahoma" w:hAnsi="Tahoma" w:cs="Tahoma"/>
          <w:sz w:val="28"/>
          <w:szCs w:val="28"/>
        </w:rPr>
        <w:t xml:space="preserve"> do produkcji kol</w:t>
      </w:r>
      <w:r w:rsidR="00682D73">
        <w:rPr>
          <w:rFonts w:ascii="Tahoma" w:hAnsi="Tahoma" w:cs="Tahoma"/>
          <w:sz w:val="28"/>
          <w:szCs w:val="28"/>
        </w:rPr>
        <w:t>a</w:t>
      </w:r>
      <w:r w:rsidR="00590409">
        <w:rPr>
          <w:rFonts w:ascii="Tahoma" w:hAnsi="Tahoma" w:cs="Tahoma"/>
          <w:sz w:val="28"/>
          <w:szCs w:val="28"/>
        </w:rPr>
        <w:t>genu</w:t>
      </w:r>
      <w:r w:rsidR="007C1ED5">
        <w:rPr>
          <w:rFonts w:ascii="Tahoma" w:hAnsi="Tahoma" w:cs="Tahoma"/>
          <w:sz w:val="28"/>
          <w:szCs w:val="28"/>
        </w:rPr>
        <w:t xml:space="preserve"> </w:t>
      </w:r>
      <w:r w:rsidR="00F61653">
        <w:rPr>
          <w:rFonts w:ascii="Tahoma" w:hAnsi="Tahoma" w:cs="Tahoma"/>
          <w:sz w:val="28"/>
          <w:szCs w:val="28"/>
        </w:rPr>
        <w:t xml:space="preserve">i syntezy matrycy międzykomórkowej, wpływają na proliferację </w:t>
      </w:r>
      <w:r w:rsidR="00952849">
        <w:rPr>
          <w:rFonts w:ascii="Tahoma" w:hAnsi="Tahoma" w:cs="Tahoma"/>
          <w:sz w:val="28"/>
          <w:szCs w:val="28"/>
        </w:rPr>
        <w:t>komórek i migrację do miejsca uszkodzenia</w:t>
      </w:r>
      <w:r w:rsidR="007C1ED5">
        <w:rPr>
          <w:rFonts w:ascii="Tahoma" w:hAnsi="Tahoma" w:cs="Tahoma"/>
          <w:sz w:val="28"/>
          <w:szCs w:val="28"/>
        </w:rPr>
        <w:t>,</w:t>
      </w:r>
      <w:r w:rsidR="00952849">
        <w:rPr>
          <w:rFonts w:ascii="Tahoma" w:hAnsi="Tahoma" w:cs="Tahoma"/>
          <w:sz w:val="28"/>
          <w:szCs w:val="28"/>
        </w:rPr>
        <w:t xml:space="preserve"> a także tworzenie nowych naczyń krwionośnych</w:t>
      </w:r>
      <w:r w:rsidR="00682D73">
        <w:rPr>
          <w:rFonts w:ascii="Tahoma" w:hAnsi="Tahoma" w:cs="Tahoma"/>
          <w:sz w:val="28"/>
          <w:szCs w:val="28"/>
        </w:rPr>
        <w:t xml:space="preserve"> i włókien nerwowych</w:t>
      </w:r>
      <w:r w:rsidR="007C1ED5">
        <w:rPr>
          <w:rFonts w:ascii="Tahoma" w:hAnsi="Tahoma" w:cs="Tahoma"/>
          <w:sz w:val="28"/>
          <w:szCs w:val="28"/>
        </w:rPr>
        <w:t xml:space="preserve">. </w:t>
      </w:r>
      <w:r w:rsidR="00CB6A4B">
        <w:rPr>
          <w:rFonts w:ascii="Tahoma" w:hAnsi="Tahoma" w:cs="Tahoma"/>
          <w:sz w:val="28"/>
          <w:szCs w:val="28"/>
        </w:rPr>
        <w:t>Płytki krwi b</w:t>
      </w:r>
      <w:r w:rsidR="004A7D21">
        <w:rPr>
          <w:rFonts w:ascii="Tahoma" w:hAnsi="Tahoma" w:cs="Tahoma"/>
          <w:sz w:val="28"/>
          <w:szCs w:val="28"/>
        </w:rPr>
        <w:t>ior</w:t>
      </w:r>
      <w:r w:rsidR="007C1ED5">
        <w:rPr>
          <w:rFonts w:ascii="Tahoma" w:hAnsi="Tahoma" w:cs="Tahoma"/>
          <w:sz w:val="28"/>
          <w:szCs w:val="28"/>
        </w:rPr>
        <w:t>ą</w:t>
      </w:r>
      <w:r w:rsidR="004A7D21">
        <w:rPr>
          <w:rFonts w:ascii="Tahoma" w:hAnsi="Tahoma" w:cs="Tahoma"/>
          <w:sz w:val="28"/>
          <w:szCs w:val="28"/>
        </w:rPr>
        <w:t xml:space="preserve"> udział w regeneracji uszkodzonych tkanek</w:t>
      </w:r>
      <w:r w:rsidR="00DB7D10">
        <w:rPr>
          <w:rFonts w:ascii="Tahoma" w:hAnsi="Tahoma" w:cs="Tahoma"/>
          <w:sz w:val="28"/>
          <w:szCs w:val="28"/>
        </w:rPr>
        <w:t>.</w:t>
      </w:r>
    </w:p>
    <w:p w14:paraId="4238A0C7" w14:textId="0322B207" w:rsidR="00202CFB" w:rsidRDefault="00A46CE0" w:rsidP="00F9330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Należy nadmienić, iż w </w:t>
      </w:r>
      <w:r w:rsidR="00DB7D10">
        <w:rPr>
          <w:rFonts w:ascii="Tahoma" w:hAnsi="Tahoma" w:cs="Tahoma"/>
          <w:sz w:val="28"/>
          <w:szCs w:val="28"/>
        </w:rPr>
        <w:t xml:space="preserve"> </w:t>
      </w:r>
      <w:r w:rsidR="00E72E71">
        <w:rPr>
          <w:rFonts w:ascii="Tahoma" w:hAnsi="Tahoma" w:cs="Tahoma"/>
          <w:sz w:val="28"/>
          <w:szCs w:val="28"/>
        </w:rPr>
        <w:t>literaturze</w:t>
      </w:r>
      <w:r w:rsidR="00DB7D10">
        <w:rPr>
          <w:rFonts w:ascii="Tahoma" w:hAnsi="Tahoma" w:cs="Tahoma"/>
          <w:sz w:val="28"/>
          <w:szCs w:val="28"/>
        </w:rPr>
        <w:t xml:space="preserve"> naukowej </w:t>
      </w:r>
      <w:r w:rsidR="00E72E71">
        <w:rPr>
          <w:rFonts w:ascii="Tahoma" w:hAnsi="Tahoma" w:cs="Tahoma"/>
          <w:sz w:val="28"/>
          <w:szCs w:val="28"/>
        </w:rPr>
        <w:t>znajduje</w:t>
      </w:r>
      <w:r w:rsidR="00DB7D10">
        <w:rPr>
          <w:rFonts w:ascii="Tahoma" w:hAnsi="Tahoma" w:cs="Tahoma"/>
          <w:sz w:val="28"/>
          <w:szCs w:val="28"/>
        </w:rPr>
        <w:t xml:space="preserve"> się wiele publikacji na temat zastosow</w:t>
      </w:r>
      <w:r w:rsidR="0005247F">
        <w:rPr>
          <w:rFonts w:ascii="Tahoma" w:hAnsi="Tahoma" w:cs="Tahoma"/>
          <w:sz w:val="28"/>
          <w:szCs w:val="28"/>
        </w:rPr>
        <w:t>ania</w:t>
      </w:r>
      <w:r w:rsidR="00E72E71">
        <w:rPr>
          <w:rFonts w:ascii="Tahoma" w:hAnsi="Tahoma" w:cs="Tahoma"/>
          <w:sz w:val="28"/>
          <w:szCs w:val="28"/>
        </w:rPr>
        <w:t xml:space="preserve"> </w:t>
      </w:r>
      <w:r w:rsidR="0005247F">
        <w:rPr>
          <w:rFonts w:ascii="Tahoma" w:hAnsi="Tahoma" w:cs="Tahoma"/>
          <w:sz w:val="28"/>
          <w:szCs w:val="28"/>
        </w:rPr>
        <w:t>PRP w różnych dziedzinach medycynę, jednak bardzo niewielka liczba dotyczy pacjentó</w:t>
      </w:r>
      <w:r w:rsidR="00E72E71">
        <w:rPr>
          <w:rFonts w:ascii="Tahoma" w:hAnsi="Tahoma" w:cs="Tahoma"/>
          <w:sz w:val="28"/>
          <w:szCs w:val="28"/>
        </w:rPr>
        <w:t>w</w:t>
      </w:r>
      <w:r w:rsidR="0005247F">
        <w:rPr>
          <w:rFonts w:ascii="Tahoma" w:hAnsi="Tahoma" w:cs="Tahoma"/>
          <w:sz w:val="28"/>
          <w:szCs w:val="28"/>
        </w:rPr>
        <w:t xml:space="preserve"> onkologicznych</w:t>
      </w:r>
      <w:r w:rsidR="00E72E71">
        <w:rPr>
          <w:rFonts w:ascii="Tahoma" w:hAnsi="Tahoma" w:cs="Tahoma"/>
          <w:sz w:val="28"/>
          <w:szCs w:val="28"/>
        </w:rPr>
        <w:t xml:space="preserve">, z wyjątkiem zastosowania PRP u chorych po zakończonym leczeniu w procedurach naprawczych np. po radioterapii </w:t>
      </w:r>
      <w:r w:rsidR="00155D5D">
        <w:rPr>
          <w:rFonts w:ascii="Tahoma" w:hAnsi="Tahoma" w:cs="Tahoma"/>
          <w:sz w:val="28"/>
          <w:szCs w:val="28"/>
        </w:rPr>
        <w:t>w obrębie twarzoczaszki czy rekonstrukcji piersi po zakończeniu leczenia onkologicznego.</w:t>
      </w:r>
      <w:r w:rsidR="00AF2F2F">
        <w:rPr>
          <w:rFonts w:ascii="Tahoma" w:hAnsi="Tahoma" w:cs="Tahoma"/>
          <w:sz w:val="28"/>
          <w:szCs w:val="28"/>
        </w:rPr>
        <w:t xml:space="preserve"> </w:t>
      </w:r>
    </w:p>
    <w:p w14:paraId="7975B218" w14:textId="65145B1B" w:rsidR="00202CFB" w:rsidRDefault="00202CFB" w:rsidP="00F9330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Przedstawiona dysertacja opiera się na dwóch publikacjach o charakterze badawczym i jednej pracy poglądowej.</w:t>
      </w:r>
    </w:p>
    <w:p w14:paraId="5B97C4EC" w14:textId="53A655A5" w:rsidR="006851DF" w:rsidRDefault="006851DF" w:rsidP="00F9330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 obu pracach metoda podania osocza </w:t>
      </w:r>
      <w:proofErr w:type="spellStart"/>
      <w:r>
        <w:rPr>
          <w:rFonts w:ascii="Tahoma" w:hAnsi="Tahoma" w:cs="Tahoma"/>
          <w:sz w:val="28"/>
          <w:szCs w:val="28"/>
        </w:rPr>
        <w:t>bogatopytkowego</w:t>
      </w:r>
      <w:proofErr w:type="spellEnd"/>
      <w:r>
        <w:rPr>
          <w:rFonts w:ascii="Tahoma" w:hAnsi="Tahoma" w:cs="Tahoma"/>
          <w:sz w:val="28"/>
          <w:szCs w:val="28"/>
        </w:rPr>
        <w:t xml:space="preserve"> była podobna. W ko</w:t>
      </w:r>
      <w:r w:rsidR="00EE5A18">
        <w:rPr>
          <w:rFonts w:ascii="Tahoma" w:hAnsi="Tahoma" w:cs="Tahoma"/>
          <w:sz w:val="28"/>
          <w:szCs w:val="28"/>
        </w:rPr>
        <w:t>ń</w:t>
      </w:r>
      <w:r>
        <w:rPr>
          <w:rFonts w:ascii="Tahoma" w:hAnsi="Tahoma" w:cs="Tahoma"/>
          <w:sz w:val="28"/>
          <w:szCs w:val="28"/>
        </w:rPr>
        <w:t>cowym okresie operacji, w trakcie zamykania powłok</w:t>
      </w:r>
      <w:r w:rsidR="00AB391E">
        <w:rPr>
          <w:rFonts w:ascii="Tahoma" w:hAnsi="Tahoma" w:cs="Tahoma"/>
          <w:sz w:val="28"/>
          <w:szCs w:val="28"/>
        </w:rPr>
        <w:t xml:space="preserve"> brzusznych </w:t>
      </w:r>
      <w:r>
        <w:rPr>
          <w:rFonts w:ascii="Tahoma" w:hAnsi="Tahoma" w:cs="Tahoma"/>
          <w:sz w:val="28"/>
          <w:szCs w:val="28"/>
        </w:rPr>
        <w:t xml:space="preserve"> podawano osocze autologiczne </w:t>
      </w:r>
      <w:r w:rsidR="00751979">
        <w:rPr>
          <w:rFonts w:ascii="Tahoma" w:hAnsi="Tahoma" w:cs="Tahoma"/>
          <w:sz w:val="28"/>
          <w:szCs w:val="28"/>
        </w:rPr>
        <w:t xml:space="preserve">śródoperacyjnie metodą mikroiniekcji do powięzi oraz tkanki podskórnej </w:t>
      </w:r>
      <w:r w:rsidR="00AB391E">
        <w:rPr>
          <w:rFonts w:ascii="Tahoma" w:hAnsi="Tahoma" w:cs="Tahoma"/>
          <w:sz w:val="28"/>
          <w:szCs w:val="28"/>
        </w:rPr>
        <w:t>.</w:t>
      </w:r>
    </w:p>
    <w:p w14:paraId="3A994C34" w14:textId="77777777" w:rsidR="006A7EAE" w:rsidRDefault="00EE5A18" w:rsidP="00F9330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</w:t>
      </w:r>
      <w:r w:rsidR="00202CFB">
        <w:rPr>
          <w:rFonts w:ascii="Tahoma" w:hAnsi="Tahoma" w:cs="Tahoma"/>
          <w:sz w:val="28"/>
          <w:szCs w:val="28"/>
        </w:rPr>
        <w:t xml:space="preserve">W pierwszej </w:t>
      </w:r>
      <w:r w:rsidR="0097157D">
        <w:rPr>
          <w:rFonts w:ascii="Tahoma" w:hAnsi="Tahoma" w:cs="Tahoma"/>
          <w:sz w:val="28"/>
          <w:szCs w:val="28"/>
        </w:rPr>
        <w:t>p</w:t>
      </w:r>
      <w:r w:rsidR="00202CFB">
        <w:rPr>
          <w:rFonts w:ascii="Tahoma" w:hAnsi="Tahoma" w:cs="Tahoma"/>
          <w:sz w:val="28"/>
          <w:szCs w:val="28"/>
        </w:rPr>
        <w:t>racy Autor</w:t>
      </w:r>
      <w:r w:rsidR="0097157D">
        <w:rPr>
          <w:rFonts w:ascii="Tahoma" w:hAnsi="Tahoma" w:cs="Tahoma"/>
          <w:sz w:val="28"/>
          <w:szCs w:val="28"/>
        </w:rPr>
        <w:t xml:space="preserve"> analiz</w:t>
      </w:r>
      <w:r>
        <w:rPr>
          <w:rFonts w:ascii="Tahoma" w:hAnsi="Tahoma" w:cs="Tahoma"/>
          <w:sz w:val="28"/>
          <w:szCs w:val="28"/>
        </w:rPr>
        <w:t>uje</w:t>
      </w:r>
      <w:r w:rsidR="0097157D">
        <w:rPr>
          <w:rFonts w:ascii="Tahoma" w:hAnsi="Tahoma" w:cs="Tahoma"/>
          <w:sz w:val="28"/>
          <w:szCs w:val="28"/>
        </w:rPr>
        <w:t xml:space="preserve"> </w:t>
      </w:r>
      <w:r w:rsidR="004F566F">
        <w:rPr>
          <w:rFonts w:ascii="Tahoma" w:hAnsi="Tahoma" w:cs="Tahoma"/>
          <w:sz w:val="28"/>
          <w:szCs w:val="28"/>
        </w:rPr>
        <w:t>pacjentki poddane laparotomii z powodów schorzeń onkologicznych tzn</w:t>
      </w:r>
      <w:r w:rsidR="00655078">
        <w:rPr>
          <w:rFonts w:ascii="Tahoma" w:hAnsi="Tahoma" w:cs="Tahoma"/>
          <w:sz w:val="28"/>
          <w:szCs w:val="28"/>
        </w:rPr>
        <w:t>.</w:t>
      </w:r>
      <w:r w:rsidR="004F566F">
        <w:rPr>
          <w:rFonts w:ascii="Tahoma" w:hAnsi="Tahoma" w:cs="Tahoma"/>
          <w:sz w:val="28"/>
          <w:szCs w:val="28"/>
        </w:rPr>
        <w:t xml:space="preserve"> rak jajnika </w:t>
      </w:r>
      <w:r w:rsidR="001624AE">
        <w:rPr>
          <w:rFonts w:ascii="Tahoma" w:hAnsi="Tahoma" w:cs="Tahoma"/>
          <w:sz w:val="28"/>
          <w:szCs w:val="28"/>
        </w:rPr>
        <w:t xml:space="preserve"> 6 pacj</w:t>
      </w:r>
      <w:r w:rsidR="00655078">
        <w:rPr>
          <w:rFonts w:ascii="Tahoma" w:hAnsi="Tahoma" w:cs="Tahoma"/>
          <w:sz w:val="28"/>
          <w:szCs w:val="28"/>
        </w:rPr>
        <w:t>e</w:t>
      </w:r>
      <w:r w:rsidR="001624AE">
        <w:rPr>
          <w:rFonts w:ascii="Tahoma" w:hAnsi="Tahoma" w:cs="Tahoma"/>
          <w:sz w:val="28"/>
          <w:szCs w:val="28"/>
        </w:rPr>
        <w:t>ntek, rak endometrium G1 8 pacjentek, rak endom</w:t>
      </w:r>
      <w:r w:rsidR="00655078">
        <w:rPr>
          <w:rFonts w:ascii="Tahoma" w:hAnsi="Tahoma" w:cs="Tahoma"/>
          <w:sz w:val="28"/>
          <w:szCs w:val="28"/>
        </w:rPr>
        <w:t>e</w:t>
      </w:r>
      <w:r w:rsidR="001624AE">
        <w:rPr>
          <w:rFonts w:ascii="Tahoma" w:hAnsi="Tahoma" w:cs="Tahoma"/>
          <w:sz w:val="28"/>
          <w:szCs w:val="28"/>
        </w:rPr>
        <w:t xml:space="preserve">trium G2 2 pacjentki rak szyjki macicy </w:t>
      </w:r>
      <w:r w:rsidR="001C6CB3">
        <w:rPr>
          <w:rFonts w:ascii="Tahoma" w:hAnsi="Tahoma" w:cs="Tahoma"/>
          <w:sz w:val="28"/>
          <w:szCs w:val="28"/>
        </w:rPr>
        <w:t>1 pacjentka , łagodne guzy jajnika 6 pacjentek</w:t>
      </w:r>
      <w:r w:rsidR="00567A65">
        <w:rPr>
          <w:rFonts w:ascii="Tahoma" w:hAnsi="Tahoma" w:cs="Tahoma"/>
          <w:sz w:val="28"/>
          <w:szCs w:val="28"/>
        </w:rPr>
        <w:t xml:space="preserve"> , łącznie grupa badana obejmowała 23 pacjentki. Grupę kontroln</w:t>
      </w:r>
      <w:r w:rsidR="00655078">
        <w:rPr>
          <w:rFonts w:ascii="Tahoma" w:hAnsi="Tahoma" w:cs="Tahoma"/>
          <w:sz w:val="28"/>
          <w:szCs w:val="28"/>
        </w:rPr>
        <w:t>ą</w:t>
      </w:r>
      <w:r w:rsidR="00567A65">
        <w:rPr>
          <w:rFonts w:ascii="Tahoma" w:hAnsi="Tahoma" w:cs="Tahoma"/>
          <w:sz w:val="28"/>
          <w:szCs w:val="28"/>
        </w:rPr>
        <w:t xml:space="preserve"> </w:t>
      </w:r>
      <w:r w:rsidR="00655078">
        <w:rPr>
          <w:rFonts w:ascii="Tahoma" w:hAnsi="Tahoma" w:cs="Tahoma"/>
          <w:sz w:val="28"/>
          <w:szCs w:val="28"/>
        </w:rPr>
        <w:t xml:space="preserve">, której podawano sól fizjologiczną </w:t>
      </w:r>
      <w:r w:rsidR="00567A65">
        <w:rPr>
          <w:rFonts w:ascii="Tahoma" w:hAnsi="Tahoma" w:cs="Tahoma"/>
          <w:sz w:val="28"/>
          <w:szCs w:val="28"/>
        </w:rPr>
        <w:t>stanowiły</w:t>
      </w:r>
      <w:r w:rsidR="00BB39DE">
        <w:rPr>
          <w:rFonts w:ascii="Tahoma" w:hAnsi="Tahoma" w:cs="Tahoma"/>
          <w:sz w:val="28"/>
          <w:szCs w:val="28"/>
        </w:rPr>
        <w:t xml:space="preserve"> również 23 pacjentki : rak jajnika 8, </w:t>
      </w:r>
      <w:r w:rsidR="007D7377">
        <w:rPr>
          <w:rFonts w:ascii="Tahoma" w:hAnsi="Tahoma" w:cs="Tahoma"/>
          <w:sz w:val="28"/>
          <w:szCs w:val="28"/>
        </w:rPr>
        <w:t>rak szyjki macicy 3, rak endometrium G1 5 i rak endometrium G2 7.</w:t>
      </w:r>
    </w:p>
    <w:p w14:paraId="4934FC42" w14:textId="10A15E5D" w:rsidR="005B3DDE" w:rsidRDefault="00744683" w:rsidP="00F9330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Jak Autor słusznie zauważa u pacjentek onkologicznych często obciążonych schorzeniami dodatkowymi gojenie się ran pooperacyjnych przebiega często z powikłaniami, które z powodu złego stanu chorych związanego z zaawansowaniem choroby onkologicznej, wyniszczeniem i sch</w:t>
      </w:r>
      <w:r w:rsidR="00361318">
        <w:rPr>
          <w:rFonts w:ascii="Tahoma" w:hAnsi="Tahoma" w:cs="Tahoma"/>
          <w:sz w:val="28"/>
          <w:szCs w:val="28"/>
        </w:rPr>
        <w:t>o</w:t>
      </w:r>
      <w:r>
        <w:rPr>
          <w:rFonts w:ascii="Tahoma" w:hAnsi="Tahoma" w:cs="Tahoma"/>
          <w:sz w:val="28"/>
          <w:szCs w:val="28"/>
        </w:rPr>
        <w:t>rzeniami towarz</w:t>
      </w:r>
      <w:r w:rsidR="006A7EAE">
        <w:rPr>
          <w:rFonts w:ascii="Tahoma" w:hAnsi="Tahoma" w:cs="Tahoma"/>
          <w:sz w:val="28"/>
          <w:szCs w:val="28"/>
        </w:rPr>
        <w:t>yszącymi</w:t>
      </w:r>
      <w:r w:rsidR="00047F3C">
        <w:rPr>
          <w:rFonts w:ascii="Tahoma" w:hAnsi="Tahoma" w:cs="Tahoma"/>
          <w:sz w:val="28"/>
          <w:szCs w:val="28"/>
        </w:rPr>
        <w:t xml:space="preserve"> mo</w:t>
      </w:r>
      <w:r w:rsidR="00361318">
        <w:rPr>
          <w:rFonts w:ascii="Tahoma" w:hAnsi="Tahoma" w:cs="Tahoma"/>
          <w:sz w:val="28"/>
          <w:szCs w:val="28"/>
        </w:rPr>
        <w:t>gą</w:t>
      </w:r>
      <w:r w:rsidR="00047F3C">
        <w:rPr>
          <w:rFonts w:ascii="Tahoma" w:hAnsi="Tahoma" w:cs="Tahoma"/>
          <w:sz w:val="28"/>
          <w:szCs w:val="28"/>
        </w:rPr>
        <w:t xml:space="preserve"> wpływać na niekorzystne wyniki leczenia operacyjnego. W </w:t>
      </w:r>
      <w:r w:rsidR="00356108">
        <w:rPr>
          <w:rFonts w:ascii="Tahoma" w:hAnsi="Tahoma" w:cs="Tahoma"/>
          <w:sz w:val="28"/>
          <w:szCs w:val="28"/>
        </w:rPr>
        <w:t>przedstawionej</w:t>
      </w:r>
      <w:r w:rsidR="00047F3C">
        <w:rPr>
          <w:rFonts w:ascii="Tahoma" w:hAnsi="Tahoma" w:cs="Tahoma"/>
          <w:sz w:val="28"/>
          <w:szCs w:val="28"/>
        </w:rPr>
        <w:t xml:space="preserve"> pracy uzyskano statystycznie lepsze wyniki gojenia się ran pooperacyjnych i tak np. rozejście się rany brzucha wystąpiło u </w:t>
      </w:r>
      <w:r w:rsidR="00452EF8">
        <w:rPr>
          <w:rFonts w:ascii="Tahoma" w:hAnsi="Tahoma" w:cs="Tahoma"/>
          <w:sz w:val="28"/>
          <w:szCs w:val="28"/>
        </w:rPr>
        <w:t xml:space="preserve"> pacjentek z gru</w:t>
      </w:r>
      <w:r w:rsidR="00356108">
        <w:rPr>
          <w:rFonts w:ascii="Tahoma" w:hAnsi="Tahoma" w:cs="Tahoma"/>
          <w:sz w:val="28"/>
          <w:szCs w:val="28"/>
        </w:rPr>
        <w:t>p</w:t>
      </w:r>
      <w:r w:rsidR="00452EF8">
        <w:rPr>
          <w:rFonts w:ascii="Tahoma" w:hAnsi="Tahoma" w:cs="Tahoma"/>
          <w:sz w:val="28"/>
          <w:szCs w:val="28"/>
        </w:rPr>
        <w:t>y kontrolnej w 10 ,8 % natomiast u pacjentek z grupy badanej w 4 ,3 %</w:t>
      </w:r>
      <w:r w:rsidR="004D75ED">
        <w:rPr>
          <w:rFonts w:ascii="Tahoma" w:hAnsi="Tahoma" w:cs="Tahoma"/>
          <w:sz w:val="28"/>
          <w:szCs w:val="28"/>
        </w:rPr>
        <w:t>. Jak wyjaśnia Autor ta stosunkowo duża liczba powikła</w:t>
      </w:r>
      <w:r w:rsidR="00356108">
        <w:rPr>
          <w:rFonts w:ascii="Tahoma" w:hAnsi="Tahoma" w:cs="Tahoma"/>
          <w:sz w:val="28"/>
          <w:szCs w:val="28"/>
        </w:rPr>
        <w:t>ń</w:t>
      </w:r>
      <w:r w:rsidR="004D75ED">
        <w:rPr>
          <w:rFonts w:ascii="Tahoma" w:hAnsi="Tahoma" w:cs="Tahoma"/>
          <w:sz w:val="28"/>
          <w:szCs w:val="28"/>
        </w:rPr>
        <w:t xml:space="preserve"> wynikała z faktu</w:t>
      </w:r>
      <w:r w:rsidR="0051315F">
        <w:rPr>
          <w:rFonts w:ascii="Tahoma" w:hAnsi="Tahoma" w:cs="Tahoma"/>
          <w:sz w:val="28"/>
          <w:szCs w:val="28"/>
        </w:rPr>
        <w:t>,</w:t>
      </w:r>
      <w:r w:rsidR="004D75ED">
        <w:rPr>
          <w:rFonts w:ascii="Tahoma" w:hAnsi="Tahoma" w:cs="Tahoma"/>
          <w:sz w:val="28"/>
          <w:szCs w:val="28"/>
        </w:rPr>
        <w:t xml:space="preserve"> iż jako powikłanie gojenia się rany uznawano </w:t>
      </w:r>
      <w:r w:rsidR="00C61BBB">
        <w:rPr>
          <w:rFonts w:ascii="Tahoma" w:hAnsi="Tahoma" w:cs="Tahoma"/>
          <w:sz w:val="28"/>
          <w:szCs w:val="28"/>
        </w:rPr>
        <w:t>zarówno częściowe  ( tzn</w:t>
      </w:r>
      <w:r w:rsidR="0051315F">
        <w:rPr>
          <w:rFonts w:ascii="Tahoma" w:hAnsi="Tahoma" w:cs="Tahoma"/>
          <w:sz w:val="28"/>
          <w:szCs w:val="28"/>
        </w:rPr>
        <w:t>.</w:t>
      </w:r>
      <w:r w:rsidR="00C61BBB">
        <w:rPr>
          <w:rFonts w:ascii="Tahoma" w:hAnsi="Tahoma" w:cs="Tahoma"/>
          <w:sz w:val="28"/>
          <w:szCs w:val="28"/>
        </w:rPr>
        <w:t xml:space="preserve"> &gt; 1 cm ) jak </w:t>
      </w:r>
      <w:r w:rsidR="00440CDD">
        <w:rPr>
          <w:rFonts w:ascii="Tahoma" w:hAnsi="Tahoma" w:cs="Tahoma"/>
          <w:sz w:val="28"/>
          <w:szCs w:val="28"/>
        </w:rPr>
        <w:t xml:space="preserve"> i </w:t>
      </w:r>
      <w:r w:rsidR="00C61BBB">
        <w:rPr>
          <w:rFonts w:ascii="Tahoma" w:hAnsi="Tahoma" w:cs="Tahoma"/>
          <w:sz w:val="28"/>
          <w:szCs w:val="28"/>
        </w:rPr>
        <w:t xml:space="preserve">całkowite rozejście się </w:t>
      </w:r>
      <w:r w:rsidR="00C61BBB">
        <w:rPr>
          <w:rFonts w:ascii="Tahoma" w:hAnsi="Tahoma" w:cs="Tahoma"/>
          <w:sz w:val="28"/>
          <w:szCs w:val="28"/>
        </w:rPr>
        <w:lastRenderedPageBreak/>
        <w:t>rany</w:t>
      </w:r>
      <w:r w:rsidR="00440CDD">
        <w:rPr>
          <w:rFonts w:ascii="Tahoma" w:hAnsi="Tahoma" w:cs="Tahoma"/>
          <w:sz w:val="28"/>
          <w:szCs w:val="28"/>
        </w:rPr>
        <w:t xml:space="preserve">. </w:t>
      </w:r>
      <w:r w:rsidR="00E40232">
        <w:rPr>
          <w:rFonts w:ascii="Tahoma" w:hAnsi="Tahoma" w:cs="Tahoma"/>
          <w:sz w:val="28"/>
          <w:szCs w:val="28"/>
        </w:rPr>
        <w:t>W</w:t>
      </w:r>
      <w:r w:rsidR="00440CDD">
        <w:rPr>
          <w:rFonts w:ascii="Tahoma" w:hAnsi="Tahoma" w:cs="Tahoma"/>
          <w:sz w:val="28"/>
          <w:szCs w:val="28"/>
        </w:rPr>
        <w:t xml:space="preserve"> dostępnych </w:t>
      </w:r>
      <w:r w:rsidR="00BD4B07">
        <w:rPr>
          <w:rFonts w:ascii="Tahoma" w:hAnsi="Tahoma" w:cs="Tahoma"/>
          <w:sz w:val="28"/>
          <w:szCs w:val="28"/>
        </w:rPr>
        <w:t xml:space="preserve"> badaniach </w:t>
      </w:r>
      <w:r w:rsidR="0051315F">
        <w:rPr>
          <w:rFonts w:ascii="Tahoma" w:hAnsi="Tahoma" w:cs="Tahoma"/>
          <w:sz w:val="28"/>
          <w:szCs w:val="28"/>
        </w:rPr>
        <w:t>i publikacjach</w:t>
      </w:r>
      <w:r w:rsidR="00D61214">
        <w:rPr>
          <w:rFonts w:ascii="Tahoma" w:hAnsi="Tahoma" w:cs="Tahoma"/>
          <w:sz w:val="28"/>
          <w:szCs w:val="28"/>
        </w:rPr>
        <w:t xml:space="preserve"> </w:t>
      </w:r>
      <w:r w:rsidR="00BD4B07">
        <w:rPr>
          <w:rFonts w:ascii="Tahoma" w:hAnsi="Tahoma" w:cs="Tahoma"/>
          <w:sz w:val="28"/>
          <w:szCs w:val="28"/>
        </w:rPr>
        <w:t xml:space="preserve">opartych na rejestrach </w:t>
      </w:r>
      <w:r w:rsidR="0051315F">
        <w:rPr>
          <w:rFonts w:ascii="Tahoma" w:hAnsi="Tahoma" w:cs="Tahoma"/>
          <w:sz w:val="28"/>
          <w:szCs w:val="28"/>
        </w:rPr>
        <w:t>medycznych</w:t>
      </w:r>
      <w:r w:rsidR="006630C2">
        <w:rPr>
          <w:rFonts w:ascii="Tahoma" w:hAnsi="Tahoma" w:cs="Tahoma"/>
          <w:sz w:val="28"/>
          <w:szCs w:val="28"/>
        </w:rPr>
        <w:t xml:space="preserve"> jako rozej</w:t>
      </w:r>
      <w:r w:rsidR="0051315F">
        <w:rPr>
          <w:rFonts w:ascii="Tahoma" w:hAnsi="Tahoma" w:cs="Tahoma"/>
          <w:sz w:val="28"/>
          <w:szCs w:val="28"/>
        </w:rPr>
        <w:t>ś</w:t>
      </w:r>
      <w:r w:rsidR="006630C2">
        <w:rPr>
          <w:rFonts w:ascii="Tahoma" w:hAnsi="Tahoma" w:cs="Tahoma"/>
          <w:sz w:val="28"/>
          <w:szCs w:val="28"/>
        </w:rPr>
        <w:t>cie się rany definiuje si</w:t>
      </w:r>
      <w:r w:rsidR="0051315F">
        <w:rPr>
          <w:rFonts w:ascii="Tahoma" w:hAnsi="Tahoma" w:cs="Tahoma"/>
          <w:sz w:val="28"/>
          <w:szCs w:val="28"/>
        </w:rPr>
        <w:t>ę</w:t>
      </w:r>
      <w:r w:rsidR="00FE18C8">
        <w:rPr>
          <w:rFonts w:ascii="Tahoma" w:hAnsi="Tahoma" w:cs="Tahoma"/>
          <w:sz w:val="28"/>
          <w:szCs w:val="28"/>
        </w:rPr>
        <w:t xml:space="preserve"> </w:t>
      </w:r>
      <w:r w:rsidR="006630C2">
        <w:rPr>
          <w:rFonts w:ascii="Tahoma" w:hAnsi="Tahoma" w:cs="Tahoma"/>
          <w:sz w:val="28"/>
          <w:szCs w:val="28"/>
        </w:rPr>
        <w:t>wszystkie powikłania gojenia wymagające reoperacji</w:t>
      </w:r>
      <w:r w:rsidR="000D00F0">
        <w:rPr>
          <w:rFonts w:ascii="Tahoma" w:hAnsi="Tahoma" w:cs="Tahoma"/>
          <w:sz w:val="28"/>
          <w:szCs w:val="28"/>
        </w:rPr>
        <w:t>,</w:t>
      </w:r>
      <w:r w:rsidR="00C42538">
        <w:rPr>
          <w:rFonts w:ascii="Tahoma" w:hAnsi="Tahoma" w:cs="Tahoma"/>
          <w:sz w:val="28"/>
          <w:szCs w:val="28"/>
        </w:rPr>
        <w:t xml:space="preserve"> w innych </w:t>
      </w:r>
      <w:r w:rsidR="002A373E">
        <w:rPr>
          <w:rFonts w:ascii="Tahoma" w:hAnsi="Tahoma" w:cs="Tahoma"/>
          <w:sz w:val="28"/>
          <w:szCs w:val="28"/>
        </w:rPr>
        <w:t xml:space="preserve">badaniach zalicza się do tego powikłania wszelkie </w:t>
      </w:r>
      <w:r w:rsidR="00A804B9">
        <w:rPr>
          <w:rFonts w:ascii="Tahoma" w:hAnsi="Tahoma" w:cs="Tahoma"/>
          <w:sz w:val="28"/>
          <w:szCs w:val="28"/>
        </w:rPr>
        <w:t>nawet nieokreślone zaburzenia gojenia rany stwierdzane przez chirurga lub lekarza innej specjalności w okresie pooperacyjnym</w:t>
      </w:r>
      <w:r w:rsidR="00606F48">
        <w:rPr>
          <w:rFonts w:ascii="Tahoma" w:hAnsi="Tahoma" w:cs="Tahoma"/>
          <w:sz w:val="28"/>
          <w:szCs w:val="28"/>
        </w:rPr>
        <w:t xml:space="preserve">. </w:t>
      </w:r>
      <w:r w:rsidR="00E92C90">
        <w:rPr>
          <w:rFonts w:ascii="Tahoma" w:hAnsi="Tahoma" w:cs="Tahoma"/>
          <w:sz w:val="28"/>
          <w:szCs w:val="28"/>
        </w:rPr>
        <w:t>Ważnym</w:t>
      </w:r>
      <w:r w:rsidR="00606F48">
        <w:rPr>
          <w:rFonts w:ascii="Tahoma" w:hAnsi="Tahoma" w:cs="Tahoma"/>
          <w:sz w:val="28"/>
          <w:szCs w:val="28"/>
        </w:rPr>
        <w:t xml:space="preserve"> stwierdzeniem jest fakt</w:t>
      </w:r>
      <w:r w:rsidR="00E92C90">
        <w:rPr>
          <w:rFonts w:ascii="Tahoma" w:hAnsi="Tahoma" w:cs="Tahoma"/>
          <w:sz w:val="28"/>
          <w:szCs w:val="28"/>
        </w:rPr>
        <w:t>,</w:t>
      </w:r>
      <w:r w:rsidR="00606F48">
        <w:rPr>
          <w:rFonts w:ascii="Tahoma" w:hAnsi="Tahoma" w:cs="Tahoma"/>
          <w:sz w:val="28"/>
          <w:szCs w:val="28"/>
        </w:rPr>
        <w:t xml:space="preserve"> iż pooperacyjne</w:t>
      </w:r>
      <w:r w:rsidR="00435BD1">
        <w:rPr>
          <w:rFonts w:ascii="Tahoma" w:hAnsi="Tahoma" w:cs="Tahoma"/>
          <w:sz w:val="28"/>
          <w:szCs w:val="28"/>
        </w:rPr>
        <w:t xml:space="preserve"> rozejście się rany jest poważnym powikłaniem skutkującym śmiertelnością do 44%.</w:t>
      </w:r>
    </w:p>
    <w:p w14:paraId="7E986BEB" w14:textId="7F299762" w:rsidR="00B81574" w:rsidRDefault="009D02A3" w:rsidP="00F9330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Recenzent kieruje do K</w:t>
      </w:r>
      <w:r w:rsidR="005B3DDE">
        <w:rPr>
          <w:rFonts w:ascii="Tahoma" w:hAnsi="Tahoma" w:cs="Tahoma"/>
          <w:sz w:val="28"/>
          <w:szCs w:val="28"/>
        </w:rPr>
        <w:t>andydata</w:t>
      </w:r>
      <w:r>
        <w:rPr>
          <w:rFonts w:ascii="Tahoma" w:hAnsi="Tahoma" w:cs="Tahoma"/>
          <w:sz w:val="28"/>
          <w:szCs w:val="28"/>
        </w:rPr>
        <w:t xml:space="preserve"> następujące pytanie :</w:t>
      </w:r>
      <w:r w:rsidR="005B3DDE">
        <w:rPr>
          <w:rFonts w:ascii="Tahoma" w:hAnsi="Tahoma" w:cs="Tahoma"/>
          <w:sz w:val="28"/>
          <w:szCs w:val="28"/>
        </w:rPr>
        <w:t xml:space="preserve"> czym kierował się wybierając </w:t>
      </w:r>
      <w:r>
        <w:rPr>
          <w:rFonts w:ascii="Tahoma" w:hAnsi="Tahoma" w:cs="Tahoma"/>
          <w:sz w:val="28"/>
          <w:szCs w:val="28"/>
        </w:rPr>
        <w:t xml:space="preserve">jako </w:t>
      </w:r>
      <w:r w:rsidR="005B3DDE">
        <w:rPr>
          <w:rFonts w:ascii="Tahoma" w:hAnsi="Tahoma" w:cs="Tahoma"/>
          <w:sz w:val="28"/>
          <w:szCs w:val="28"/>
        </w:rPr>
        <w:t>grupę badan</w:t>
      </w:r>
      <w:r>
        <w:rPr>
          <w:rFonts w:ascii="Tahoma" w:hAnsi="Tahoma" w:cs="Tahoma"/>
          <w:sz w:val="28"/>
          <w:szCs w:val="28"/>
        </w:rPr>
        <w:t>ą</w:t>
      </w:r>
      <w:r w:rsidR="005B3DDE">
        <w:rPr>
          <w:rFonts w:ascii="Tahoma" w:hAnsi="Tahoma" w:cs="Tahoma"/>
          <w:sz w:val="28"/>
          <w:szCs w:val="28"/>
        </w:rPr>
        <w:t xml:space="preserve"> grupę pacjentek </w:t>
      </w:r>
      <w:r w:rsidR="002C2356">
        <w:rPr>
          <w:rFonts w:ascii="Tahoma" w:hAnsi="Tahoma" w:cs="Tahoma"/>
          <w:sz w:val="28"/>
          <w:szCs w:val="28"/>
        </w:rPr>
        <w:t xml:space="preserve">operowanych z powodów </w:t>
      </w:r>
      <w:r w:rsidR="005B3DDE">
        <w:rPr>
          <w:rFonts w:ascii="Tahoma" w:hAnsi="Tahoma" w:cs="Tahoma"/>
          <w:sz w:val="28"/>
          <w:szCs w:val="28"/>
        </w:rPr>
        <w:t>onkologicznych</w:t>
      </w:r>
      <w:r w:rsidR="002C2356">
        <w:rPr>
          <w:rFonts w:ascii="Tahoma" w:hAnsi="Tahoma" w:cs="Tahoma"/>
          <w:sz w:val="28"/>
          <w:szCs w:val="28"/>
        </w:rPr>
        <w:t>.</w:t>
      </w:r>
      <w:r w:rsidR="005B3DDE">
        <w:rPr>
          <w:rFonts w:ascii="Tahoma" w:hAnsi="Tahoma" w:cs="Tahoma"/>
          <w:sz w:val="28"/>
          <w:szCs w:val="28"/>
        </w:rPr>
        <w:t xml:space="preserve"> Jak sam lek</w:t>
      </w:r>
      <w:r w:rsidR="002C2356">
        <w:rPr>
          <w:rFonts w:ascii="Tahoma" w:hAnsi="Tahoma" w:cs="Tahoma"/>
          <w:sz w:val="28"/>
          <w:szCs w:val="28"/>
        </w:rPr>
        <w:t>.</w:t>
      </w:r>
      <w:r w:rsidR="005B3DDE">
        <w:rPr>
          <w:rFonts w:ascii="Tahoma" w:hAnsi="Tahoma" w:cs="Tahoma"/>
          <w:sz w:val="28"/>
          <w:szCs w:val="28"/>
        </w:rPr>
        <w:t xml:space="preserve"> Michała Barwijuk podaje nie była mu znana historia onkologicznego leczenia</w:t>
      </w:r>
      <w:r w:rsidR="002C2356">
        <w:rPr>
          <w:rFonts w:ascii="Tahoma" w:hAnsi="Tahoma" w:cs="Tahoma"/>
          <w:sz w:val="28"/>
          <w:szCs w:val="28"/>
        </w:rPr>
        <w:t>,</w:t>
      </w:r>
      <w:r w:rsidR="005B3DDE">
        <w:rPr>
          <w:rFonts w:ascii="Tahoma" w:hAnsi="Tahoma" w:cs="Tahoma"/>
          <w:sz w:val="28"/>
          <w:szCs w:val="28"/>
        </w:rPr>
        <w:t xml:space="preserve"> zatem nie ma wiedzy czy były to pacjentki do pierwszorazowej interwencji onkologicznej </w:t>
      </w:r>
      <w:r w:rsidR="00D63A11">
        <w:rPr>
          <w:rFonts w:ascii="Tahoma" w:hAnsi="Tahoma" w:cs="Tahoma"/>
          <w:sz w:val="28"/>
          <w:szCs w:val="28"/>
        </w:rPr>
        <w:t xml:space="preserve">chirurgicznej , </w:t>
      </w:r>
      <w:r w:rsidR="005B3DDE">
        <w:rPr>
          <w:rFonts w:ascii="Tahoma" w:hAnsi="Tahoma" w:cs="Tahoma"/>
          <w:sz w:val="28"/>
          <w:szCs w:val="28"/>
        </w:rPr>
        <w:t>c</w:t>
      </w:r>
      <w:r w:rsidR="002C2356">
        <w:rPr>
          <w:rFonts w:ascii="Tahoma" w:hAnsi="Tahoma" w:cs="Tahoma"/>
          <w:sz w:val="28"/>
          <w:szCs w:val="28"/>
        </w:rPr>
        <w:t>z</w:t>
      </w:r>
      <w:r w:rsidR="005B3DDE">
        <w:rPr>
          <w:rFonts w:ascii="Tahoma" w:hAnsi="Tahoma" w:cs="Tahoma"/>
          <w:sz w:val="28"/>
          <w:szCs w:val="28"/>
        </w:rPr>
        <w:t xml:space="preserve">y tez przebyły np. </w:t>
      </w:r>
      <w:proofErr w:type="spellStart"/>
      <w:r w:rsidR="005B3DDE">
        <w:rPr>
          <w:rFonts w:ascii="Tahoma" w:hAnsi="Tahoma" w:cs="Tahoma"/>
          <w:sz w:val="28"/>
          <w:szCs w:val="28"/>
        </w:rPr>
        <w:t>neoadjuwantow</w:t>
      </w:r>
      <w:r w:rsidR="002C2356">
        <w:rPr>
          <w:rFonts w:ascii="Tahoma" w:hAnsi="Tahoma" w:cs="Tahoma"/>
          <w:sz w:val="28"/>
          <w:szCs w:val="28"/>
        </w:rPr>
        <w:t>ą</w:t>
      </w:r>
      <w:proofErr w:type="spellEnd"/>
      <w:r w:rsidR="005B3DDE">
        <w:rPr>
          <w:rFonts w:ascii="Tahoma" w:hAnsi="Tahoma" w:cs="Tahoma"/>
          <w:sz w:val="28"/>
          <w:szCs w:val="28"/>
        </w:rPr>
        <w:t xml:space="preserve"> chemioterapię w raku jajnika lub radioterapię w raku trzonu macicy. </w:t>
      </w:r>
      <w:r w:rsidR="002C2356">
        <w:rPr>
          <w:rFonts w:ascii="Tahoma" w:hAnsi="Tahoma" w:cs="Tahoma"/>
          <w:sz w:val="28"/>
          <w:szCs w:val="28"/>
        </w:rPr>
        <w:t xml:space="preserve">Brak </w:t>
      </w:r>
      <w:r w:rsidR="005B3DDE">
        <w:rPr>
          <w:rFonts w:ascii="Tahoma" w:hAnsi="Tahoma" w:cs="Tahoma"/>
          <w:sz w:val="28"/>
          <w:szCs w:val="28"/>
        </w:rPr>
        <w:t>t</w:t>
      </w:r>
      <w:r w:rsidR="002C2356">
        <w:rPr>
          <w:rFonts w:ascii="Tahoma" w:hAnsi="Tahoma" w:cs="Tahoma"/>
          <w:sz w:val="28"/>
          <w:szCs w:val="28"/>
        </w:rPr>
        <w:t>akże</w:t>
      </w:r>
      <w:r w:rsidR="005B3DDE">
        <w:rPr>
          <w:rFonts w:ascii="Tahoma" w:hAnsi="Tahoma" w:cs="Tahoma"/>
          <w:sz w:val="28"/>
          <w:szCs w:val="28"/>
        </w:rPr>
        <w:t xml:space="preserve"> informacji na temat stopnia zaawansowania choroby. Inaczej bowiem </w:t>
      </w:r>
      <w:r w:rsidR="002C2356">
        <w:rPr>
          <w:rFonts w:ascii="Tahoma" w:hAnsi="Tahoma" w:cs="Tahoma"/>
          <w:sz w:val="28"/>
          <w:szCs w:val="28"/>
        </w:rPr>
        <w:t>przedstawia się</w:t>
      </w:r>
      <w:r w:rsidR="00FE0A4D">
        <w:rPr>
          <w:rFonts w:ascii="Tahoma" w:hAnsi="Tahoma" w:cs="Tahoma"/>
          <w:sz w:val="28"/>
          <w:szCs w:val="28"/>
        </w:rPr>
        <w:t xml:space="preserve"> onkologiczny</w:t>
      </w:r>
      <w:r w:rsidR="005B3DDE">
        <w:rPr>
          <w:rFonts w:ascii="Tahoma" w:hAnsi="Tahoma" w:cs="Tahoma"/>
          <w:sz w:val="28"/>
          <w:szCs w:val="28"/>
        </w:rPr>
        <w:t xml:space="preserve"> sta</w:t>
      </w:r>
      <w:r w:rsidR="002C2356">
        <w:rPr>
          <w:rFonts w:ascii="Tahoma" w:hAnsi="Tahoma" w:cs="Tahoma"/>
          <w:sz w:val="28"/>
          <w:szCs w:val="28"/>
        </w:rPr>
        <w:t>n</w:t>
      </w:r>
      <w:r w:rsidR="005B3DDE">
        <w:rPr>
          <w:rFonts w:ascii="Tahoma" w:hAnsi="Tahoma" w:cs="Tahoma"/>
          <w:sz w:val="28"/>
          <w:szCs w:val="28"/>
        </w:rPr>
        <w:t xml:space="preserve"> </w:t>
      </w:r>
      <w:r w:rsidR="00337541">
        <w:rPr>
          <w:rFonts w:ascii="Tahoma" w:hAnsi="Tahoma" w:cs="Tahoma"/>
          <w:sz w:val="28"/>
          <w:szCs w:val="28"/>
        </w:rPr>
        <w:t>pacjentek z rakiem jajnika, które zwykle trafiają do leczenia w III lub IV stopniu zaawansowania FIGO,</w:t>
      </w:r>
      <w:r w:rsidR="00FE0A4D">
        <w:rPr>
          <w:rFonts w:ascii="Tahoma" w:hAnsi="Tahoma" w:cs="Tahoma"/>
          <w:sz w:val="28"/>
          <w:szCs w:val="28"/>
        </w:rPr>
        <w:t xml:space="preserve"> ,czyli w stadium choroby rozsianej, </w:t>
      </w:r>
      <w:r w:rsidR="00337541">
        <w:rPr>
          <w:rFonts w:ascii="Tahoma" w:hAnsi="Tahoma" w:cs="Tahoma"/>
          <w:sz w:val="28"/>
          <w:szCs w:val="28"/>
        </w:rPr>
        <w:t xml:space="preserve"> inaczej również rak endometrium </w:t>
      </w:r>
      <w:r w:rsidR="00AD3DC9">
        <w:rPr>
          <w:rFonts w:ascii="Tahoma" w:hAnsi="Tahoma" w:cs="Tahoma"/>
          <w:sz w:val="28"/>
          <w:szCs w:val="28"/>
        </w:rPr>
        <w:t xml:space="preserve">, którego </w:t>
      </w:r>
      <w:r w:rsidR="00FE0A4D">
        <w:rPr>
          <w:rFonts w:ascii="Tahoma" w:hAnsi="Tahoma" w:cs="Tahoma"/>
          <w:sz w:val="28"/>
          <w:szCs w:val="28"/>
        </w:rPr>
        <w:t>złośliwość</w:t>
      </w:r>
      <w:r w:rsidR="00AD3DC9">
        <w:rPr>
          <w:rFonts w:ascii="Tahoma" w:hAnsi="Tahoma" w:cs="Tahoma"/>
          <w:sz w:val="28"/>
          <w:szCs w:val="28"/>
        </w:rPr>
        <w:t xml:space="preserve"> nie wiąże się jedynie z </w:t>
      </w:r>
      <w:proofErr w:type="spellStart"/>
      <w:r w:rsidR="00AD3DC9">
        <w:rPr>
          <w:rFonts w:ascii="Tahoma" w:hAnsi="Tahoma" w:cs="Tahoma"/>
          <w:sz w:val="28"/>
          <w:szCs w:val="28"/>
        </w:rPr>
        <w:t>gradigiem</w:t>
      </w:r>
      <w:proofErr w:type="spellEnd"/>
      <w:r w:rsidR="00AD3DC9">
        <w:rPr>
          <w:rFonts w:ascii="Tahoma" w:hAnsi="Tahoma" w:cs="Tahoma"/>
          <w:sz w:val="28"/>
          <w:szCs w:val="28"/>
        </w:rPr>
        <w:t xml:space="preserve"> </w:t>
      </w:r>
      <w:r w:rsidR="00FE0A4D">
        <w:rPr>
          <w:rFonts w:ascii="Tahoma" w:hAnsi="Tahoma" w:cs="Tahoma"/>
          <w:sz w:val="28"/>
          <w:szCs w:val="28"/>
        </w:rPr>
        <w:t xml:space="preserve">, </w:t>
      </w:r>
      <w:r w:rsidR="00AD3DC9">
        <w:rPr>
          <w:rFonts w:ascii="Tahoma" w:hAnsi="Tahoma" w:cs="Tahoma"/>
          <w:sz w:val="28"/>
          <w:szCs w:val="28"/>
        </w:rPr>
        <w:t>ale także zaj</w:t>
      </w:r>
      <w:r w:rsidR="00FE0A4D">
        <w:rPr>
          <w:rFonts w:ascii="Tahoma" w:hAnsi="Tahoma" w:cs="Tahoma"/>
          <w:sz w:val="28"/>
          <w:szCs w:val="28"/>
        </w:rPr>
        <w:t>ę</w:t>
      </w:r>
      <w:r w:rsidR="00AD3DC9">
        <w:rPr>
          <w:rFonts w:ascii="Tahoma" w:hAnsi="Tahoma" w:cs="Tahoma"/>
          <w:sz w:val="28"/>
          <w:szCs w:val="28"/>
        </w:rPr>
        <w:t>ciem innych narządów miednicy mni</w:t>
      </w:r>
      <w:r w:rsidR="00FE0A4D">
        <w:rPr>
          <w:rFonts w:ascii="Tahoma" w:hAnsi="Tahoma" w:cs="Tahoma"/>
          <w:sz w:val="28"/>
          <w:szCs w:val="28"/>
        </w:rPr>
        <w:t>e</w:t>
      </w:r>
      <w:r w:rsidR="00AD3DC9">
        <w:rPr>
          <w:rFonts w:ascii="Tahoma" w:hAnsi="Tahoma" w:cs="Tahoma"/>
          <w:sz w:val="28"/>
          <w:szCs w:val="28"/>
        </w:rPr>
        <w:t>jszej np. przydatków</w:t>
      </w:r>
      <w:r w:rsidR="006C4606">
        <w:rPr>
          <w:rFonts w:ascii="Tahoma" w:hAnsi="Tahoma" w:cs="Tahoma"/>
          <w:sz w:val="28"/>
          <w:szCs w:val="28"/>
        </w:rPr>
        <w:t xml:space="preserve"> ora</w:t>
      </w:r>
      <w:r w:rsidR="00FE0A4D">
        <w:rPr>
          <w:rFonts w:ascii="Tahoma" w:hAnsi="Tahoma" w:cs="Tahoma"/>
          <w:sz w:val="28"/>
          <w:szCs w:val="28"/>
        </w:rPr>
        <w:t>z</w:t>
      </w:r>
      <w:r w:rsidR="006C4606">
        <w:rPr>
          <w:rFonts w:ascii="Tahoma" w:hAnsi="Tahoma" w:cs="Tahoma"/>
          <w:sz w:val="28"/>
          <w:szCs w:val="28"/>
        </w:rPr>
        <w:t xml:space="preserve"> z</w:t>
      </w:r>
      <w:r w:rsidR="00FE0A4D">
        <w:rPr>
          <w:rFonts w:ascii="Tahoma" w:hAnsi="Tahoma" w:cs="Tahoma"/>
          <w:sz w:val="28"/>
          <w:szCs w:val="28"/>
        </w:rPr>
        <w:t xml:space="preserve"> </w:t>
      </w:r>
      <w:r w:rsidR="006C4606">
        <w:rPr>
          <w:rFonts w:ascii="Tahoma" w:hAnsi="Tahoma" w:cs="Tahoma"/>
          <w:sz w:val="28"/>
          <w:szCs w:val="28"/>
        </w:rPr>
        <w:t xml:space="preserve">profilem </w:t>
      </w:r>
      <w:r w:rsidR="00682D73">
        <w:rPr>
          <w:rFonts w:ascii="Tahoma" w:hAnsi="Tahoma" w:cs="Tahoma"/>
          <w:sz w:val="28"/>
          <w:szCs w:val="28"/>
        </w:rPr>
        <w:t>molekularnym</w:t>
      </w:r>
      <w:r w:rsidR="006C4606">
        <w:rPr>
          <w:rFonts w:ascii="Tahoma" w:hAnsi="Tahoma" w:cs="Tahoma"/>
          <w:sz w:val="28"/>
          <w:szCs w:val="28"/>
        </w:rPr>
        <w:t xml:space="preserve"> raka wa</w:t>
      </w:r>
      <w:r w:rsidR="00FE0A4D">
        <w:rPr>
          <w:rFonts w:ascii="Tahoma" w:hAnsi="Tahoma" w:cs="Tahoma"/>
          <w:sz w:val="28"/>
          <w:szCs w:val="28"/>
        </w:rPr>
        <w:t>ż</w:t>
      </w:r>
      <w:r w:rsidR="006C4606">
        <w:rPr>
          <w:rFonts w:ascii="Tahoma" w:hAnsi="Tahoma" w:cs="Tahoma"/>
          <w:sz w:val="28"/>
          <w:szCs w:val="28"/>
        </w:rPr>
        <w:t>nym</w:t>
      </w:r>
      <w:r w:rsidR="00FE0A4D">
        <w:rPr>
          <w:rFonts w:ascii="Tahoma" w:hAnsi="Tahoma" w:cs="Tahoma"/>
          <w:sz w:val="28"/>
          <w:szCs w:val="28"/>
        </w:rPr>
        <w:t xml:space="preserve"> </w:t>
      </w:r>
      <w:r w:rsidR="006C4606">
        <w:rPr>
          <w:rFonts w:ascii="Tahoma" w:hAnsi="Tahoma" w:cs="Tahoma"/>
          <w:sz w:val="28"/>
          <w:szCs w:val="28"/>
        </w:rPr>
        <w:t xml:space="preserve">w aktualnej </w:t>
      </w:r>
      <w:r w:rsidR="009800A9">
        <w:rPr>
          <w:rFonts w:ascii="Tahoma" w:hAnsi="Tahoma" w:cs="Tahoma"/>
          <w:sz w:val="28"/>
          <w:szCs w:val="28"/>
        </w:rPr>
        <w:t xml:space="preserve">klasyfikacji i </w:t>
      </w:r>
      <w:r w:rsidR="006C4606">
        <w:rPr>
          <w:rFonts w:ascii="Tahoma" w:hAnsi="Tahoma" w:cs="Tahoma"/>
          <w:sz w:val="28"/>
          <w:szCs w:val="28"/>
        </w:rPr>
        <w:t>terapii , bowiem pacjentki z mutacjami POLE lub mutacją p53 maj</w:t>
      </w:r>
      <w:r w:rsidR="0027252B">
        <w:rPr>
          <w:rFonts w:ascii="Tahoma" w:hAnsi="Tahoma" w:cs="Tahoma"/>
          <w:sz w:val="28"/>
          <w:szCs w:val="28"/>
        </w:rPr>
        <w:t>ą</w:t>
      </w:r>
      <w:r w:rsidR="006C4606">
        <w:rPr>
          <w:rFonts w:ascii="Tahoma" w:hAnsi="Tahoma" w:cs="Tahoma"/>
          <w:sz w:val="28"/>
          <w:szCs w:val="28"/>
        </w:rPr>
        <w:t xml:space="preserve"> odmienne rokowania.</w:t>
      </w:r>
      <w:r w:rsidR="00935E08">
        <w:rPr>
          <w:rFonts w:ascii="Tahoma" w:hAnsi="Tahoma" w:cs="Tahoma"/>
          <w:sz w:val="28"/>
          <w:szCs w:val="28"/>
        </w:rPr>
        <w:t xml:space="preserve"> </w:t>
      </w:r>
      <w:r w:rsidR="00BC7AB4">
        <w:rPr>
          <w:rFonts w:ascii="Tahoma" w:hAnsi="Tahoma" w:cs="Tahoma"/>
          <w:sz w:val="28"/>
          <w:szCs w:val="28"/>
        </w:rPr>
        <w:t xml:space="preserve"> </w:t>
      </w:r>
      <w:r w:rsidR="0027252B">
        <w:rPr>
          <w:rFonts w:ascii="Tahoma" w:hAnsi="Tahoma" w:cs="Tahoma"/>
          <w:sz w:val="28"/>
          <w:szCs w:val="28"/>
        </w:rPr>
        <w:t>Re</w:t>
      </w:r>
      <w:r w:rsidR="000D5872">
        <w:rPr>
          <w:rFonts w:ascii="Tahoma" w:hAnsi="Tahoma" w:cs="Tahoma"/>
          <w:sz w:val="28"/>
          <w:szCs w:val="28"/>
        </w:rPr>
        <w:t xml:space="preserve">cenzent uważa za </w:t>
      </w:r>
      <w:r w:rsidR="00BC7AB4">
        <w:rPr>
          <w:rFonts w:ascii="Tahoma" w:hAnsi="Tahoma" w:cs="Tahoma"/>
          <w:sz w:val="28"/>
          <w:szCs w:val="28"/>
        </w:rPr>
        <w:t>wskazane</w:t>
      </w:r>
      <w:r w:rsidR="0068209B">
        <w:rPr>
          <w:rFonts w:ascii="Tahoma" w:hAnsi="Tahoma" w:cs="Tahoma"/>
          <w:sz w:val="28"/>
          <w:szCs w:val="28"/>
        </w:rPr>
        <w:t>,</w:t>
      </w:r>
      <w:r w:rsidR="00BC7AB4">
        <w:rPr>
          <w:rFonts w:ascii="Tahoma" w:hAnsi="Tahoma" w:cs="Tahoma"/>
          <w:sz w:val="28"/>
          <w:szCs w:val="28"/>
        </w:rPr>
        <w:t xml:space="preserve"> ab</w:t>
      </w:r>
      <w:r w:rsidR="000D5872">
        <w:rPr>
          <w:rFonts w:ascii="Tahoma" w:hAnsi="Tahoma" w:cs="Tahoma"/>
          <w:sz w:val="28"/>
          <w:szCs w:val="28"/>
        </w:rPr>
        <w:t>y</w:t>
      </w:r>
      <w:r w:rsidR="00BC7AB4">
        <w:rPr>
          <w:rFonts w:ascii="Tahoma" w:hAnsi="Tahoma" w:cs="Tahoma"/>
          <w:sz w:val="28"/>
          <w:szCs w:val="28"/>
        </w:rPr>
        <w:t xml:space="preserve"> chore te były objęte dalszą opieka i nadzorem lekarza </w:t>
      </w:r>
      <w:r w:rsidR="00C51F4B">
        <w:rPr>
          <w:rFonts w:ascii="Tahoma" w:hAnsi="Tahoma" w:cs="Tahoma"/>
          <w:sz w:val="28"/>
          <w:szCs w:val="28"/>
        </w:rPr>
        <w:t>operującego stosujące</w:t>
      </w:r>
      <w:r w:rsidR="000D5872">
        <w:rPr>
          <w:rFonts w:ascii="Tahoma" w:hAnsi="Tahoma" w:cs="Tahoma"/>
          <w:sz w:val="28"/>
          <w:szCs w:val="28"/>
        </w:rPr>
        <w:t>g</w:t>
      </w:r>
      <w:r w:rsidR="00C51F4B">
        <w:rPr>
          <w:rFonts w:ascii="Tahoma" w:hAnsi="Tahoma" w:cs="Tahoma"/>
          <w:sz w:val="28"/>
          <w:szCs w:val="28"/>
        </w:rPr>
        <w:t xml:space="preserve">o osocze </w:t>
      </w:r>
      <w:proofErr w:type="spellStart"/>
      <w:r w:rsidR="00C51F4B">
        <w:rPr>
          <w:rFonts w:ascii="Tahoma" w:hAnsi="Tahoma" w:cs="Tahoma"/>
          <w:sz w:val="28"/>
          <w:szCs w:val="28"/>
        </w:rPr>
        <w:t>bogatopłytkowe</w:t>
      </w:r>
      <w:proofErr w:type="spellEnd"/>
      <w:r w:rsidR="00C51F4B">
        <w:rPr>
          <w:rFonts w:ascii="Tahoma" w:hAnsi="Tahoma" w:cs="Tahoma"/>
          <w:sz w:val="28"/>
          <w:szCs w:val="28"/>
        </w:rPr>
        <w:t xml:space="preserve"> </w:t>
      </w:r>
      <w:r w:rsidR="000D5872">
        <w:rPr>
          <w:rFonts w:ascii="Tahoma" w:hAnsi="Tahoma" w:cs="Tahoma"/>
          <w:sz w:val="28"/>
          <w:szCs w:val="28"/>
        </w:rPr>
        <w:t xml:space="preserve">zwłaszcza </w:t>
      </w:r>
      <w:r w:rsidR="00C51F4B">
        <w:rPr>
          <w:rFonts w:ascii="Tahoma" w:hAnsi="Tahoma" w:cs="Tahoma"/>
          <w:sz w:val="28"/>
          <w:szCs w:val="28"/>
        </w:rPr>
        <w:t>pod k</w:t>
      </w:r>
      <w:r w:rsidR="000D5872">
        <w:rPr>
          <w:rFonts w:ascii="Tahoma" w:hAnsi="Tahoma" w:cs="Tahoma"/>
          <w:sz w:val="28"/>
          <w:szCs w:val="28"/>
        </w:rPr>
        <w:t>ą</w:t>
      </w:r>
      <w:r w:rsidR="00C51F4B">
        <w:rPr>
          <w:rFonts w:ascii="Tahoma" w:hAnsi="Tahoma" w:cs="Tahoma"/>
          <w:sz w:val="28"/>
          <w:szCs w:val="28"/>
        </w:rPr>
        <w:t>tem dalszego przebiegu choroby i powstawania ewentualnych przerzutów w miejscu iniekcji osocza. Mogłaby to być interesująca i w</w:t>
      </w:r>
      <w:r w:rsidR="000D5872">
        <w:rPr>
          <w:rFonts w:ascii="Tahoma" w:hAnsi="Tahoma" w:cs="Tahoma"/>
          <w:sz w:val="28"/>
          <w:szCs w:val="28"/>
        </w:rPr>
        <w:t>aż</w:t>
      </w:r>
      <w:r w:rsidR="00C51F4B">
        <w:rPr>
          <w:rFonts w:ascii="Tahoma" w:hAnsi="Tahoma" w:cs="Tahoma"/>
          <w:sz w:val="28"/>
          <w:szCs w:val="28"/>
        </w:rPr>
        <w:t>na naukowo kontynuacja podjętych badań.</w:t>
      </w:r>
      <w:r w:rsidR="00B41D36">
        <w:rPr>
          <w:rFonts w:ascii="Tahoma" w:hAnsi="Tahoma" w:cs="Tahoma"/>
          <w:sz w:val="28"/>
          <w:szCs w:val="28"/>
        </w:rPr>
        <w:t xml:space="preserve"> Autor wykazał statystycznie istotnie mniejsze zapotrzebowanie pacjentek z grupy badanej na leki przeciwbólowe w okresie pooperacyjnym.</w:t>
      </w:r>
    </w:p>
    <w:p w14:paraId="64AF8E8F" w14:textId="361DC4F2" w:rsidR="003C396A" w:rsidRDefault="000D5872" w:rsidP="00F9330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 drugiej pracy Autor </w:t>
      </w:r>
      <w:r w:rsidR="00D664FB">
        <w:rPr>
          <w:rFonts w:ascii="Tahoma" w:hAnsi="Tahoma" w:cs="Tahoma"/>
          <w:sz w:val="28"/>
          <w:szCs w:val="28"/>
        </w:rPr>
        <w:t xml:space="preserve">obserwował </w:t>
      </w:r>
      <w:r w:rsidR="00B81574">
        <w:rPr>
          <w:rFonts w:ascii="Tahoma" w:hAnsi="Tahoma" w:cs="Tahoma"/>
          <w:sz w:val="28"/>
          <w:szCs w:val="28"/>
        </w:rPr>
        <w:t>grup</w:t>
      </w:r>
      <w:r w:rsidR="009240BE">
        <w:rPr>
          <w:rFonts w:ascii="Tahoma" w:hAnsi="Tahoma" w:cs="Tahoma"/>
          <w:sz w:val="28"/>
          <w:szCs w:val="28"/>
        </w:rPr>
        <w:t>ę</w:t>
      </w:r>
      <w:r w:rsidR="00B81574">
        <w:rPr>
          <w:rFonts w:ascii="Tahoma" w:hAnsi="Tahoma" w:cs="Tahoma"/>
          <w:sz w:val="28"/>
          <w:szCs w:val="28"/>
        </w:rPr>
        <w:t xml:space="preserve"> badan</w:t>
      </w:r>
      <w:r w:rsidR="00D664FB">
        <w:rPr>
          <w:rFonts w:ascii="Tahoma" w:hAnsi="Tahoma" w:cs="Tahoma"/>
          <w:sz w:val="28"/>
          <w:szCs w:val="28"/>
        </w:rPr>
        <w:t>ą</w:t>
      </w:r>
      <w:r w:rsidR="00B81574">
        <w:rPr>
          <w:rFonts w:ascii="Tahoma" w:hAnsi="Tahoma" w:cs="Tahoma"/>
          <w:sz w:val="28"/>
          <w:szCs w:val="28"/>
        </w:rPr>
        <w:t xml:space="preserve"> </w:t>
      </w:r>
      <w:r w:rsidR="00D26608">
        <w:rPr>
          <w:rFonts w:ascii="Tahoma" w:hAnsi="Tahoma" w:cs="Tahoma"/>
          <w:sz w:val="28"/>
          <w:szCs w:val="28"/>
        </w:rPr>
        <w:t xml:space="preserve">23 </w:t>
      </w:r>
      <w:r w:rsidR="00B81574">
        <w:rPr>
          <w:rFonts w:ascii="Tahoma" w:hAnsi="Tahoma" w:cs="Tahoma"/>
          <w:sz w:val="28"/>
          <w:szCs w:val="28"/>
        </w:rPr>
        <w:t>pacjent</w:t>
      </w:r>
      <w:r w:rsidR="003C396A">
        <w:rPr>
          <w:rFonts w:ascii="Tahoma" w:hAnsi="Tahoma" w:cs="Tahoma"/>
          <w:sz w:val="28"/>
          <w:szCs w:val="28"/>
        </w:rPr>
        <w:t>e</w:t>
      </w:r>
      <w:r w:rsidR="00B81574">
        <w:rPr>
          <w:rFonts w:ascii="Tahoma" w:hAnsi="Tahoma" w:cs="Tahoma"/>
          <w:sz w:val="28"/>
          <w:szCs w:val="28"/>
        </w:rPr>
        <w:t xml:space="preserve">k po </w:t>
      </w:r>
      <w:r w:rsidR="00D664FB">
        <w:rPr>
          <w:rFonts w:ascii="Tahoma" w:hAnsi="Tahoma" w:cs="Tahoma"/>
          <w:sz w:val="28"/>
          <w:szCs w:val="28"/>
        </w:rPr>
        <w:t xml:space="preserve">planowych </w:t>
      </w:r>
      <w:r w:rsidR="00B81574">
        <w:rPr>
          <w:rFonts w:ascii="Tahoma" w:hAnsi="Tahoma" w:cs="Tahoma"/>
          <w:sz w:val="28"/>
          <w:szCs w:val="28"/>
        </w:rPr>
        <w:t>cięciach cesarskich</w:t>
      </w:r>
      <w:r w:rsidR="003C396A">
        <w:rPr>
          <w:rFonts w:ascii="Tahoma" w:hAnsi="Tahoma" w:cs="Tahoma"/>
          <w:sz w:val="28"/>
          <w:szCs w:val="28"/>
        </w:rPr>
        <w:t>,</w:t>
      </w:r>
      <w:r w:rsidR="00D26608">
        <w:rPr>
          <w:rFonts w:ascii="Tahoma" w:hAnsi="Tahoma" w:cs="Tahoma"/>
          <w:sz w:val="28"/>
          <w:szCs w:val="28"/>
        </w:rPr>
        <w:t xml:space="preserve"> </w:t>
      </w:r>
      <w:r w:rsidR="009240BE">
        <w:rPr>
          <w:rFonts w:ascii="Tahoma" w:hAnsi="Tahoma" w:cs="Tahoma"/>
          <w:sz w:val="28"/>
          <w:szCs w:val="28"/>
        </w:rPr>
        <w:t xml:space="preserve">którym podano PRP oraz grupę kontrolną </w:t>
      </w:r>
      <w:r w:rsidR="00D26608">
        <w:rPr>
          <w:rFonts w:ascii="Tahoma" w:hAnsi="Tahoma" w:cs="Tahoma"/>
          <w:sz w:val="28"/>
          <w:szCs w:val="28"/>
        </w:rPr>
        <w:t xml:space="preserve"> 23 pacjentek po cięciach</w:t>
      </w:r>
      <w:r w:rsidR="0068209B">
        <w:rPr>
          <w:rFonts w:ascii="Tahoma" w:hAnsi="Tahoma" w:cs="Tahoma"/>
          <w:sz w:val="28"/>
          <w:szCs w:val="28"/>
        </w:rPr>
        <w:t xml:space="preserve"> planowych</w:t>
      </w:r>
      <w:r w:rsidR="009240BE">
        <w:rPr>
          <w:rFonts w:ascii="Tahoma" w:hAnsi="Tahoma" w:cs="Tahoma"/>
          <w:sz w:val="28"/>
          <w:szCs w:val="28"/>
        </w:rPr>
        <w:t>,</w:t>
      </w:r>
      <w:r w:rsidR="00D26608">
        <w:rPr>
          <w:rFonts w:ascii="Tahoma" w:hAnsi="Tahoma" w:cs="Tahoma"/>
          <w:sz w:val="28"/>
          <w:szCs w:val="28"/>
        </w:rPr>
        <w:t xml:space="preserve"> którym podano placebo</w:t>
      </w:r>
      <w:r w:rsidR="00B81574">
        <w:rPr>
          <w:rFonts w:ascii="Tahoma" w:hAnsi="Tahoma" w:cs="Tahoma"/>
          <w:sz w:val="28"/>
          <w:szCs w:val="28"/>
        </w:rPr>
        <w:t xml:space="preserve"> </w:t>
      </w:r>
      <w:r w:rsidR="00987F91">
        <w:rPr>
          <w:rFonts w:ascii="Tahoma" w:hAnsi="Tahoma" w:cs="Tahoma"/>
          <w:sz w:val="28"/>
          <w:szCs w:val="28"/>
        </w:rPr>
        <w:t xml:space="preserve">. </w:t>
      </w:r>
      <w:r w:rsidR="003C396A">
        <w:rPr>
          <w:rFonts w:ascii="Tahoma" w:hAnsi="Tahoma" w:cs="Tahoma"/>
          <w:sz w:val="28"/>
          <w:szCs w:val="28"/>
        </w:rPr>
        <w:t>P</w:t>
      </w:r>
      <w:r w:rsidR="00987F91">
        <w:rPr>
          <w:rFonts w:ascii="Tahoma" w:hAnsi="Tahoma" w:cs="Tahoma"/>
          <w:sz w:val="28"/>
          <w:szCs w:val="28"/>
        </w:rPr>
        <w:t xml:space="preserve">odanie osocza </w:t>
      </w:r>
      <w:proofErr w:type="spellStart"/>
      <w:r w:rsidR="00987F91">
        <w:rPr>
          <w:rFonts w:ascii="Tahoma" w:hAnsi="Tahoma" w:cs="Tahoma"/>
          <w:sz w:val="28"/>
          <w:szCs w:val="28"/>
        </w:rPr>
        <w:t>bogatopłytkowego</w:t>
      </w:r>
      <w:proofErr w:type="spellEnd"/>
      <w:r w:rsidR="00987F91">
        <w:rPr>
          <w:rFonts w:ascii="Tahoma" w:hAnsi="Tahoma" w:cs="Tahoma"/>
          <w:sz w:val="28"/>
          <w:szCs w:val="28"/>
        </w:rPr>
        <w:t xml:space="preserve"> wykaz</w:t>
      </w:r>
      <w:r w:rsidR="009240BE">
        <w:rPr>
          <w:rFonts w:ascii="Tahoma" w:hAnsi="Tahoma" w:cs="Tahoma"/>
          <w:sz w:val="28"/>
          <w:szCs w:val="28"/>
        </w:rPr>
        <w:t>a</w:t>
      </w:r>
      <w:r w:rsidR="00987F91">
        <w:rPr>
          <w:rFonts w:ascii="Tahoma" w:hAnsi="Tahoma" w:cs="Tahoma"/>
          <w:sz w:val="28"/>
          <w:szCs w:val="28"/>
        </w:rPr>
        <w:t>ło pozytywne efekty zarówno na proces gojenia rany jak i jej kosmetykę, zmniejszyło także zapotrzebowanie na stosowanie lek</w:t>
      </w:r>
      <w:r w:rsidR="003C396A">
        <w:rPr>
          <w:rFonts w:ascii="Tahoma" w:hAnsi="Tahoma" w:cs="Tahoma"/>
          <w:sz w:val="28"/>
          <w:szCs w:val="28"/>
        </w:rPr>
        <w:t>ów</w:t>
      </w:r>
      <w:r w:rsidR="00987F91">
        <w:rPr>
          <w:rFonts w:ascii="Tahoma" w:hAnsi="Tahoma" w:cs="Tahoma"/>
          <w:sz w:val="28"/>
          <w:szCs w:val="28"/>
        </w:rPr>
        <w:t xml:space="preserve"> przeciwbólow</w:t>
      </w:r>
      <w:r w:rsidR="003C396A">
        <w:rPr>
          <w:rFonts w:ascii="Tahoma" w:hAnsi="Tahoma" w:cs="Tahoma"/>
          <w:sz w:val="28"/>
          <w:szCs w:val="28"/>
        </w:rPr>
        <w:t>ych</w:t>
      </w:r>
      <w:r w:rsidR="00CE4C77">
        <w:rPr>
          <w:rFonts w:ascii="Tahoma" w:hAnsi="Tahoma" w:cs="Tahoma"/>
          <w:sz w:val="28"/>
          <w:szCs w:val="28"/>
        </w:rPr>
        <w:t xml:space="preserve"> i była to statystycznie istotna różnica , co w przypadku matki karmiącej ma duże znaczenie kliniczne</w:t>
      </w:r>
      <w:r w:rsidR="00F83ED0">
        <w:rPr>
          <w:rFonts w:ascii="Tahoma" w:hAnsi="Tahoma" w:cs="Tahoma"/>
          <w:sz w:val="28"/>
          <w:szCs w:val="28"/>
        </w:rPr>
        <w:t xml:space="preserve">. Te wyniki </w:t>
      </w:r>
      <w:r w:rsidR="00F83ED0">
        <w:rPr>
          <w:rFonts w:ascii="Tahoma" w:hAnsi="Tahoma" w:cs="Tahoma"/>
          <w:sz w:val="28"/>
          <w:szCs w:val="28"/>
        </w:rPr>
        <w:lastRenderedPageBreak/>
        <w:t>s</w:t>
      </w:r>
      <w:r w:rsidR="003C396A">
        <w:rPr>
          <w:rFonts w:ascii="Tahoma" w:hAnsi="Tahoma" w:cs="Tahoma"/>
          <w:sz w:val="28"/>
          <w:szCs w:val="28"/>
        </w:rPr>
        <w:t>ą</w:t>
      </w:r>
      <w:r w:rsidR="00F83ED0">
        <w:rPr>
          <w:rFonts w:ascii="Tahoma" w:hAnsi="Tahoma" w:cs="Tahoma"/>
          <w:sz w:val="28"/>
          <w:szCs w:val="28"/>
        </w:rPr>
        <w:t xml:space="preserve"> godne podkreślenia i na pewno przyczyniły się do </w:t>
      </w:r>
      <w:r w:rsidR="00D07D03">
        <w:rPr>
          <w:rFonts w:ascii="Tahoma" w:hAnsi="Tahoma" w:cs="Tahoma"/>
          <w:sz w:val="28"/>
          <w:szCs w:val="28"/>
        </w:rPr>
        <w:t xml:space="preserve"> zwi</w:t>
      </w:r>
      <w:r w:rsidR="003C396A">
        <w:rPr>
          <w:rFonts w:ascii="Tahoma" w:hAnsi="Tahoma" w:cs="Tahoma"/>
          <w:sz w:val="28"/>
          <w:szCs w:val="28"/>
        </w:rPr>
        <w:t>ęk</w:t>
      </w:r>
      <w:r w:rsidR="00D07D03">
        <w:rPr>
          <w:rFonts w:ascii="Tahoma" w:hAnsi="Tahoma" w:cs="Tahoma"/>
          <w:sz w:val="28"/>
          <w:szCs w:val="28"/>
        </w:rPr>
        <w:t>szenia zadowolenia pacjentek z efektów terapii.</w:t>
      </w:r>
      <w:r w:rsidR="00CE3B27">
        <w:rPr>
          <w:rFonts w:ascii="Tahoma" w:hAnsi="Tahoma" w:cs="Tahoma"/>
          <w:sz w:val="28"/>
          <w:szCs w:val="28"/>
        </w:rPr>
        <w:t xml:space="preserve"> Uzyskane wyniki pod </w:t>
      </w:r>
      <w:r w:rsidR="003C396A">
        <w:rPr>
          <w:rFonts w:ascii="Tahoma" w:hAnsi="Tahoma" w:cs="Tahoma"/>
          <w:sz w:val="28"/>
          <w:szCs w:val="28"/>
        </w:rPr>
        <w:t>w</w:t>
      </w:r>
      <w:r w:rsidR="00CE3B27">
        <w:rPr>
          <w:rFonts w:ascii="Tahoma" w:hAnsi="Tahoma" w:cs="Tahoma"/>
          <w:sz w:val="28"/>
          <w:szCs w:val="28"/>
        </w:rPr>
        <w:t xml:space="preserve">zględem </w:t>
      </w:r>
      <w:r w:rsidR="009C21C8">
        <w:rPr>
          <w:rFonts w:ascii="Tahoma" w:hAnsi="Tahoma" w:cs="Tahoma"/>
          <w:sz w:val="28"/>
          <w:szCs w:val="28"/>
        </w:rPr>
        <w:t>powikł</w:t>
      </w:r>
      <w:r w:rsidR="003C396A">
        <w:rPr>
          <w:rFonts w:ascii="Tahoma" w:hAnsi="Tahoma" w:cs="Tahoma"/>
          <w:sz w:val="28"/>
          <w:szCs w:val="28"/>
        </w:rPr>
        <w:t xml:space="preserve">ań </w:t>
      </w:r>
      <w:r w:rsidR="009C21C8">
        <w:rPr>
          <w:rFonts w:ascii="Tahoma" w:hAnsi="Tahoma" w:cs="Tahoma"/>
          <w:sz w:val="28"/>
          <w:szCs w:val="28"/>
        </w:rPr>
        <w:t xml:space="preserve"> gojenia się rany po cięciu cesarskim nie były statystycznie istotne</w:t>
      </w:r>
      <w:r w:rsidR="00D07D03">
        <w:rPr>
          <w:rFonts w:ascii="Tahoma" w:hAnsi="Tahoma" w:cs="Tahoma"/>
          <w:sz w:val="28"/>
          <w:szCs w:val="28"/>
        </w:rPr>
        <w:t xml:space="preserve"> </w:t>
      </w:r>
      <w:r w:rsidR="00283E87">
        <w:rPr>
          <w:rFonts w:ascii="Tahoma" w:hAnsi="Tahoma" w:cs="Tahoma"/>
          <w:sz w:val="28"/>
          <w:szCs w:val="28"/>
        </w:rPr>
        <w:t xml:space="preserve">. </w:t>
      </w:r>
    </w:p>
    <w:p w14:paraId="6F1B2362" w14:textId="37EC1322" w:rsidR="00217AFE" w:rsidRDefault="003C396A" w:rsidP="00F9330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Przed</w:t>
      </w:r>
      <w:r w:rsidR="00283E87">
        <w:rPr>
          <w:rFonts w:ascii="Tahoma" w:hAnsi="Tahoma" w:cs="Tahoma"/>
          <w:sz w:val="28"/>
          <w:szCs w:val="28"/>
        </w:rPr>
        <w:t>stawione wnioski odpowiadają celom pracy.</w:t>
      </w:r>
      <w:r w:rsidR="00C61BBB">
        <w:rPr>
          <w:rFonts w:ascii="Tahoma" w:hAnsi="Tahoma" w:cs="Tahoma"/>
          <w:sz w:val="28"/>
          <w:szCs w:val="28"/>
        </w:rPr>
        <w:t xml:space="preserve"> </w:t>
      </w:r>
    </w:p>
    <w:p w14:paraId="5CA90F97" w14:textId="116E70A2" w:rsidR="007654F9" w:rsidRDefault="00F9330C" w:rsidP="00F9330C">
      <w:pPr>
        <w:jc w:val="both"/>
        <w:rPr>
          <w:rFonts w:ascii="Tahoma" w:hAnsi="Tahoma" w:cs="Tahoma"/>
          <w:sz w:val="28"/>
          <w:szCs w:val="28"/>
        </w:rPr>
      </w:pPr>
      <w:r w:rsidRPr="00F06DD2">
        <w:rPr>
          <w:rFonts w:ascii="Tahoma" w:hAnsi="Tahoma" w:cs="Tahoma"/>
          <w:sz w:val="28"/>
          <w:szCs w:val="28"/>
        </w:rPr>
        <w:t xml:space="preserve">Prace przedstawione jako osiągnięcie naukowe posiadają sumaryczny wskaźnik IF: </w:t>
      </w:r>
      <w:r w:rsidR="00C3615A">
        <w:rPr>
          <w:rFonts w:ascii="Tahoma" w:hAnsi="Tahoma" w:cs="Tahoma"/>
          <w:sz w:val="28"/>
          <w:szCs w:val="28"/>
        </w:rPr>
        <w:t xml:space="preserve">5,3 </w:t>
      </w:r>
      <w:r w:rsidR="003C396A">
        <w:rPr>
          <w:rFonts w:ascii="Tahoma" w:hAnsi="Tahoma" w:cs="Tahoma"/>
          <w:sz w:val="28"/>
          <w:szCs w:val="28"/>
        </w:rPr>
        <w:t>.</w:t>
      </w:r>
      <w:r w:rsidRPr="00F06DD2">
        <w:rPr>
          <w:rFonts w:ascii="Tahoma" w:hAnsi="Tahoma" w:cs="Tahoma"/>
          <w:sz w:val="28"/>
          <w:szCs w:val="28"/>
        </w:rPr>
        <w:t xml:space="preserve"> Łączna punktacja </w:t>
      </w:r>
      <w:proofErr w:type="spellStart"/>
      <w:r w:rsidRPr="00F06DD2">
        <w:rPr>
          <w:rFonts w:ascii="Tahoma" w:hAnsi="Tahoma" w:cs="Tahoma"/>
          <w:sz w:val="28"/>
          <w:szCs w:val="28"/>
        </w:rPr>
        <w:t>M</w:t>
      </w:r>
      <w:r w:rsidR="007654F9">
        <w:rPr>
          <w:rFonts w:ascii="Tahoma" w:hAnsi="Tahoma" w:cs="Tahoma"/>
          <w:sz w:val="28"/>
          <w:szCs w:val="28"/>
        </w:rPr>
        <w:t>NiSW</w:t>
      </w:r>
      <w:proofErr w:type="spellEnd"/>
      <w:r w:rsidR="007654F9">
        <w:rPr>
          <w:rFonts w:ascii="Tahoma" w:hAnsi="Tahoma" w:cs="Tahoma"/>
          <w:sz w:val="28"/>
          <w:szCs w:val="28"/>
        </w:rPr>
        <w:t xml:space="preserve"> 110,00</w:t>
      </w:r>
      <w:r w:rsidRPr="00F06DD2">
        <w:rPr>
          <w:rFonts w:ascii="Tahoma" w:hAnsi="Tahoma" w:cs="Tahoma"/>
          <w:sz w:val="28"/>
          <w:szCs w:val="28"/>
        </w:rPr>
        <w:t xml:space="preserve"> </w:t>
      </w:r>
      <w:r w:rsidR="007654F9">
        <w:rPr>
          <w:rFonts w:ascii="Tahoma" w:hAnsi="Tahoma" w:cs="Tahoma"/>
          <w:sz w:val="28"/>
          <w:szCs w:val="28"/>
        </w:rPr>
        <w:t>.</w:t>
      </w:r>
      <w:r w:rsidR="00AE1A21">
        <w:rPr>
          <w:rFonts w:ascii="Tahoma" w:hAnsi="Tahoma" w:cs="Tahoma"/>
          <w:sz w:val="28"/>
          <w:szCs w:val="28"/>
        </w:rPr>
        <w:t xml:space="preserve"> </w:t>
      </w:r>
    </w:p>
    <w:p w14:paraId="2A8D5980" w14:textId="54E3AA67" w:rsidR="00F9330C" w:rsidRDefault="00F9330C" w:rsidP="00F9330C">
      <w:pPr>
        <w:jc w:val="both"/>
        <w:rPr>
          <w:rFonts w:ascii="Tahoma" w:hAnsi="Tahoma" w:cs="Tahoma"/>
          <w:sz w:val="28"/>
          <w:szCs w:val="28"/>
        </w:rPr>
      </w:pPr>
      <w:r w:rsidRPr="00F06DD2">
        <w:rPr>
          <w:rFonts w:ascii="Tahoma" w:hAnsi="Tahoma" w:cs="Tahoma"/>
          <w:sz w:val="28"/>
          <w:szCs w:val="28"/>
        </w:rPr>
        <w:t xml:space="preserve">Lek . </w:t>
      </w:r>
      <w:r w:rsidR="007654F9">
        <w:rPr>
          <w:rFonts w:ascii="Tahoma" w:hAnsi="Tahoma" w:cs="Tahoma"/>
          <w:sz w:val="28"/>
          <w:szCs w:val="28"/>
        </w:rPr>
        <w:t xml:space="preserve">Michał Barwijuk </w:t>
      </w:r>
      <w:r w:rsidRPr="00F06DD2">
        <w:rPr>
          <w:rFonts w:ascii="Tahoma" w:hAnsi="Tahoma" w:cs="Tahoma"/>
          <w:sz w:val="28"/>
          <w:szCs w:val="28"/>
        </w:rPr>
        <w:t xml:space="preserve"> uczestniczył także w innych badaniach naukowych uzyskując łączny współczynnik IF </w:t>
      </w:r>
      <w:r w:rsidR="00107424">
        <w:rPr>
          <w:rFonts w:ascii="Tahoma" w:hAnsi="Tahoma" w:cs="Tahoma"/>
          <w:sz w:val="28"/>
          <w:szCs w:val="28"/>
        </w:rPr>
        <w:t>8,637</w:t>
      </w:r>
      <w:r w:rsidRPr="00F06DD2">
        <w:rPr>
          <w:rFonts w:ascii="Tahoma" w:hAnsi="Tahoma" w:cs="Tahoma"/>
          <w:sz w:val="28"/>
          <w:szCs w:val="28"/>
        </w:rPr>
        <w:t xml:space="preserve"> ,</w:t>
      </w:r>
      <w:r w:rsidR="007F15F6">
        <w:rPr>
          <w:rFonts w:ascii="Tahoma" w:hAnsi="Tahoma" w:cs="Tahoma"/>
          <w:sz w:val="28"/>
          <w:szCs w:val="28"/>
        </w:rPr>
        <w:t xml:space="preserve"> </w:t>
      </w:r>
      <w:r w:rsidRPr="00F06DD2">
        <w:rPr>
          <w:rFonts w:ascii="Tahoma" w:hAnsi="Tahoma" w:cs="Tahoma"/>
          <w:sz w:val="28"/>
          <w:szCs w:val="28"/>
        </w:rPr>
        <w:t xml:space="preserve">łączną punktację </w:t>
      </w:r>
      <w:proofErr w:type="spellStart"/>
      <w:r w:rsidRPr="00F06DD2">
        <w:rPr>
          <w:rFonts w:ascii="Tahoma" w:hAnsi="Tahoma" w:cs="Tahoma"/>
          <w:sz w:val="28"/>
          <w:szCs w:val="28"/>
        </w:rPr>
        <w:t>M</w:t>
      </w:r>
      <w:r w:rsidR="00107424">
        <w:rPr>
          <w:rFonts w:ascii="Tahoma" w:hAnsi="Tahoma" w:cs="Tahoma"/>
          <w:sz w:val="28"/>
          <w:szCs w:val="28"/>
        </w:rPr>
        <w:t>NiSW</w:t>
      </w:r>
      <w:proofErr w:type="spellEnd"/>
      <w:r w:rsidR="006D4A46">
        <w:rPr>
          <w:rFonts w:ascii="Tahoma" w:hAnsi="Tahoma" w:cs="Tahoma"/>
          <w:sz w:val="28"/>
          <w:szCs w:val="28"/>
        </w:rPr>
        <w:t xml:space="preserve"> 220</w:t>
      </w:r>
      <w:r w:rsidRPr="00F06DD2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.</w:t>
      </w:r>
    </w:p>
    <w:p w14:paraId="0BAF5A58" w14:textId="41015642" w:rsidR="00F9330C" w:rsidRPr="00656570" w:rsidRDefault="007F15F6" w:rsidP="00F9330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Kandydat u</w:t>
      </w:r>
      <w:r w:rsidR="00F44ABF">
        <w:rPr>
          <w:rFonts w:ascii="Tahoma" w:hAnsi="Tahoma" w:cs="Tahoma"/>
          <w:sz w:val="28"/>
          <w:szCs w:val="28"/>
        </w:rPr>
        <w:t xml:space="preserve">czestniczył w licznych kongresach i zjazdach naukowych </w:t>
      </w:r>
      <w:r w:rsidR="003163E9">
        <w:rPr>
          <w:rFonts w:ascii="Tahoma" w:hAnsi="Tahoma" w:cs="Tahoma"/>
          <w:sz w:val="28"/>
          <w:szCs w:val="28"/>
        </w:rPr>
        <w:t xml:space="preserve">w kraju i za granicą prezentując liczne prace </w:t>
      </w:r>
      <w:r w:rsidR="00F9330C" w:rsidRPr="00F06DD2">
        <w:rPr>
          <w:rFonts w:ascii="Tahoma" w:hAnsi="Tahoma" w:cs="Tahoma"/>
          <w:sz w:val="28"/>
          <w:szCs w:val="28"/>
        </w:rPr>
        <w:t>.</w:t>
      </w:r>
      <w:r w:rsidR="00013C69">
        <w:rPr>
          <w:rFonts w:ascii="Tahoma" w:hAnsi="Tahoma" w:cs="Tahoma"/>
          <w:sz w:val="28"/>
          <w:szCs w:val="28"/>
        </w:rPr>
        <w:t xml:space="preserve"> Jest współredaktorem 2 podr</w:t>
      </w:r>
      <w:r w:rsidR="001179A3">
        <w:rPr>
          <w:rFonts w:ascii="Tahoma" w:hAnsi="Tahoma" w:cs="Tahoma"/>
          <w:sz w:val="28"/>
          <w:szCs w:val="28"/>
        </w:rPr>
        <w:t>ę</w:t>
      </w:r>
      <w:r w:rsidR="00013C69">
        <w:rPr>
          <w:rFonts w:ascii="Tahoma" w:hAnsi="Tahoma" w:cs="Tahoma"/>
          <w:sz w:val="28"/>
          <w:szCs w:val="28"/>
        </w:rPr>
        <w:t xml:space="preserve">czników </w:t>
      </w:r>
      <w:r w:rsidR="00AE1A21">
        <w:rPr>
          <w:rFonts w:ascii="Tahoma" w:hAnsi="Tahoma" w:cs="Tahoma"/>
          <w:sz w:val="28"/>
          <w:szCs w:val="28"/>
        </w:rPr>
        <w:t>wydanych przez PZWL.</w:t>
      </w:r>
      <w:r w:rsidR="00013C69">
        <w:rPr>
          <w:rFonts w:ascii="Tahoma" w:hAnsi="Tahoma" w:cs="Tahoma"/>
          <w:sz w:val="28"/>
          <w:szCs w:val="28"/>
        </w:rPr>
        <w:t xml:space="preserve"> Był także głównym badaczem w 3 badaniach klinicznych i eksperymentalnych</w:t>
      </w:r>
      <w:r w:rsidR="001179A3">
        <w:rPr>
          <w:rFonts w:ascii="Tahoma" w:hAnsi="Tahoma" w:cs="Tahoma"/>
          <w:sz w:val="28"/>
          <w:szCs w:val="28"/>
        </w:rPr>
        <w:t>.</w:t>
      </w:r>
    </w:p>
    <w:p w14:paraId="5E6FDBE1" w14:textId="4E332926" w:rsidR="002C1264" w:rsidRDefault="00F9330C" w:rsidP="00F9330C">
      <w:pPr>
        <w:jc w:val="both"/>
        <w:rPr>
          <w:rFonts w:ascii="Tahoma" w:hAnsi="Tahoma" w:cs="Tahoma"/>
          <w:sz w:val="28"/>
          <w:szCs w:val="28"/>
        </w:rPr>
      </w:pPr>
      <w:r w:rsidRPr="00656570">
        <w:rPr>
          <w:rFonts w:ascii="Tahoma" w:hAnsi="Tahoma" w:cs="Tahoma"/>
          <w:sz w:val="28"/>
          <w:szCs w:val="28"/>
        </w:rPr>
        <w:t xml:space="preserve">  </w:t>
      </w:r>
      <w:r w:rsidR="00567DDF">
        <w:rPr>
          <w:rFonts w:ascii="Tahoma" w:hAnsi="Tahoma" w:cs="Tahoma"/>
          <w:sz w:val="28"/>
          <w:szCs w:val="28"/>
        </w:rPr>
        <w:t xml:space="preserve"> W przedstawionej do recenzji </w:t>
      </w:r>
      <w:r w:rsidR="001179A3">
        <w:rPr>
          <w:rFonts w:ascii="Tahoma" w:hAnsi="Tahoma" w:cs="Tahoma"/>
          <w:sz w:val="28"/>
          <w:szCs w:val="28"/>
        </w:rPr>
        <w:t>p</w:t>
      </w:r>
      <w:r w:rsidR="00567DDF">
        <w:rPr>
          <w:rFonts w:ascii="Tahoma" w:hAnsi="Tahoma" w:cs="Tahoma"/>
          <w:sz w:val="28"/>
          <w:szCs w:val="28"/>
        </w:rPr>
        <w:t>racy lek</w:t>
      </w:r>
      <w:r w:rsidR="001179A3">
        <w:rPr>
          <w:rFonts w:ascii="Tahoma" w:hAnsi="Tahoma" w:cs="Tahoma"/>
          <w:sz w:val="28"/>
          <w:szCs w:val="28"/>
        </w:rPr>
        <w:t>.</w:t>
      </w:r>
      <w:r w:rsidR="00567DDF">
        <w:rPr>
          <w:rFonts w:ascii="Tahoma" w:hAnsi="Tahoma" w:cs="Tahoma"/>
          <w:sz w:val="28"/>
          <w:szCs w:val="28"/>
        </w:rPr>
        <w:t xml:space="preserve"> Michał Barwijuk </w:t>
      </w:r>
      <w:r w:rsidR="00CB0C81">
        <w:rPr>
          <w:rFonts w:ascii="Tahoma" w:hAnsi="Tahoma" w:cs="Tahoma"/>
          <w:sz w:val="28"/>
          <w:szCs w:val="28"/>
        </w:rPr>
        <w:t xml:space="preserve">przedstawia wyniki nowatorskich badań co świadczy o jego dojrzałości naukowej. </w:t>
      </w:r>
      <w:r w:rsidR="00BA578E">
        <w:rPr>
          <w:rFonts w:ascii="Tahoma" w:hAnsi="Tahoma" w:cs="Tahoma"/>
          <w:sz w:val="28"/>
          <w:szCs w:val="28"/>
        </w:rPr>
        <w:t xml:space="preserve">Wymienione przez Recenzenta </w:t>
      </w:r>
      <w:r w:rsidR="001179A3">
        <w:rPr>
          <w:rFonts w:ascii="Tahoma" w:hAnsi="Tahoma" w:cs="Tahoma"/>
          <w:sz w:val="28"/>
          <w:szCs w:val="28"/>
        </w:rPr>
        <w:t xml:space="preserve">uwagi </w:t>
      </w:r>
      <w:r w:rsidR="009D5B11">
        <w:rPr>
          <w:rFonts w:ascii="Tahoma" w:hAnsi="Tahoma" w:cs="Tahoma"/>
          <w:sz w:val="28"/>
          <w:szCs w:val="28"/>
        </w:rPr>
        <w:t xml:space="preserve">i zapytania </w:t>
      </w:r>
      <w:r w:rsidR="00BA578E">
        <w:rPr>
          <w:rFonts w:ascii="Tahoma" w:hAnsi="Tahoma" w:cs="Tahoma"/>
          <w:sz w:val="28"/>
          <w:szCs w:val="28"/>
        </w:rPr>
        <w:t>w niczym nie umniejszaj</w:t>
      </w:r>
      <w:r w:rsidR="009D5B11">
        <w:rPr>
          <w:rFonts w:ascii="Tahoma" w:hAnsi="Tahoma" w:cs="Tahoma"/>
          <w:sz w:val="28"/>
          <w:szCs w:val="28"/>
        </w:rPr>
        <w:t>ą</w:t>
      </w:r>
      <w:r w:rsidR="00BA578E">
        <w:rPr>
          <w:rFonts w:ascii="Tahoma" w:hAnsi="Tahoma" w:cs="Tahoma"/>
          <w:sz w:val="28"/>
          <w:szCs w:val="28"/>
        </w:rPr>
        <w:t xml:space="preserve"> wartości pracy lecz </w:t>
      </w:r>
      <w:r w:rsidR="009D5B11">
        <w:rPr>
          <w:rFonts w:ascii="Tahoma" w:hAnsi="Tahoma" w:cs="Tahoma"/>
          <w:sz w:val="28"/>
          <w:szCs w:val="28"/>
        </w:rPr>
        <w:t>w</w:t>
      </w:r>
      <w:r w:rsidR="00BA578E">
        <w:rPr>
          <w:rFonts w:ascii="Tahoma" w:hAnsi="Tahoma" w:cs="Tahoma"/>
          <w:sz w:val="28"/>
          <w:szCs w:val="28"/>
        </w:rPr>
        <w:t>skazuj</w:t>
      </w:r>
      <w:r w:rsidR="009D5B11">
        <w:rPr>
          <w:rFonts w:ascii="Tahoma" w:hAnsi="Tahoma" w:cs="Tahoma"/>
          <w:sz w:val="28"/>
          <w:szCs w:val="28"/>
        </w:rPr>
        <w:t>ą</w:t>
      </w:r>
      <w:r w:rsidR="00BA578E">
        <w:rPr>
          <w:rFonts w:ascii="Tahoma" w:hAnsi="Tahoma" w:cs="Tahoma"/>
          <w:sz w:val="28"/>
          <w:szCs w:val="28"/>
        </w:rPr>
        <w:t xml:space="preserve"> na możliwości dalszego rozwoju badawczego</w:t>
      </w:r>
      <w:r w:rsidR="00D405E2">
        <w:rPr>
          <w:rFonts w:ascii="Tahoma" w:hAnsi="Tahoma" w:cs="Tahoma"/>
          <w:sz w:val="28"/>
          <w:szCs w:val="28"/>
        </w:rPr>
        <w:t xml:space="preserve"> i naukowego</w:t>
      </w:r>
      <w:r w:rsidR="00BA578E">
        <w:rPr>
          <w:rFonts w:ascii="Tahoma" w:hAnsi="Tahoma" w:cs="Tahoma"/>
          <w:sz w:val="28"/>
          <w:szCs w:val="28"/>
        </w:rPr>
        <w:t>.</w:t>
      </w:r>
    </w:p>
    <w:p w14:paraId="6129A973" w14:textId="273854CC" w:rsidR="00F9330C" w:rsidRPr="00656570" w:rsidRDefault="00F9330C" w:rsidP="00F9330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</w:t>
      </w:r>
      <w:r w:rsidRPr="00656570">
        <w:rPr>
          <w:rFonts w:ascii="Tahoma" w:hAnsi="Tahoma" w:cs="Tahoma"/>
          <w:sz w:val="28"/>
          <w:szCs w:val="28"/>
        </w:rPr>
        <w:t xml:space="preserve">iśmiennictwo obejmuje </w:t>
      </w:r>
      <w:r w:rsidRPr="00F06DD2">
        <w:rPr>
          <w:rFonts w:ascii="Tahoma" w:hAnsi="Tahoma" w:cs="Tahoma"/>
          <w:sz w:val="28"/>
          <w:szCs w:val="28"/>
        </w:rPr>
        <w:t>li</w:t>
      </w:r>
      <w:r w:rsidRPr="00656570">
        <w:rPr>
          <w:rFonts w:ascii="Tahoma" w:hAnsi="Tahoma" w:cs="Tahoma"/>
          <w:sz w:val="28"/>
          <w:szCs w:val="28"/>
        </w:rPr>
        <w:t>czące się publikacje dotyczące opracowanego tematu , w większości z ostatnich lat. Dowodzi to  kompetencji Autor</w:t>
      </w:r>
      <w:r w:rsidR="002C1264">
        <w:rPr>
          <w:rFonts w:ascii="Tahoma" w:hAnsi="Tahoma" w:cs="Tahoma"/>
          <w:sz w:val="28"/>
          <w:szCs w:val="28"/>
        </w:rPr>
        <w:t>a</w:t>
      </w:r>
      <w:r w:rsidRPr="00656570">
        <w:rPr>
          <w:rFonts w:ascii="Tahoma" w:hAnsi="Tahoma" w:cs="Tahoma"/>
          <w:sz w:val="28"/>
          <w:szCs w:val="28"/>
        </w:rPr>
        <w:t xml:space="preserve"> w poruszanym zagadnieniu.</w:t>
      </w:r>
    </w:p>
    <w:p w14:paraId="104E7E31" w14:textId="622B8BF3" w:rsidR="00F9330C" w:rsidRPr="00656570" w:rsidRDefault="00F9330C" w:rsidP="00F9330C">
      <w:pPr>
        <w:jc w:val="both"/>
        <w:rPr>
          <w:rFonts w:ascii="Tahoma" w:hAnsi="Tahoma" w:cs="Tahoma"/>
          <w:sz w:val="28"/>
          <w:szCs w:val="28"/>
        </w:rPr>
      </w:pPr>
      <w:r w:rsidRPr="00656570">
        <w:rPr>
          <w:rFonts w:ascii="Tahoma" w:hAnsi="Tahoma" w:cs="Tahoma"/>
          <w:sz w:val="28"/>
          <w:szCs w:val="28"/>
        </w:rPr>
        <w:t>Uzyskane wnioski posiadają istotną wartość naukową, a także  praktyczną</w:t>
      </w:r>
      <w:r>
        <w:rPr>
          <w:rFonts w:ascii="Tahoma" w:hAnsi="Tahoma" w:cs="Tahoma"/>
          <w:sz w:val="28"/>
          <w:szCs w:val="28"/>
        </w:rPr>
        <w:t xml:space="preserve"> i odpowiadają założonym celom pracy</w:t>
      </w:r>
      <w:r w:rsidRPr="00656570">
        <w:rPr>
          <w:rFonts w:ascii="Tahoma" w:hAnsi="Tahoma" w:cs="Tahoma"/>
          <w:sz w:val="28"/>
          <w:szCs w:val="28"/>
        </w:rPr>
        <w:t xml:space="preserve">.        </w:t>
      </w:r>
    </w:p>
    <w:p w14:paraId="2E4BDCF7" w14:textId="4041E97F" w:rsidR="00F9330C" w:rsidRPr="00656570" w:rsidRDefault="00F9330C" w:rsidP="00F9330C">
      <w:pPr>
        <w:jc w:val="both"/>
        <w:rPr>
          <w:rFonts w:ascii="Tahoma" w:hAnsi="Tahoma" w:cs="Tahoma"/>
          <w:sz w:val="28"/>
          <w:szCs w:val="28"/>
        </w:rPr>
      </w:pPr>
      <w:r w:rsidRPr="00656570">
        <w:rPr>
          <w:rFonts w:ascii="Tahoma" w:hAnsi="Tahoma" w:cs="Tahoma"/>
          <w:sz w:val="28"/>
          <w:szCs w:val="28"/>
        </w:rPr>
        <w:t xml:space="preserve">       </w:t>
      </w:r>
      <w:r>
        <w:rPr>
          <w:rFonts w:ascii="Tahoma" w:hAnsi="Tahoma" w:cs="Tahoma"/>
          <w:sz w:val="28"/>
          <w:szCs w:val="28"/>
        </w:rPr>
        <w:t xml:space="preserve">Przedstawione osiągnięcie </w:t>
      </w:r>
      <w:r w:rsidRPr="00656570">
        <w:rPr>
          <w:rFonts w:ascii="Tahoma" w:hAnsi="Tahoma" w:cs="Tahoma"/>
          <w:sz w:val="28"/>
          <w:szCs w:val="28"/>
        </w:rPr>
        <w:t>stanowi oryginalny dorobek Autor</w:t>
      </w:r>
      <w:r w:rsidR="002C1264">
        <w:rPr>
          <w:rFonts w:ascii="Tahoma" w:hAnsi="Tahoma" w:cs="Tahoma"/>
          <w:sz w:val="28"/>
          <w:szCs w:val="28"/>
        </w:rPr>
        <w:t>a</w:t>
      </w:r>
      <w:r w:rsidRPr="00656570">
        <w:rPr>
          <w:rFonts w:ascii="Tahoma" w:hAnsi="Tahoma" w:cs="Tahoma"/>
          <w:sz w:val="28"/>
          <w:szCs w:val="28"/>
        </w:rPr>
        <w:t xml:space="preserve"> i spełnia wymogi stawiane rozprawom doktorskim</w:t>
      </w:r>
      <w:r w:rsidR="008435F8">
        <w:rPr>
          <w:rFonts w:ascii="Tahoma" w:hAnsi="Tahoma" w:cs="Tahoma"/>
          <w:sz w:val="28"/>
          <w:szCs w:val="28"/>
        </w:rPr>
        <w:t xml:space="preserve"> zgodnie z art.187</w:t>
      </w:r>
      <w:r w:rsidR="00D405E2">
        <w:rPr>
          <w:rFonts w:ascii="Tahoma" w:hAnsi="Tahoma" w:cs="Tahoma"/>
          <w:sz w:val="28"/>
          <w:szCs w:val="28"/>
        </w:rPr>
        <w:t xml:space="preserve"> </w:t>
      </w:r>
      <w:r w:rsidR="008435F8">
        <w:rPr>
          <w:rFonts w:ascii="Tahoma" w:hAnsi="Tahoma" w:cs="Tahoma"/>
          <w:sz w:val="28"/>
          <w:szCs w:val="28"/>
        </w:rPr>
        <w:t>ustawy z dnia 20 lipca 20</w:t>
      </w:r>
      <w:r w:rsidR="00362BD5">
        <w:rPr>
          <w:rFonts w:ascii="Tahoma" w:hAnsi="Tahoma" w:cs="Tahoma"/>
          <w:sz w:val="28"/>
          <w:szCs w:val="28"/>
        </w:rPr>
        <w:t>18r.</w:t>
      </w:r>
      <w:r w:rsidR="00D405E2">
        <w:rPr>
          <w:rFonts w:ascii="Tahoma" w:hAnsi="Tahoma" w:cs="Tahoma"/>
          <w:sz w:val="28"/>
          <w:szCs w:val="28"/>
        </w:rPr>
        <w:t xml:space="preserve"> </w:t>
      </w:r>
      <w:r w:rsidR="00362BD5">
        <w:rPr>
          <w:rFonts w:ascii="Tahoma" w:hAnsi="Tahoma" w:cs="Tahoma"/>
          <w:sz w:val="28"/>
          <w:szCs w:val="28"/>
        </w:rPr>
        <w:t>Prawo o szkolnictwie wyższym i nauce</w:t>
      </w:r>
      <w:r w:rsidRPr="00656570">
        <w:rPr>
          <w:rFonts w:ascii="Tahoma" w:hAnsi="Tahoma" w:cs="Tahoma"/>
          <w:sz w:val="28"/>
          <w:szCs w:val="28"/>
        </w:rPr>
        <w:t>.</w:t>
      </w:r>
    </w:p>
    <w:p w14:paraId="2F68CE4B" w14:textId="0086DF30" w:rsidR="00F9330C" w:rsidRDefault="00F9330C" w:rsidP="00F9330C">
      <w:pPr>
        <w:jc w:val="both"/>
        <w:rPr>
          <w:rFonts w:ascii="Tahoma" w:hAnsi="Tahoma" w:cs="Tahoma"/>
          <w:sz w:val="28"/>
          <w:szCs w:val="28"/>
        </w:rPr>
      </w:pPr>
      <w:r w:rsidRPr="00656570">
        <w:rPr>
          <w:rFonts w:ascii="Tahoma" w:hAnsi="Tahoma" w:cs="Tahoma"/>
          <w:sz w:val="28"/>
          <w:szCs w:val="28"/>
        </w:rPr>
        <w:t xml:space="preserve">       W związku z powyższym mam zaszczyt wystąpić do Wysokiej </w:t>
      </w:r>
      <w:r w:rsidR="00276442">
        <w:rPr>
          <w:rFonts w:ascii="Tahoma" w:hAnsi="Tahoma" w:cs="Tahoma"/>
          <w:sz w:val="28"/>
          <w:szCs w:val="28"/>
        </w:rPr>
        <w:t>Rady Naukowej Instytutu Matki i Dziecka w Warszaw</w:t>
      </w:r>
      <w:r w:rsidR="000B5466">
        <w:rPr>
          <w:rFonts w:ascii="Tahoma" w:hAnsi="Tahoma" w:cs="Tahoma"/>
          <w:sz w:val="28"/>
          <w:szCs w:val="28"/>
        </w:rPr>
        <w:t>i</w:t>
      </w:r>
      <w:r w:rsidR="00276442">
        <w:rPr>
          <w:rFonts w:ascii="Tahoma" w:hAnsi="Tahoma" w:cs="Tahoma"/>
          <w:sz w:val="28"/>
          <w:szCs w:val="28"/>
        </w:rPr>
        <w:t xml:space="preserve">e </w:t>
      </w:r>
      <w:r w:rsidR="000B5466">
        <w:rPr>
          <w:rFonts w:ascii="Tahoma" w:hAnsi="Tahoma" w:cs="Tahoma"/>
          <w:sz w:val="28"/>
          <w:szCs w:val="28"/>
        </w:rPr>
        <w:t xml:space="preserve">o dopuszczenie </w:t>
      </w:r>
      <w:r w:rsidRPr="00656570">
        <w:rPr>
          <w:rFonts w:ascii="Tahoma" w:hAnsi="Tahoma" w:cs="Tahoma"/>
          <w:sz w:val="28"/>
          <w:szCs w:val="28"/>
        </w:rPr>
        <w:t xml:space="preserve">  lek. </w:t>
      </w:r>
      <w:r w:rsidR="000B5466">
        <w:rPr>
          <w:rFonts w:ascii="Tahoma" w:hAnsi="Tahoma" w:cs="Tahoma"/>
          <w:sz w:val="28"/>
          <w:szCs w:val="28"/>
        </w:rPr>
        <w:t>Michała Barwijuka</w:t>
      </w:r>
      <w:r w:rsidRPr="00F06DD2">
        <w:rPr>
          <w:rFonts w:ascii="Tahoma" w:hAnsi="Tahoma" w:cs="Tahoma"/>
          <w:sz w:val="28"/>
          <w:szCs w:val="28"/>
        </w:rPr>
        <w:t xml:space="preserve"> </w:t>
      </w:r>
      <w:r w:rsidRPr="00656570">
        <w:rPr>
          <w:rFonts w:ascii="Tahoma" w:hAnsi="Tahoma" w:cs="Tahoma"/>
          <w:sz w:val="28"/>
          <w:szCs w:val="28"/>
        </w:rPr>
        <w:t xml:space="preserve"> do dalszych etapów przewodu doktorskiego.</w:t>
      </w:r>
    </w:p>
    <w:p w14:paraId="6BD0F839" w14:textId="77777777" w:rsidR="00F9330C" w:rsidRPr="00656570" w:rsidRDefault="00F9330C" w:rsidP="00F9330C">
      <w:pPr>
        <w:jc w:val="both"/>
        <w:rPr>
          <w:rFonts w:ascii="Tahoma" w:hAnsi="Tahoma" w:cs="Tahoma"/>
          <w:sz w:val="28"/>
          <w:szCs w:val="28"/>
        </w:rPr>
      </w:pPr>
    </w:p>
    <w:p w14:paraId="1CFF7F01" w14:textId="7586A53E" w:rsidR="00174F0C" w:rsidRDefault="00F9330C" w:rsidP="00D405E2">
      <w:pPr>
        <w:jc w:val="both"/>
      </w:pPr>
      <w:r w:rsidRPr="00656570">
        <w:rPr>
          <w:rFonts w:ascii="Tahoma" w:hAnsi="Tahoma" w:cs="Tahoma"/>
          <w:sz w:val="28"/>
          <w:szCs w:val="28"/>
        </w:rPr>
        <w:t xml:space="preserve">Prof. </w:t>
      </w:r>
      <w:proofErr w:type="spellStart"/>
      <w:r w:rsidRPr="00656570">
        <w:rPr>
          <w:rFonts w:ascii="Tahoma" w:hAnsi="Tahoma" w:cs="Tahoma"/>
          <w:sz w:val="28"/>
          <w:szCs w:val="28"/>
        </w:rPr>
        <w:t>zw.dr</w:t>
      </w:r>
      <w:proofErr w:type="spellEnd"/>
      <w:r w:rsidRPr="0065657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56570">
        <w:rPr>
          <w:rFonts w:ascii="Tahoma" w:hAnsi="Tahoma" w:cs="Tahoma"/>
          <w:sz w:val="28"/>
          <w:szCs w:val="28"/>
        </w:rPr>
        <w:t>hab.n.med</w:t>
      </w:r>
      <w:proofErr w:type="spellEnd"/>
      <w:r w:rsidR="00D405E2">
        <w:rPr>
          <w:rFonts w:ascii="Tahoma" w:hAnsi="Tahoma" w:cs="Tahoma"/>
          <w:sz w:val="28"/>
          <w:szCs w:val="28"/>
        </w:rPr>
        <w:t>.</w:t>
      </w:r>
      <w:r w:rsidRPr="00656570">
        <w:rPr>
          <w:rFonts w:ascii="Tahoma" w:hAnsi="Tahoma" w:cs="Tahoma"/>
          <w:sz w:val="28"/>
          <w:szCs w:val="28"/>
        </w:rPr>
        <w:t xml:space="preserve"> Anita Olejek</w:t>
      </w:r>
    </w:p>
    <w:sectPr w:rsidR="00174F0C" w:rsidSect="00F93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CA51" w14:textId="77777777" w:rsidR="0076666E" w:rsidRDefault="0076666E" w:rsidP="00FE0A4D">
      <w:pPr>
        <w:spacing w:after="0" w:line="240" w:lineRule="auto"/>
      </w:pPr>
      <w:r>
        <w:separator/>
      </w:r>
    </w:p>
  </w:endnote>
  <w:endnote w:type="continuationSeparator" w:id="0">
    <w:p w14:paraId="4D55DA62" w14:textId="77777777" w:rsidR="0076666E" w:rsidRDefault="0076666E" w:rsidP="00FE0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670E" w14:textId="77777777" w:rsidR="0076666E" w:rsidRDefault="0076666E" w:rsidP="00FE0A4D">
      <w:pPr>
        <w:spacing w:after="0" w:line="240" w:lineRule="auto"/>
      </w:pPr>
      <w:r>
        <w:separator/>
      </w:r>
    </w:p>
  </w:footnote>
  <w:footnote w:type="continuationSeparator" w:id="0">
    <w:p w14:paraId="64C3D541" w14:textId="77777777" w:rsidR="0076666E" w:rsidRDefault="0076666E" w:rsidP="00FE0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0C"/>
    <w:rsid w:val="00013C69"/>
    <w:rsid w:val="00037F03"/>
    <w:rsid w:val="00047F3C"/>
    <w:rsid w:val="0005247F"/>
    <w:rsid w:val="000B5466"/>
    <w:rsid w:val="000D00F0"/>
    <w:rsid w:val="000D5872"/>
    <w:rsid w:val="00107424"/>
    <w:rsid w:val="001179A3"/>
    <w:rsid w:val="00155D5D"/>
    <w:rsid w:val="001624AE"/>
    <w:rsid w:val="00174F0C"/>
    <w:rsid w:val="001861DF"/>
    <w:rsid w:val="001C6CB3"/>
    <w:rsid w:val="001D478A"/>
    <w:rsid w:val="001E61A2"/>
    <w:rsid w:val="00202CFB"/>
    <w:rsid w:val="00217AFE"/>
    <w:rsid w:val="0027252B"/>
    <w:rsid w:val="00276442"/>
    <w:rsid w:val="00283E87"/>
    <w:rsid w:val="002A373E"/>
    <w:rsid w:val="002B7F85"/>
    <w:rsid w:val="002C1264"/>
    <w:rsid w:val="002C2356"/>
    <w:rsid w:val="003163E9"/>
    <w:rsid w:val="00337541"/>
    <w:rsid w:val="00356108"/>
    <w:rsid w:val="00361318"/>
    <w:rsid w:val="00362BD5"/>
    <w:rsid w:val="003C396A"/>
    <w:rsid w:val="00435BD1"/>
    <w:rsid w:val="00440CDD"/>
    <w:rsid w:val="00452EF8"/>
    <w:rsid w:val="004A7D21"/>
    <w:rsid w:val="004D75ED"/>
    <w:rsid w:val="004F566F"/>
    <w:rsid w:val="0051315F"/>
    <w:rsid w:val="00567A65"/>
    <w:rsid w:val="00567DDF"/>
    <w:rsid w:val="00590409"/>
    <w:rsid w:val="005B3DDE"/>
    <w:rsid w:val="005C029C"/>
    <w:rsid w:val="00603E28"/>
    <w:rsid w:val="00606F48"/>
    <w:rsid w:val="00640BE2"/>
    <w:rsid w:val="006423FA"/>
    <w:rsid w:val="00644230"/>
    <w:rsid w:val="00655078"/>
    <w:rsid w:val="00657E99"/>
    <w:rsid w:val="006630C2"/>
    <w:rsid w:val="0068209B"/>
    <w:rsid w:val="00682D73"/>
    <w:rsid w:val="006851DF"/>
    <w:rsid w:val="006A7EAE"/>
    <w:rsid w:val="006C4606"/>
    <w:rsid w:val="006D4A46"/>
    <w:rsid w:val="00714012"/>
    <w:rsid w:val="007169C7"/>
    <w:rsid w:val="00744683"/>
    <w:rsid w:val="00751979"/>
    <w:rsid w:val="00752B79"/>
    <w:rsid w:val="007563F3"/>
    <w:rsid w:val="007654F9"/>
    <w:rsid w:val="0076666E"/>
    <w:rsid w:val="0079759F"/>
    <w:rsid w:val="007C1ED5"/>
    <w:rsid w:val="007D7377"/>
    <w:rsid w:val="007F15F6"/>
    <w:rsid w:val="00825B3D"/>
    <w:rsid w:val="008328D5"/>
    <w:rsid w:val="008435F8"/>
    <w:rsid w:val="00882CC1"/>
    <w:rsid w:val="008D6986"/>
    <w:rsid w:val="008E2CB5"/>
    <w:rsid w:val="008E70A7"/>
    <w:rsid w:val="009178AE"/>
    <w:rsid w:val="009240BE"/>
    <w:rsid w:val="00924D15"/>
    <w:rsid w:val="00927B91"/>
    <w:rsid w:val="00935E08"/>
    <w:rsid w:val="009372F9"/>
    <w:rsid w:val="00952849"/>
    <w:rsid w:val="0097157D"/>
    <w:rsid w:val="009800A9"/>
    <w:rsid w:val="00987F91"/>
    <w:rsid w:val="009A79D4"/>
    <w:rsid w:val="009C21C8"/>
    <w:rsid w:val="009D02A3"/>
    <w:rsid w:val="009D5B11"/>
    <w:rsid w:val="00A22B3B"/>
    <w:rsid w:val="00A46CE0"/>
    <w:rsid w:val="00A70563"/>
    <w:rsid w:val="00A804B9"/>
    <w:rsid w:val="00A83C65"/>
    <w:rsid w:val="00A95A9F"/>
    <w:rsid w:val="00AB391E"/>
    <w:rsid w:val="00AD3DC9"/>
    <w:rsid w:val="00AD5D94"/>
    <w:rsid w:val="00AE1A21"/>
    <w:rsid w:val="00AF2F2F"/>
    <w:rsid w:val="00B20A07"/>
    <w:rsid w:val="00B35D8D"/>
    <w:rsid w:val="00B41D36"/>
    <w:rsid w:val="00B66456"/>
    <w:rsid w:val="00B81574"/>
    <w:rsid w:val="00BA578E"/>
    <w:rsid w:val="00BB1B3F"/>
    <w:rsid w:val="00BB39DE"/>
    <w:rsid w:val="00BC7AB4"/>
    <w:rsid w:val="00BD4B07"/>
    <w:rsid w:val="00C02D6F"/>
    <w:rsid w:val="00C3615A"/>
    <w:rsid w:val="00C42538"/>
    <w:rsid w:val="00C51F4B"/>
    <w:rsid w:val="00C55685"/>
    <w:rsid w:val="00C61BBB"/>
    <w:rsid w:val="00CB0C81"/>
    <w:rsid w:val="00CB6A4B"/>
    <w:rsid w:val="00CE3B27"/>
    <w:rsid w:val="00CE4C77"/>
    <w:rsid w:val="00D07D03"/>
    <w:rsid w:val="00D13036"/>
    <w:rsid w:val="00D26608"/>
    <w:rsid w:val="00D405E2"/>
    <w:rsid w:val="00D61214"/>
    <w:rsid w:val="00D63A11"/>
    <w:rsid w:val="00D664FB"/>
    <w:rsid w:val="00D75167"/>
    <w:rsid w:val="00DA1906"/>
    <w:rsid w:val="00DA69A2"/>
    <w:rsid w:val="00DB7D10"/>
    <w:rsid w:val="00E40232"/>
    <w:rsid w:val="00E62198"/>
    <w:rsid w:val="00E72E71"/>
    <w:rsid w:val="00E834EC"/>
    <w:rsid w:val="00E92C90"/>
    <w:rsid w:val="00EE5A18"/>
    <w:rsid w:val="00F44ABF"/>
    <w:rsid w:val="00F55210"/>
    <w:rsid w:val="00F61653"/>
    <w:rsid w:val="00F82227"/>
    <w:rsid w:val="00F83ED0"/>
    <w:rsid w:val="00F9330C"/>
    <w:rsid w:val="00FE0A4D"/>
    <w:rsid w:val="00FE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75AA"/>
  <w15:chartTrackingRefBased/>
  <w15:docId w15:val="{2C788BE5-CA86-4ED2-99FC-A58E06BC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30C"/>
  </w:style>
  <w:style w:type="paragraph" w:styleId="Nagwek1">
    <w:name w:val="heading 1"/>
    <w:basedOn w:val="Normalny"/>
    <w:next w:val="Normalny"/>
    <w:link w:val="Nagwek1Znak"/>
    <w:uiPriority w:val="9"/>
    <w:qFormat/>
    <w:rsid w:val="00F93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3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3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3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3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3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3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3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3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3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3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30C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0A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0A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0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7121</Characters>
  <Application>Microsoft Office Word</Application>
  <DocSecurity>0</DocSecurity>
  <Lines>418</Lines>
  <Paragraphs>254</Paragraphs>
  <ScaleCrop>false</ScaleCrop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Olejek</dc:creator>
  <cp:keywords/>
  <dc:description/>
  <cp:lastModifiedBy>Iwona Budzisz</cp:lastModifiedBy>
  <cp:revision>2</cp:revision>
  <cp:lastPrinted>2026-04-06T20:11:00Z</cp:lastPrinted>
  <dcterms:created xsi:type="dcterms:W3CDTF">2026-04-07T10:45:00Z</dcterms:created>
  <dcterms:modified xsi:type="dcterms:W3CDTF">2026-04-07T10:45:00Z</dcterms:modified>
</cp:coreProperties>
</file>