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DAB0" w14:textId="27FE57D2" w:rsidR="00355F08" w:rsidRDefault="006B5325" w:rsidP="006B5325">
      <w:pPr>
        <w:pStyle w:val="Akapitzlist"/>
        <w:numPr>
          <w:ilvl w:val="0"/>
          <w:numId w:val="1"/>
        </w:numPr>
      </w:pPr>
      <w:r>
        <w:t xml:space="preserve">Uniwersytecki Szpital Kliniczny im. Jana </w:t>
      </w:r>
      <w:proofErr w:type="spellStart"/>
      <w:r>
        <w:t>Mikulcza</w:t>
      </w:r>
      <w:proofErr w:type="spellEnd"/>
      <w:r>
        <w:t xml:space="preserve">- Radeckiego ul. Borowiecka 213, </w:t>
      </w:r>
      <w:r w:rsidR="00323332">
        <w:br/>
      </w:r>
      <w:r>
        <w:t>50-556 Wrocław</w:t>
      </w:r>
    </w:p>
    <w:p w14:paraId="171F7F7C" w14:textId="637BDD2B" w:rsidR="00355F08" w:rsidRDefault="006B5325" w:rsidP="006B5325">
      <w:pPr>
        <w:pStyle w:val="Akapitzlist"/>
        <w:numPr>
          <w:ilvl w:val="0"/>
          <w:numId w:val="1"/>
        </w:numPr>
      </w:pPr>
      <w:r>
        <w:t xml:space="preserve">Szpital Uniwersytecki nr 1 im. dra A. Jurasza w Bydgoszczy, ul. Marii Skłodowskiej-Curie 9, </w:t>
      </w:r>
      <w:r w:rsidR="00323332">
        <w:br/>
      </w:r>
      <w:r>
        <w:t>85-094 Bydgoszcz</w:t>
      </w:r>
    </w:p>
    <w:p w14:paraId="2E6A80F4" w14:textId="77777777" w:rsidR="00355F08" w:rsidRDefault="006B5325" w:rsidP="006B5325">
      <w:pPr>
        <w:pStyle w:val="Akapitzlist"/>
        <w:numPr>
          <w:ilvl w:val="0"/>
          <w:numId w:val="1"/>
        </w:numPr>
      </w:pPr>
      <w:r>
        <w:t>Uniwersytecki Szpital Dziecięcy ul. Prof. Antoniego Gębali 6</w:t>
      </w:r>
      <w:r w:rsidR="00355F08">
        <w:t xml:space="preserve">, </w:t>
      </w:r>
      <w:r>
        <w:t>20-093 Lublin</w:t>
      </w:r>
    </w:p>
    <w:p w14:paraId="46E1E05D" w14:textId="77777777" w:rsidR="00355F08" w:rsidRDefault="006B5325" w:rsidP="006B5325">
      <w:pPr>
        <w:pStyle w:val="Akapitzlist"/>
        <w:numPr>
          <w:ilvl w:val="0"/>
          <w:numId w:val="1"/>
        </w:numPr>
      </w:pPr>
      <w:r>
        <w:t xml:space="preserve">Szpital </w:t>
      </w:r>
      <w:r w:rsidR="00355F08">
        <w:t>Wojewódzki</w:t>
      </w:r>
      <w:r w:rsidR="003C6837">
        <w:t xml:space="preserve"> SP ZOZ w Zielonej Górze, </w:t>
      </w:r>
      <w:r>
        <w:t>ul. Zyty 26, 65-045 Zielona Góra</w:t>
      </w:r>
    </w:p>
    <w:p w14:paraId="626933D0" w14:textId="77777777" w:rsidR="00355F08" w:rsidRDefault="006B5325" w:rsidP="006B5325">
      <w:pPr>
        <w:pStyle w:val="Akapitzlist"/>
        <w:numPr>
          <w:ilvl w:val="0"/>
          <w:numId w:val="1"/>
        </w:numPr>
      </w:pPr>
      <w:r>
        <w:t>Samodzielny Publiczny Zakład Opieki Zdrowotnej Centralny Szpital Kli</w:t>
      </w:r>
      <w:r w:rsidR="003C6837">
        <w:t>niczny Uniwersytetu Medycznego, u</w:t>
      </w:r>
      <w:r w:rsidR="00355F08">
        <w:t xml:space="preserve">l. Pomorska 251, </w:t>
      </w:r>
      <w:r>
        <w:t>92-213 Łódź</w:t>
      </w:r>
    </w:p>
    <w:p w14:paraId="78F59F35" w14:textId="77777777" w:rsidR="00355F08" w:rsidRDefault="006B5325" w:rsidP="006B5325">
      <w:pPr>
        <w:pStyle w:val="Akapitzlist"/>
        <w:numPr>
          <w:ilvl w:val="0"/>
          <w:numId w:val="1"/>
        </w:numPr>
      </w:pPr>
      <w:r>
        <w:t>Uniwersytecki Szpital Dziecięcy</w:t>
      </w:r>
      <w:r w:rsidR="003C6837">
        <w:t>,</w:t>
      </w:r>
      <w:r>
        <w:t xml:space="preserve"> ul. Wielicka 265</w:t>
      </w:r>
      <w:r w:rsidR="006D4955">
        <w:t>,</w:t>
      </w:r>
      <w:r w:rsidR="006D4955" w:rsidRPr="006D4955">
        <w:t xml:space="preserve"> </w:t>
      </w:r>
      <w:r w:rsidR="006D4955">
        <w:t xml:space="preserve">30-663 Krakowów, </w:t>
      </w:r>
      <w:r w:rsidR="00355F08">
        <w:t xml:space="preserve"> </w:t>
      </w:r>
    </w:p>
    <w:p w14:paraId="01E99CA2" w14:textId="77777777" w:rsidR="00355F08" w:rsidRDefault="006B5325" w:rsidP="006B5325">
      <w:pPr>
        <w:pStyle w:val="Akapitzlist"/>
        <w:numPr>
          <w:ilvl w:val="0"/>
          <w:numId w:val="1"/>
        </w:numPr>
      </w:pPr>
      <w:r>
        <w:t>Samodzielny Publiczny Dziecięcy Szpital Kliniczny ul. Żwirki i Wigury 63A</w:t>
      </w:r>
      <w:r w:rsidR="00355F08">
        <w:t xml:space="preserve">, </w:t>
      </w:r>
      <w:r>
        <w:t>02-091 Warszawa</w:t>
      </w:r>
    </w:p>
    <w:p w14:paraId="7A2AA760" w14:textId="21E09835" w:rsidR="00355F08" w:rsidRDefault="006B5325" w:rsidP="006B5325">
      <w:pPr>
        <w:pStyle w:val="Akapitzlist"/>
        <w:numPr>
          <w:ilvl w:val="0"/>
          <w:numId w:val="1"/>
        </w:numPr>
      </w:pPr>
      <w:r>
        <w:t>Kliniczny Szpital Wojewódzki nr 2 im. Św. Jadwigi Królowej w Rzeszowie</w:t>
      </w:r>
      <w:r w:rsidR="003C6837">
        <w:t>,</w:t>
      </w:r>
      <w:r w:rsidR="00355F08">
        <w:t xml:space="preserve"> </w:t>
      </w:r>
      <w:r>
        <w:t>ul. Lwowska 60</w:t>
      </w:r>
      <w:r w:rsidR="00355F08">
        <w:t xml:space="preserve">, </w:t>
      </w:r>
      <w:r w:rsidR="00323332">
        <w:br/>
      </w:r>
      <w:r>
        <w:t xml:space="preserve">35-301 Rzeszów </w:t>
      </w:r>
    </w:p>
    <w:p w14:paraId="5163F461" w14:textId="403BFE13" w:rsidR="00355F08" w:rsidRDefault="006B5325" w:rsidP="006B5325">
      <w:pPr>
        <w:pStyle w:val="Akapitzlist"/>
        <w:numPr>
          <w:ilvl w:val="0"/>
          <w:numId w:val="1"/>
        </w:numPr>
      </w:pPr>
      <w:r>
        <w:t>Uniwersytecki Dziecięcy Szpital Kliniczny im. L.</w:t>
      </w:r>
      <w:r w:rsidR="00355F08">
        <w:t xml:space="preserve"> </w:t>
      </w:r>
      <w:r>
        <w:t>Zamenhofa</w:t>
      </w:r>
      <w:r w:rsidR="003C6837">
        <w:t>,</w:t>
      </w:r>
      <w:r>
        <w:t xml:space="preserve"> ul. Waszyngtona 17</w:t>
      </w:r>
      <w:r w:rsidR="00355F08">
        <w:t xml:space="preserve">, </w:t>
      </w:r>
      <w:r w:rsidR="00323332">
        <w:br/>
      </w:r>
      <w:r w:rsidR="00355F08">
        <w:t>15-274 Białystok</w:t>
      </w:r>
    </w:p>
    <w:p w14:paraId="02A30A61" w14:textId="761A03FF" w:rsidR="00355F08" w:rsidRDefault="006B5325" w:rsidP="006B5325">
      <w:pPr>
        <w:pStyle w:val="Akapitzlist"/>
        <w:numPr>
          <w:ilvl w:val="0"/>
          <w:numId w:val="1"/>
        </w:numPr>
      </w:pPr>
      <w:r>
        <w:t>Uniwersyteckie Centrum Kliniczne</w:t>
      </w:r>
      <w:r w:rsidR="003C6837">
        <w:t>,</w:t>
      </w:r>
      <w:r w:rsidR="006D4955" w:rsidRPr="006D4955">
        <w:t xml:space="preserve"> </w:t>
      </w:r>
      <w:r w:rsidR="006D4955">
        <w:t>ul. Dębinki 7</w:t>
      </w:r>
      <w:r w:rsidR="00323332">
        <w:t>,</w:t>
      </w:r>
      <w:r>
        <w:t xml:space="preserve"> 80-952</w:t>
      </w:r>
      <w:r w:rsidR="00323332">
        <w:t xml:space="preserve"> Gdańs</w:t>
      </w:r>
      <w:r w:rsidR="00323332">
        <w:t>k</w:t>
      </w:r>
    </w:p>
    <w:p w14:paraId="43D1D63F" w14:textId="370CADCC" w:rsidR="00355F08" w:rsidRDefault="006B5325" w:rsidP="006B5325">
      <w:pPr>
        <w:pStyle w:val="Akapitzlist"/>
        <w:numPr>
          <w:ilvl w:val="0"/>
          <w:numId w:val="1"/>
        </w:numPr>
      </w:pPr>
      <w:r>
        <w:t>Samodzielny Publiczny Szpital Kliniczny nr 1 im. Prof.. S. Szyszko, Śląskiego Uniwersytetu Medycznego w Katowicach, ul. 3-go Maja 13/15</w:t>
      </w:r>
      <w:r w:rsidR="00323332">
        <w:t xml:space="preserve">, </w:t>
      </w:r>
      <w:r w:rsidR="00323332">
        <w:t>41-800 Zabrze</w:t>
      </w:r>
    </w:p>
    <w:p w14:paraId="641512C4" w14:textId="77777777" w:rsidR="00355F08" w:rsidRDefault="00355F08" w:rsidP="006B5325">
      <w:pPr>
        <w:pStyle w:val="Akapitzlist"/>
        <w:numPr>
          <w:ilvl w:val="0"/>
          <w:numId w:val="1"/>
        </w:numPr>
      </w:pPr>
      <w:r>
        <w:t>Wojewódzki Szpital Zespolony w K</w:t>
      </w:r>
      <w:r w:rsidR="006B5325">
        <w:t xml:space="preserve">ielcach ul. Grunwaldzka 45 25-736 Kielce </w:t>
      </w:r>
    </w:p>
    <w:p w14:paraId="177DDEEB" w14:textId="44D5A3B2" w:rsidR="00355F08" w:rsidRDefault="006B5325" w:rsidP="006B5325">
      <w:pPr>
        <w:pStyle w:val="Akapitzlist"/>
        <w:numPr>
          <w:ilvl w:val="0"/>
          <w:numId w:val="1"/>
        </w:numPr>
      </w:pPr>
      <w:r>
        <w:t>Wojewódzki Specjalistyczny Szpital Dziecięcy im. prof. Stanisława Popowskiego w Olsztynie, ul. Żołnierska 18a</w:t>
      </w:r>
      <w:r w:rsidR="00323332">
        <w:t xml:space="preserve">, </w:t>
      </w:r>
      <w:r w:rsidR="00323332">
        <w:t>10-561</w:t>
      </w:r>
      <w:r w:rsidR="00323332">
        <w:t xml:space="preserve"> Olsztyn</w:t>
      </w:r>
    </w:p>
    <w:p w14:paraId="52DD9E8F" w14:textId="52F5B749" w:rsidR="00355F08" w:rsidRDefault="006B5325" w:rsidP="006B5325">
      <w:pPr>
        <w:pStyle w:val="Akapitzlist"/>
        <w:numPr>
          <w:ilvl w:val="0"/>
          <w:numId w:val="1"/>
        </w:numPr>
      </w:pPr>
      <w:r>
        <w:t>Specjalistyczny Zespół Opieki Zdrowotnej nad Matką i Dzieckiem</w:t>
      </w:r>
      <w:r w:rsidR="003C6837">
        <w:t>,</w:t>
      </w:r>
      <w:r>
        <w:t xml:space="preserve"> </w:t>
      </w:r>
      <w:r w:rsidR="00323332" w:rsidRPr="00323332">
        <w:t>ul. Adama Wrzoska 1</w:t>
      </w:r>
      <w:r w:rsidR="00323332">
        <w:t xml:space="preserve">, </w:t>
      </w:r>
      <w:r w:rsidR="00323332">
        <w:br/>
      </w:r>
      <w:r w:rsidR="00323332" w:rsidRPr="00323332">
        <w:t>60-663 Poznań</w:t>
      </w:r>
    </w:p>
    <w:p w14:paraId="1B18AED7" w14:textId="0D193F3D" w:rsidR="00791AB1" w:rsidRDefault="006B5325" w:rsidP="006B5325">
      <w:pPr>
        <w:pStyle w:val="Akapitzlist"/>
        <w:numPr>
          <w:ilvl w:val="0"/>
          <w:numId w:val="1"/>
        </w:numPr>
      </w:pPr>
      <w:r>
        <w:t xml:space="preserve">Samodzielny Publiczny Szpital </w:t>
      </w:r>
      <w:r w:rsidR="006D4955">
        <w:t>Kliniczny Nr 1 im. Profesora Tad</w:t>
      </w:r>
      <w:r>
        <w:t>eusza Sokołowsk</w:t>
      </w:r>
      <w:r w:rsidR="006D4955">
        <w:t>iego Pomorskiego uniwersytety M</w:t>
      </w:r>
      <w:r>
        <w:t>edycznego</w:t>
      </w:r>
      <w:r w:rsidR="003C6837">
        <w:t>,</w:t>
      </w:r>
      <w:r>
        <w:t xml:space="preserve">  ul. Unii Lubelskiej 1</w:t>
      </w:r>
      <w:r w:rsidR="00355F08">
        <w:t xml:space="preserve">, </w:t>
      </w:r>
      <w:r>
        <w:t>71-252 Szczecin</w:t>
      </w:r>
    </w:p>
    <w:sectPr w:rsidR="0079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B1FF6"/>
    <w:multiLevelType w:val="hybridMultilevel"/>
    <w:tmpl w:val="B016B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25"/>
    <w:rsid w:val="001A503D"/>
    <w:rsid w:val="00323332"/>
    <w:rsid w:val="00355F08"/>
    <w:rsid w:val="003C6837"/>
    <w:rsid w:val="006B5325"/>
    <w:rsid w:val="006D4955"/>
    <w:rsid w:val="00791AB1"/>
    <w:rsid w:val="00A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363"/>
  <w15:chartTrackingRefBased/>
  <w15:docId w15:val="{FD4A8AAB-0846-48E0-A04C-B15E122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Sulej</dc:creator>
  <cp:keywords/>
  <dc:description/>
  <cp:lastModifiedBy>Marta Piekarska</cp:lastModifiedBy>
  <cp:revision>5</cp:revision>
  <dcterms:created xsi:type="dcterms:W3CDTF">2018-07-26T12:12:00Z</dcterms:created>
  <dcterms:modified xsi:type="dcterms:W3CDTF">2024-09-06T08:24:00Z</dcterms:modified>
</cp:coreProperties>
</file>