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A03F" w14:textId="77777777" w:rsidR="00E56A77" w:rsidRDefault="00E56A77" w:rsidP="00A1241B">
      <w:pPr>
        <w:pStyle w:val="Tytu"/>
        <w:spacing w:line="276" w:lineRule="auto"/>
        <w:rPr>
          <w:rFonts w:ascii="Arial Narrow" w:hAnsi="Arial Narrow" w:cs="Tahoma"/>
          <w:szCs w:val="24"/>
        </w:rPr>
      </w:pPr>
    </w:p>
    <w:p w14:paraId="2EE97F68" w14:textId="0D50AB5F" w:rsidR="00A1241B" w:rsidRPr="002A66F1" w:rsidRDefault="0049251B" w:rsidP="00A1241B">
      <w:pPr>
        <w:pStyle w:val="Tytu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UMOWA </w:t>
      </w:r>
      <w:r w:rsidR="00C51376" w:rsidRPr="002A66F1">
        <w:rPr>
          <w:rFonts w:ascii="Arial Narrow" w:hAnsi="Arial Narrow" w:cs="Tahoma"/>
          <w:szCs w:val="24"/>
        </w:rPr>
        <w:t>nr:</w:t>
      </w:r>
      <w:r w:rsidR="00245DB9" w:rsidRPr="002A66F1">
        <w:rPr>
          <w:rFonts w:ascii="Arial Narrow" w:hAnsi="Arial Narrow" w:cs="Tahoma"/>
          <w:szCs w:val="24"/>
        </w:rPr>
        <w:t xml:space="preserve"> </w:t>
      </w:r>
      <w:r w:rsidR="00A1241B">
        <w:rPr>
          <w:rFonts w:ascii="Arial Narrow" w:hAnsi="Arial Narrow" w:cs="Tahoma"/>
          <w:szCs w:val="24"/>
        </w:rPr>
        <w:t xml:space="preserve">  </w:t>
      </w:r>
      <w:r w:rsidR="00BB2BBD">
        <w:rPr>
          <w:rFonts w:ascii="Arial Narrow" w:hAnsi="Arial Narrow" w:cs="Tahoma"/>
          <w:szCs w:val="24"/>
        </w:rPr>
        <w:t>………./22 (wzór)</w:t>
      </w:r>
      <w:r w:rsidR="00A1241B">
        <w:rPr>
          <w:rFonts w:ascii="Arial Narrow" w:hAnsi="Arial Narrow" w:cs="Tahoma"/>
          <w:szCs w:val="24"/>
        </w:rPr>
        <w:t xml:space="preserve">        </w:t>
      </w:r>
    </w:p>
    <w:p w14:paraId="4EC98F8C" w14:textId="77777777" w:rsidR="00972BBB" w:rsidRPr="002A66F1" w:rsidRDefault="00972BBB" w:rsidP="004E6C84">
      <w:pPr>
        <w:pStyle w:val="Tytu"/>
        <w:spacing w:line="276" w:lineRule="auto"/>
        <w:rPr>
          <w:rFonts w:ascii="Arial Narrow" w:hAnsi="Arial Narrow" w:cs="Tahoma"/>
          <w:b w:val="0"/>
          <w:szCs w:val="24"/>
        </w:rPr>
      </w:pPr>
    </w:p>
    <w:p w14:paraId="2594D4BD" w14:textId="77777777" w:rsidR="00245DB9" w:rsidRPr="002A66F1" w:rsidRDefault="00245DB9" w:rsidP="004E6C84">
      <w:pPr>
        <w:pStyle w:val="Tytu"/>
        <w:spacing w:line="276" w:lineRule="auto"/>
        <w:rPr>
          <w:rFonts w:ascii="Arial Narrow" w:hAnsi="Arial Narrow" w:cs="Tahoma"/>
          <w:b w:val="0"/>
          <w:szCs w:val="24"/>
        </w:rPr>
      </w:pPr>
      <w:r w:rsidRPr="002A66F1">
        <w:rPr>
          <w:rFonts w:ascii="Arial Narrow" w:hAnsi="Arial Narrow" w:cs="Tahoma"/>
          <w:b w:val="0"/>
          <w:szCs w:val="24"/>
        </w:rPr>
        <w:t xml:space="preserve">Dotycząca </w:t>
      </w:r>
      <w:r w:rsidR="00D639A2" w:rsidRPr="002A66F1">
        <w:rPr>
          <w:rFonts w:ascii="Arial Narrow" w:hAnsi="Arial Narrow" w:cs="Tahoma"/>
          <w:b w:val="0"/>
          <w:szCs w:val="24"/>
        </w:rPr>
        <w:t>„</w:t>
      </w:r>
      <w:r w:rsidR="00E27EDB" w:rsidRPr="002A66F1">
        <w:rPr>
          <w:rFonts w:ascii="Arial Narrow" w:hAnsi="Arial Narrow" w:cs="Tahoma"/>
          <w:b w:val="0"/>
          <w:szCs w:val="24"/>
        </w:rPr>
        <w:t xml:space="preserve">Dostawy </w:t>
      </w:r>
      <w:bookmarkStart w:id="0" w:name="_Hlk521578801"/>
      <w:r w:rsidR="002C696D">
        <w:rPr>
          <w:rFonts w:ascii="Arial Narrow" w:hAnsi="Arial Narrow" w:cs="Tahoma"/>
          <w:b w:val="0"/>
          <w:szCs w:val="24"/>
        </w:rPr>
        <w:t xml:space="preserve">pojemników na </w:t>
      </w:r>
      <w:r w:rsidR="00264BE2">
        <w:rPr>
          <w:rFonts w:ascii="Arial Narrow" w:hAnsi="Arial Narrow" w:cs="Tahoma"/>
          <w:b w:val="0"/>
          <w:szCs w:val="24"/>
        </w:rPr>
        <w:t>ciekłe odpady chemiczne wraz z akcesoriami</w:t>
      </w:r>
      <w:r w:rsidR="001B0EEF" w:rsidRPr="002A66F1">
        <w:rPr>
          <w:rFonts w:ascii="Arial Narrow" w:hAnsi="Arial Narrow" w:cs="Tahoma"/>
          <w:b w:val="0"/>
          <w:szCs w:val="24"/>
        </w:rPr>
        <w:t xml:space="preserve"> </w:t>
      </w:r>
      <w:r w:rsidR="00264BE2">
        <w:rPr>
          <w:rFonts w:ascii="Arial Narrow" w:hAnsi="Arial Narrow" w:cs="Tahoma"/>
          <w:b w:val="0"/>
          <w:szCs w:val="24"/>
        </w:rPr>
        <w:t xml:space="preserve">do tych pojemników </w:t>
      </w:r>
      <w:bookmarkEnd w:id="0"/>
      <w:r w:rsidR="001B0EEF" w:rsidRPr="002A66F1">
        <w:rPr>
          <w:rFonts w:ascii="Arial Narrow" w:hAnsi="Arial Narrow" w:cs="Tahoma"/>
          <w:b w:val="0"/>
          <w:szCs w:val="24"/>
        </w:rPr>
        <w:t>dla Instytutu</w:t>
      </w:r>
      <w:r w:rsidR="00D639A2" w:rsidRPr="002A66F1">
        <w:rPr>
          <w:rFonts w:ascii="Arial Narrow" w:hAnsi="Arial Narrow" w:cs="Tahoma"/>
          <w:b w:val="0"/>
          <w:szCs w:val="24"/>
        </w:rPr>
        <w:t xml:space="preserve"> Matki i Dziecka w Warszawie”</w:t>
      </w:r>
      <w:r w:rsidR="00972BBB" w:rsidRPr="002A66F1">
        <w:rPr>
          <w:rFonts w:ascii="Arial Narrow" w:hAnsi="Arial Narrow" w:cs="Tahoma"/>
          <w:b w:val="0"/>
          <w:szCs w:val="24"/>
        </w:rPr>
        <w:t>,</w:t>
      </w:r>
    </w:p>
    <w:p w14:paraId="59B21932" w14:textId="77777777" w:rsidR="00972BBB" w:rsidRPr="002A66F1" w:rsidRDefault="00972BBB" w:rsidP="004E6C84">
      <w:pPr>
        <w:pStyle w:val="Tytu"/>
        <w:spacing w:line="276" w:lineRule="auto"/>
        <w:rPr>
          <w:rFonts w:ascii="Arial Narrow" w:hAnsi="Arial Narrow" w:cs="Tahoma"/>
          <w:b w:val="0"/>
          <w:szCs w:val="24"/>
        </w:rPr>
      </w:pPr>
    </w:p>
    <w:p w14:paraId="207D7865" w14:textId="77777777" w:rsidR="00972BBB" w:rsidRPr="002A66F1" w:rsidRDefault="00972BBB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zawarta w</w:t>
      </w:r>
      <w:r w:rsidR="00DA76C8">
        <w:rPr>
          <w:rFonts w:ascii="Arial Narrow" w:hAnsi="Arial Narrow" w:cs="Tahoma"/>
          <w:szCs w:val="24"/>
        </w:rPr>
        <w:t xml:space="preserve"> Warszawie w</w:t>
      </w:r>
      <w:r w:rsidRPr="002A66F1">
        <w:rPr>
          <w:rFonts w:ascii="Arial Narrow" w:hAnsi="Arial Narrow" w:cs="Tahoma"/>
          <w:szCs w:val="24"/>
        </w:rPr>
        <w:t xml:space="preserve"> dniu ……………. 20</w:t>
      </w:r>
      <w:r w:rsidR="00254A94">
        <w:rPr>
          <w:rFonts w:ascii="Arial Narrow" w:hAnsi="Arial Narrow" w:cs="Tahoma"/>
          <w:szCs w:val="24"/>
        </w:rPr>
        <w:t>22</w:t>
      </w:r>
      <w:r w:rsidRPr="002A66F1">
        <w:rPr>
          <w:rFonts w:ascii="Arial Narrow" w:hAnsi="Arial Narrow" w:cs="Tahoma"/>
          <w:szCs w:val="24"/>
        </w:rPr>
        <w:t xml:space="preserve"> r.  pomiędzy:</w:t>
      </w:r>
    </w:p>
    <w:p w14:paraId="08807D62" w14:textId="77777777" w:rsidR="000A45E8" w:rsidRPr="002A66F1" w:rsidRDefault="000A45E8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</w:p>
    <w:p w14:paraId="4456BF0A" w14:textId="77777777" w:rsidR="0049251B" w:rsidRPr="002A66F1" w:rsidRDefault="0049251B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4EEBC371" w14:textId="77777777" w:rsidR="00DC0DAA" w:rsidRPr="00DC0DAA" w:rsidRDefault="00B8084D" w:rsidP="00A605DB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  <w:r w:rsidRPr="002A66F1">
        <w:rPr>
          <w:rFonts w:ascii="Arial Narrow" w:hAnsi="Arial Narrow" w:cs="Tahoma"/>
          <w:b/>
          <w:bCs/>
          <w:szCs w:val="24"/>
        </w:rPr>
        <w:t>Instytutem Matki i Dziecka</w:t>
      </w:r>
      <w:r w:rsidRPr="002A66F1">
        <w:rPr>
          <w:rFonts w:ascii="Arial Narrow" w:hAnsi="Arial Narrow" w:cs="Tahoma"/>
          <w:bCs/>
          <w:szCs w:val="24"/>
        </w:rPr>
        <w:t xml:space="preserve"> </w:t>
      </w:r>
      <w:r w:rsidR="00DC0DAA" w:rsidRPr="00DC0DAA">
        <w:rPr>
          <w:rFonts w:ascii="Arial Narrow" w:hAnsi="Arial Narrow" w:cs="Tahoma"/>
          <w:bCs/>
          <w:szCs w:val="24"/>
        </w:rPr>
        <w:t>z siedzibą w Warszawie, adres: ul. Kasprzaka 17a, 01-211 Warszawa – wpisanym do rejestru przedsiębiorców Krajowego Rejestru Sądowego, prowadzonego przez Sąd Rejonowy dla m. st. Warszawy w Warszawie XIII Wydział Gospodarczy KRS, pod numerem KRS: 0000050095, NIP: 525-00-08-471, REGON: 000288395</w:t>
      </w:r>
    </w:p>
    <w:p w14:paraId="45B5939A" w14:textId="77777777" w:rsidR="00DC0DAA" w:rsidRPr="00DC0DAA" w:rsidRDefault="00DC0DAA" w:rsidP="00A605DB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  <w:r w:rsidRPr="00DC0DAA">
        <w:rPr>
          <w:rFonts w:ascii="Arial Narrow" w:hAnsi="Arial Narrow" w:cs="Tahoma"/>
          <w:bCs/>
          <w:szCs w:val="24"/>
        </w:rPr>
        <w:t>reprezentowanym przez:</w:t>
      </w:r>
    </w:p>
    <w:p w14:paraId="61EC54B5" w14:textId="77777777" w:rsidR="0049251B" w:rsidRPr="00DC0DAA" w:rsidRDefault="00DC0DAA" w:rsidP="00A605DB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  <w:r w:rsidRPr="00DC0DAA">
        <w:rPr>
          <w:rFonts w:ascii="Arial Narrow" w:hAnsi="Arial Narrow" w:cs="Tahoma"/>
          <w:bCs/>
          <w:szCs w:val="24"/>
        </w:rPr>
        <w:t>Tomasza Mikołaja Maciejewskiego – Dyrektora Instytutu Matki i Dziecka</w:t>
      </w:r>
    </w:p>
    <w:p w14:paraId="427A94D2" w14:textId="77777777" w:rsidR="00DC0DAA" w:rsidRDefault="00DC0DAA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73AC19CC" w14:textId="77777777" w:rsidR="00D639A2" w:rsidRPr="002A66F1" w:rsidRDefault="0049251B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a</w:t>
      </w:r>
    </w:p>
    <w:p w14:paraId="2C669B53" w14:textId="77777777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</w:t>
      </w:r>
    </w:p>
    <w:p w14:paraId="77618E80" w14:textId="77777777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NIP: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 xml:space="preserve">…………………………………., 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="000F715E" w:rsidRPr="002A66F1">
        <w:rPr>
          <w:rFonts w:ascii="Arial Narrow" w:hAnsi="Arial Narrow" w:cs="Tahoma"/>
          <w:sz w:val="24"/>
          <w:szCs w:val="24"/>
        </w:rPr>
        <w:t>R</w:t>
      </w:r>
      <w:r w:rsidR="000F715E">
        <w:rPr>
          <w:rFonts w:ascii="Arial Narrow" w:hAnsi="Arial Narrow" w:cs="Tahoma"/>
          <w:sz w:val="24"/>
          <w:szCs w:val="24"/>
        </w:rPr>
        <w:t>EGON</w:t>
      </w:r>
      <w:r w:rsidRPr="002A66F1">
        <w:rPr>
          <w:rFonts w:ascii="Arial Narrow" w:hAnsi="Arial Narrow" w:cs="Tahoma"/>
          <w:sz w:val="24"/>
          <w:szCs w:val="24"/>
        </w:rPr>
        <w:t>:</w:t>
      </w:r>
      <w:r w:rsidR="00AD58AC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sz w:val="24"/>
          <w:szCs w:val="24"/>
        </w:rPr>
        <w:t>……………………</w:t>
      </w:r>
    </w:p>
    <w:p w14:paraId="74A4AC0C" w14:textId="77777777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reprezentowanym przez:</w:t>
      </w:r>
    </w:p>
    <w:p w14:paraId="6C6949C2" w14:textId="77777777" w:rsidR="00D639A2" w:rsidRPr="002A66F1" w:rsidRDefault="00D639A2" w:rsidP="004E6C84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………………………………………………………..</w:t>
      </w:r>
    </w:p>
    <w:p w14:paraId="1E3F8BFE" w14:textId="77777777" w:rsidR="00D639A2" w:rsidRPr="002A66F1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zwanym dalej „WYKONAWCĄ” </w:t>
      </w:r>
    </w:p>
    <w:p w14:paraId="06EA5423" w14:textId="77777777" w:rsidR="00100D19" w:rsidRPr="002A66F1" w:rsidRDefault="00100D19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</w:p>
    <w:p w14:paraId="66AA736B" w14:textId="4909C779" w:rsidR="00E849A5" w:rsidRDefault="00642059" w:rsidP="00F4190B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F4190B">
        <w:rPr>
          <w:rFonts w:ascii="Arial Narrow" w:hAnsi="Arial Narrow" w:cs="Tahoma"/>
          <w:sz w:val="24"/>
          <w:szCs w:val="24"/>
        </w:rPr>
        <w:t>Niniejsza umowa dotyczy zamówienia, do którego nie mają zastoso</w:t>
      </w:r>
      <w:r w:rsidR="00E849A5" w:rsidRPr="00F4190B">
        <w:rPr>
          <w:rFonts w:ascii="Arial Narrow" w:hAnsi="Arial Narrow" w:cs="Tahoma"/>
          <w:sz w:val="24"/>
          <w:szCs w:val="24"/>
        </w:rPr>
        <w:t>wania przepisy ustawy z dnia 11 </w:t>
      </w:r>
      <w:r w:rsidRPr="00F4190B">
        <w:rPr>
          <w:rFonts w:ascii="Arial Narrow" w:hAnsi="Arial Narrow" w:cs="Tahoma"/>
          <w:sz w:val="24"/>
          <w:szCs w:val="24"/>
        </w:rPr>
        <w:t>września 2019 r. Prawo zamówień publicznych (t</w:t>
      </w:r>
      <w:r w:rsidR="00F21EE2">
        <w:rPr>
          <w:rFonts w:ascii="Arial Narrow" w:hAnsi="Arial Narrow" w:cs="Tahoma"/>
          <w:sz w:val="24"/>
          <w:szCs w:val="24"/>
        </w:rPr>
        <w:t xml:space="preserve">. </w:t>
      </w:r>
      <w:r w:rsidRPr="00F4190B">
        <w:rPr>
          <w:rFonts w:ascii="Arial Narrow" w:hAnsi="Arial Narrow" w:cs="Tahoma"/>
          <w:sz w:val="24"/>
          <w:szCs w:val="24"/>
        </w:rPr>
        <w:t>j. Dz. U. z 202</w:t>
      </w:r>
      <w:r w:rsidR="00F21EE2">
        <w:rPr>
          <w:rFonts w:ascii="Arial Narrow" w:hAnsi="Arial Narrow" w:cs="Tahoma"/>
          <w:sz w:val="24"/>
          <w:szCs w:val="24"/>
        </w:rPr>
        <w:t>2</w:t>
      </w:r>
      <w:r w:rsidRPr="00F4190B">
        <w:rPr>
          <w:rFonts w:ascii="Arial Narrow" w:hAnsi="Arial Narrow" w:cs="Tahoma"/>
          <w:sz w:val="24"/>
          <w:szCs w:val="24"/>
        </w:rPr>
        <w:t xml:space="preserve"> r. poz. </w:t>
      </w:r>
      <w:r w:rsidR="00F21EE2">
        <w:rPr>
          <w:rFonts w:ascii="Arial Narrow" w:hAnsi="Arial Narrow" w:cs="Tahoma"/>
          <w:sz w:val="24"/>
          <w:szCs w:val="24"/>
        </w:rPr>
        <w:t>1710</w:t>
      </w:r>
      <w:r w:rsidRPr="00F4190B">
        <w:rPr>
          <w:rFonts w:ascii="Arial Narrow" w:hAnsi="Arial Narrow" w:cs="Tahoma"/>
          <w:sz w:val="24"/>
          <w:szCs w:val="24"/>
        </w:rPr>
        <w:t xml:space="preserve">), w związku </w:t>
      </w:r>
      <w:r w:rsidR="00F21EE2">
        <w:rPr>
          <w:rFonts w:ascii="Arial Narrow" w:hAnsi="Arial Narrow" w:cs="Tahoma"/>
          <w:sz w:val="24"/>
          <w:szCs w:val="24"/>
        </w:rPr>
        <w:t xml:space="preserve">          </w:t>
      </w:r>
      <w:r w:rsidRPr="00F4190B">
        <w:rPr>
          <w:rFonts w:ascii="Arial Narrow" w:hAnsi="Arial Narrow" w:cs="Tahoma"/>
          <w:sz w:val="24"/>
          <w:szCs w:val="24"/>
        </w:rPr>
        <w:t>z brzmieniem art. 2 ust. 1 pkt. 1 w/w ustawy</w:t>
      </w:r>
      <w:r w:rsidR="00E849A5">
        <w:rPr>
          <w:rFonts w:ascii="Arial Narrow" w:hAnsi="Arial Narrow" w:cs="Tahoma"/>
          <w:sz w:val="24"/>
          <w:szCs w:val="24"/>
        </w:rPr>
        <w:t>;</w:t>
      </w:r>
    </w:p>
    <w:p w14:paraId="341AAC42" w14:textId="77777777" w:rsidR="00742261" w:rsidRPr="00F4190B" w:rsidRDefault="00E849A5" w:rsidP="00F4190B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C622D">
        <w:rPr>
          <w:rFonts w:ascii="Arial Narrow" w:hAnsi="Arial Narrow" w:cs="Tahoma"/>
          <w:sz w:val="24"/>
          <w:szCs w:val="24"/>
        </w:rPr>
        <w:t>Niniejsza umowa</w:t>
      </w:r>
      <w:r>
        <w:rPr>
          <w:rFonts w:ascii="Arial Narrow" w:hAnsi="Arial Narrow" w:cs="Tahoma"/>
          <w:sz w:val="24"/>
          <w:szCs w:val="24"/>
        </w:rPr>
        <w:t xml:space="preserve"> zawierana jest </w:t>
      </w:r>
      <w:r w:rsidR="00742261" w:rsidRPr="00F4190B">
        <w:rPr>
          <w:rFonts w:ascii="Arial Narrow" w:hAnsi="Arial Narrow" w:cs="Tahoma"/>
          <w:sz w:val="24"/>
          <w:szCs w:val="24"/>
        </w:rPr>
        <w:t xml:space="preserve">w ramach projektu: UDA-POWR.04.03.00-00-0054/18-00 </w:t>
      </w:r>
      <w:bookmarkStart w:id="1" w:name="_Hlk108436454"/>
      <w:r w:rsidR="00742261" w:rsidRPr="00F4190B">
        <w:rPr>
          <w:rFonts w:ascii="Arial Narrow" w:hAnsi="Arial Narrow" w:cs="Tahoma"/>
          <w:sz w:val="24"/>
          <w:szCs w:val="24"/>
        </w:rPr>
        <w:t>„Choroby genetycznie uwarunkowane – edukacja i diagnostyka”</w:t>
      </w:r>
      <w:bookmarkEnd w:id="1"/>
      <w:r>
        <w:rPr>
          <w:rFonts w:ascii="Arial Narrow" w:hAnsi="Arial Narrow" w:cs="Tahoma"/>
          <w:sz w:val="24"/>
          <w:szCs w:val="24"/>
        </w:rPr>
        <w:t xml:space="preserve">, który </w:t>
      </w:r>
      <w:r w:rsidR="00742261" w:rsidRPr="00F4190B">
        <w:rPr>
          <w:rFonts w:ascii="Arial Narrow" w:hAnsi="Arial Narrow" w:cs="Tahoma"/>
          <w:sz w:val="24"/>
          <w:szCs w:val="24"/>
        </w:rPr>
        <w:t>jest współfinansowany przez Unię Europejską ze środków Europejskiego Funduszu Społecznego. Realizowany jest w ramach Działania 4.3 Współpraca ponadnarodowa, Oś IV Innowacje społeczne i współpraca ponadnarodowa, Program Operacyjny Wiedza Edukacja Rozwój 2014-2020.</w:t>
      </w:r>
    </w:p>
    <w:p w14:paraId="7E4F3863" w14:textId="77777777" w:rsidR="00742261" w:rsidRDefault="0074226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40333B0E" w14:textId="77777777"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b/>
          <w:sz w:val="24"/>
          <w:szCs w:val="24"/>
        </w:rPr>
        <w:t>1</w:t>
      </w:r>
    </w:p>
    <w:p w14:paraId="086D6321" w14:textId="77777777" w:rsidR="00D9341C" w:rsidRPr="002A66F1" w:rsidRDefault="00D9341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PRZEDMIOT UMOWY</w:t>
      </w:r>
    </w:p>
    <w:p w14:paraId="678090B3" w14:textId="0B866C06" w:rsidR="000D5A44" w:rsidRPr="000D5A44" w:rsidRDefault="00642059" w:rsidP="000D5A44">
      <w:pPr>
        <w:pStyle w:val="Tekstpodstawowywcity"/>
        <w:numPr>
          <w:ilvl w:val="0"/>
          <w:numId w:val="7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7020CB">
        <w:rPr>
          <w:rFonts w:ascii="Arial Narrow" w:hAnsi="Arial Narrow" w:cs="Tahoma"/>
          <w:szCs w:val="24"/>
        </w:rPr>
        <w:t>Przedmiotem niniejszej umowy (zwanej dalej: „Umową”) jest dostawa</w:t>
      </w:r>
      <w:r w:rsidR="00DA76C8">
        <w:rPr>
          <w:rFonts w:ascii="Arial Narrow" w:hAnsi="Arial Narrow" w:cs="Tahoma"/>
          <w:szCs w:val="24"/>
        </w:rPr>
        <w:t xml:space="preserve"> </w:t>
      </w:r>
      <w:r w:rsidR="00DA76C8" w:rsidRPr="000D5A44">
        <w:rPr>
          <w:rFonts w:ascii="Arial Narrow" w:hAnsi="Arial Narrow" w:cs="Tahoma"/>
          <w:szCs w:val="24"/>
        </w:rPr>
        <w:t>przez Wykonawcę na rzecz Zamawiającego</w:t>
      </w:r>
      <w:r w:rsidR="001B0EEF" w:rsidRPr="000D5A44">
        <w:rPr>
          <w:rFonts w:ascii="Arial Narrow" w:hAnsi="Arial Narrow" w:cs="Tahoma"/>
          <w:szCs w:val="24"/>
        </w:rPr>
        <w:t xml:space="preserve"> </w:t>
      </w:r>
      <w:r w:rsidR="00025CF6" w:rsidRPr="004E3EFA">
        <w:rPr>
          <w:rFonts w:ascii="Arial Narrow" w:hAnsi="Arial Narrow" w:cs="Tahoma"/>
          <w:szCs w:val="24"/>
        </w:rPr>
        <w:t>fabrycznie nowych</w:t>
      </w:r>
      <w:r w:rsidR="00025CF6" w:rsidRPr="000D5A44">
        <w:rPr>
          <w:rFonts w:ascii="Arial Narrow" w:hAnsi="Arial Narrow" w:cs="Tahoma"/>
          <w:szCs w:val="24"/>
        </w:rPr>
        <w:t xml:space="preserve"> </w:t>
      </w:r>
      <w:r w:rsidR="002C696D" w:rsidRPr="000D5A44">
        <w:rPr>
          <w:rFonts w:ascii="Arial Narrow" w:hAnsi="Arial Narrow" w:cs="Tahoma"/>
          <w:szCs w:val="24"/>
        </w:rPr>
        <w:t>pojemników</w:t>
      </w:r>
      <w:r w:rsidR="009314FA" w:rsidRPr="000D5A44">
        <w:rPr>
          <w:rFonts w:ascii="Arial Narrow" w:hAnsi="Arial Narrow" w:cs="Tahoma"/>
          <w:szCs w:val="24"/>
        </w:rPr>
        <w:t xml:space="preserve"> </w:t>
      </w:r>
      <w:r w:rsidR="002C696D" w:rsidRPr="000D5A44">
        <w:rPr>
          <w:rFonts w:ascii="Arial Narrow" w:hAnsi="Arial Narrow" w:cs="Tahoma"/>
          <w:szCs w:val="24"/>
        </w:rPr>
        <w:t>n</w:t>
      </w:r>
      <w:r w:rsidR="009314FA" w:rsidRPr="000D5A44">
        <w:rPr>
          <w:rFonts w:ascii="Arial Narrow" w:hAnsi="Arial Narrow" w:cs="Tahoma"/>
          <w:szCs w:val="24"/>
        </w:rPr>
        <w:t xml:space="preserve">a </w:t>
      </w:r>
      <w:r w:rsidR="00612314" w:rsidRPr="000D5A44">
        <w:rPr>
          <w:rFonts w:ascii="Arial Narrow" w:hAnsi="Arial Narrow" w:cs="Tahoma"/>
          <w:szCs w:val="24"/>
        </w:rPr>
        <w:t>ciekłe odpady chemiczne w postaci zlewek palnych</w:t>
      </w:r>
      <w:r w:rsidR="009466E4" w:rsidRPr="000D5A44">
        <w:rPr>
          <w:rFonts w:ascii="Arial Narrow" w:hAnsi="Arial Narrow" w:cs="Tahoma"/>
          <w:szCs w:val="24"/>
        </w:rPr>
        <w:t>,</w:t>
      </w:r>
      <w:r w:rsidR="00612314" w:rsidRPr="000D5A44">
        <w:rPr>
          <w:rFonts w:ascii="Arial Narrow" w:hAnsi="Arial Narrow" w:cs="Tahoma"/>
          <w:szCs w:val="24"/>
        </w:rPr>
        <w:t xml:space="preserve"> żrących</w:t>
      </w:r>
      <w:r w:rsidR="009466E4" w:rsidRPr="000D5A44">
        <w:rPr>
          <w:rFonts w:ascii="Arial Narrow" w:hAnsi="Arial Narrow" w:cs="Tahoma"/>
          <w:szCs w:val="24"/>
        </w:rPr>
        <w:t xml:space="preserve"> i toksycznych</w:t>
      </w:r>
      <w:r w:rsidR="00DA76C8">
        <w:rPr>
          <w:rFonts w:ascii="Arial Narrow" w:hAnsi="Arial Narrow" w:cs="Tahoma"/>
          <w:szCs w:val="24"/>
        </w:rPr>
        <w:t>, wraz</w:t>
      </w:r>
      <w:r w:rsidR="00612314" w:rsidRPr="000D5A44">
        <w:rPr>
          <w:rFonts w:ascii="Arial Narrow" w:hAnsi="Arial Narrow" w:cs="Tahoma"/>
          <w:szCs w:val="24"/>
        </w:rPr>
        <w:t xml:space="preserve"> z akcesoriami umożliwiającymi ciągłe odprowadzanie cieczy</w:t>
      </w:r>
      <w:r w:rsidR="00BB2BBD">
        <w:rPr>
          <w:rFonts w:ascii="Arial Narrow" w:hAnsi="Arial Narrow" w:cs="Tahoma"/>
          <w:szCs w:val="24"/>
        </w:rPr>
        <w:t xml:space="preserve">  </w:t>
      </w:r>
      <w:r w:rsidR="00612314" w:rsidRPr="000D5A44">
        <w:rPr>
          <w:rFonts w:ascii="Arial Narrow" w:hAnsi="Arial Narrow" w:cs="Tahoma"/>
          <w:szCs w:val="24"/>
        </w:rPr>
        <w:t xml:space="preserve"> z urządzeń laboratoryjnych oraz z filtr</w:t>
      </w:r>
      <w:r w:rsidR="00DE2414" w:rsidRPr="000D5A44">
        <w:rPr>
          <w:rFonts w:ascii="Arial Narrow" w:hAnsi="Arial Narrow" w:cs="Tahoma"/>
          <w:szCs w:val="24"/>
        </w:rPr>
        <w:t>ami</w:t>
      </w:r>
      <w:r w:rsidR="00612314" w:rsidRPr="000D5A44">
        <w:rPr>
          <w:rFonts w:ascii="Arial Narrow" w:hAnsi="Arial Narrow" w:cs="Tahoma"/>
          <w:szCs w:val="24"/>
        </w:rPr>
        <w:t xml:space="preserve"> na opary</w:t>
      </w:r>
      <w:r w:rsidR="000D5A44" w:rsidRPr="007020CB">
        <w:rPr>
          <w:rFonts w:ascii="Arial Narrow" w:hAnsi="Arial Narrow" w:cs="Tahoma"/>
          <w:szCs w:val="24"/>
        </w:rPr>
        <w:t>, zwanych w dalszej części Umowy „Pojemnikami”</w:t>
      </w:r>
      <w:r w:rsidR="000F715E">
        <w:rPr>
          <w:rFonts w:ascii="Arial Narrow" w:hAnsi="Arial Narrow" w:cs="Tahoma"/>
          <w:szCs w:val="24"/>
        </w:rPr>
        <w:t xml:space="preserve"> lub „Przedmiotem Umowy”</w:t>
      </w:r>
      <w:r w:rsidRPr="000D5A44">
        <w:rPr>
          <w:rFonts w:ascii="Arial Narrow" w:hAnsi="Arial Narrow" w:cs="Tahoma"/>
          <w:szCs w:val="24"/>
        </w:rPr>
        <w:t>,</w:t>
      </w:r>
      <w:r w:rsidR="009314FA" w:rsidRPr="000D5A44">
        <w:rPr>
          <w:rFonts w:ascii="Arial Narrow" w:hAnsi="Arial Narrow" w:cs="Tahoma"/>
          <w:szCs w:val="24"/>
        </w:rPr>
        <w:t xml:space="preserve"> zgodnie ze złożoną ofertą na podstawie, której dokonano </w:t>
      </w:r>
      <w:r w:rsidR="00573B6E" w:rsidRPr="000D5A44">
        <w:rPr>
          <w:rFonts w:ascii="Arial Narrow" w:hAnsi="Arial Narrow" w:cs="Tahoma"/>
          <w:szCs w:val="24"/>
        </w:rPr>
        <w:t xml:space="preserve">wyboru </w:t>
      </w:r>
      <w:r w:rsidRPr="000D5A44">
        <w:rPr>
          <w:rFonts w:ascii="Arial Narrow" w:hAnsi="Arial Narrow" w:cs="Tahoma"/>
          <w:szCs w:val="24"/>
        </w:rPr>
        <w:t>Wykonawcy</w:t>
      </w:r>
      <w:r w:rsidR="00DA76C8">
        <w:rPr>
          <w:rFonts w:ascii="Arial Narrow" w:hAnsi="Arial Narrow" w:cs="Tahoma"/>
          <w:szCs w:val="24"/>
        </w:rPr>
        <w:t xml:space="preserve"> (</w:t>
      </w:r>
      <w:r w:rsidRPr="007020CB">
        <w:rPr>
          <w:rFonts w:ascii="Arial Narrow" w:hAnsi="Arial Narrow" w:cs="Tahoma"/>
          <w:szCs w:val="24"/>
        </w:rPr>
        <w:t>stanowiącej załącznik nr 1 do Umowy</w:t>
      </w:r>
      <w:r w:rsidR="00DA76C8">
        <w:rPr>
          <w:rFonts w:ascii="Arial Narrow" w:hAnsi="Arial Narrow" w:cs="Tahoma"/>
          <w:szCs w:val="24"/>
        </w:rPr>
        <w:t>)</w:t>
      </w:r>
      <w:r w:rsidR="00DC0DAA" w:rsidRPr="000D5A44">
        <w:rPr>
          <w:rFonts w:ascii="Arial Narrow" w:hAnsi="Arial Narrow" w:cs="Tahoma"/>
          <w:szCs w:val="24"/>
        </w:rPr>
        <w:t>.</w:t>
      </w:r>
    </w:p>
    <w:p w14:paraId="4A3C0735" w14:textId="77777777" w:rsidR="00360CAF" w:rsidRDefault="00573B6E" w:rsidP="00360CAF">
      <w:pPr>
        <w:pStyle w:val="Tekstpodstawowywcity"/>
        <w:numPr>
          <w:ilvl w:val="0"/>
          <w:numId w:val="9"/>
        </w:numPr>
        <w:tabs>
          <w:tab w:val="clear" w:pos="360"/>
        </w:tabs>
        <w:overflowPunct/>
        <w:autoSpaceDE/>
        <w:autoSpaceDN/>
        <w:adjustRightInd/>
        <w:snapToGrid w:val="0"/>
        <w:spacing w:line="276" w:lineRule="auto"/>
        <w:ind w:firstLine="0"/>
        <w:rPr>
          <w:rFonts w:ascii="Arial Narrow" w:hAnsi="Arial Narrow" w:cs="Tahoma"/>
          <w:szCs w:val="24"/>
        </w:rPr>
      </w:pPr>
      <w:r w:rsidRPr="000D5A44">
        <w:rPr>
          <w:rFonts w:ascii="Arial Narrow" w:hAnsi="Arial Narrow" w:cs="Tahoma"/>
          <w:szCs w:val="24"/>
        </w:rPr>
        <w:t xml:space="preserve">Przedmiot </w:t>
      </w:r>
      <w:r w:rsidR="00DC0DAA" w:rsidRPr="000D5A44">
        <w:rPr>
          <w:rFonts w:ascii="Arial Narrow" w:hAnsi="Arial Narrow" w:cs="Tahoma"/>
          <w:szCs w:val="24"/>
        </w:rPr>
        <w:t>U</w:t>
      </w:r>
      <w:r w:rsidRPr="000D5A44">
        <w:rPr>
          <w:rFonts w:ascii="Arial Narrow" w:hAnsi="Arial Narrow" w:cs="Tahoma"/>
          <w:szCs w:val="24"/>
        </w:rPr>
        <w:t>mowy obejmuje</w:t>
      </w:r>
      <w:r w:rsidR="00360CAF">
        <w:rPr>
          <w:rFonts w:ascii="Arial Narrow" w:hAnsi="Arial Narrow" w:cs="Tahoma"/>
          <w:szCs w:val="24"/>
        </w:rPr>
        <w:t>:</w:t>
      </w:r>
    </w:p>
    <w:p w14:paraId="7BED5078" w14:textId="77777777" w:rsidR="00994835" w:rsidRPr="00994835" w:rsidRDefault="00360CAF" w:rsidP="00360CAF">
      <w:pPr>
        <w:pStyle w:val="Tekstpodstawowywcity"/>
        <w:numPr>
          <w:ilvl w:val="0"/>
          <w:numId w:val="40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bCs/>
          <w:szCs w:val="24"/>
        </w:rPr>
      </w:pPr>
      <w:bookmarkStart w:id="2" w:name="_Hlk110426490"/>
      <w:r>
        <w:rPr>
          <w:rFonts w:ascii="Arial Narrow" w:hAnsi="Arial Narrow" w:cs="Tahoma"/>
          <w:szCs w:val="24"/>
        </w:rPr>
        <w:lastRenderedPageBreak/>
        <w:t xml:space="preserve">10 szt. </w:t>
      </w:r>
      <w:r w:rsidR="007B7473">
        <w:rPr>
          <w:rFonts w:ascii="Arial Narrow" w:hAnsi="Arial Narrow" w:cs="Tahoma"/>
          <w:szCs w:val="24"/>
        </w:rPr>
        <w:t xml:space="preserve">- </w:t>
      </w:r>
      <w:r>
        <w:rPr>
          <w:rFonts w:ascii="Arial Narrow" w:hAnsi="Arial Narrow" w:cs="Tahoma"/>
          <w:szCs w:val="24"/>
        </w:rPr>
        <w:t>kompletny</w:t>
      </w:r>
      <w:r w:rsidRPr="00360CAF">
        <w:rPr>
          <w:rFonts w:eastAsiaTheme="minorHAnsi"/>
          <w:szCs w:val="24"/>
          <w:lang w:eastAsia="en-US"/>
        </w:rPr>
        <w:t xml:space="preserve"> </w:t>
      </w:r>
      <w:r w:rsidRPr="00706775">
        <w:rPr>
          <w:rFonts w:ascii="Arial Narrow" w:hAnsi="Arial Narrow" w:cs="Tahoma"/>
          <w:szCs w:val="24"/>
        </w:rPr>
        <w:t>zestaw służący do zbierania odpadów pochodzących z układów chromatograficznych</w:t>
      </w:r>
      <w:r w:rsidR="00661331">
        <w:rPr>
          <w:rFonts w:ascii="Arial Narrow" w:hAnsi="Arial Narrow" w:cs="Tahoma"/>
          <w:szCs w:val="24"/>
        </w:rPr>
        <w:t xml:space="preserve"> w postaci </w:t>
      </w:r>
      <w:r w:rsidR="00661331" w:rsidRPr="007020CB">
        <w:rPr>
          <w:rFonts w:ascii="Arial Narrow" w:hAnsi="Arial Narrow" w:cs="Tahoma"/>
          <w:bCs/>
          <w:szCs w:val="24"/>
        </w:rPr>
        <w:t>zlewek</w:t>
      </w:r>
      <w:r w:rsidR="00661331">
        <w:rPr>
          <w:rFonts w:ascii="Arial Narrow" w:hAnsi="Arial Narrow" w:cs="Tahoma"/>
          <w:bCs/>
          <w:szCs w:val="24"/>
        </w:rPr>
        <w:t xml:space="preserve"> takich jak</w:t>
      </w:r>
      <w:r w:rsidR="00661331" w:rsidRPr="007020CB">
        <w:rPr>
          <w:rFonts w:ascii="Arial Narrow" w:hAnsi="Arial Narrow" w:cs="Tahoma"/>
          <w:bCs/>
          <w:szCs w:val="24"/>
        </w:rPr>
        <w:t xml:space="preserve">: metanol, </w:t>
      </w:r>
      <w:proofErr w:type="spellStart"/>
      <w:r w:rsidR="00661331" w:rsidRPr="007020CB">
        <w:rPr>
          <w:rFonts w:ascii="Arial Narrow" w:hAnsi="Arial Narrow" w:cs="Tahoma"/>
          <w:bCs/>
          <w:szCs w:val="24"/>
        </w:rPr>
        <w:t>acetonitryl</w:t>
      </w:r>
      <w:proofErr w:type="spellEnd"/>
      <w:r w:rsidR="00661331" w:rsidRPr="007020CB">
        <w:rPr>
          <w:rFonts w:ascii="Arial Narrow" w:hAnsi="Arial Narrow" w:cs="Tahoma"/>
          <w:bCs/>
          <w:szCs w:val="24"/>
        </w:rPr>
        <w:t xml:space="preserve">, kwas mrówkowy, aceton, </w:t>
      </w:r>
      <w:proofErr w:type="spellStart"/>
      <w:r w:rsidR="00661331" w:rsidRPr="007020CB">
        <w:rPr>
          <w:rFonts w:ascii="Arial Narrow" w:hAnsi="Arial Narrow" w:cs="Tahoma"/>
          <w:bCs/>
          <w:szCs w:val="24"/>
        </w:rPr>
        <w:t>izopropanol</w:t>
      </w:r>
      <w:proofErr w:type="spellEnd"/>
      <w:r w:rsidR="00661331" w:rsidRPr="007020CB">
        <w:rPr>
          <w:rFonts w:ascii="Arial Narrow" w:hAnsi="Arial Narrow" w:cs="Tahoma"/>
          <w:bCs/>
          <w:szCs w:val="24"/>
        </w:rPr>
        <w:t>, pirydyna</w:t>
      </w:r>
      <w:r w:rsidR="00AE6BDF">
        <w:rPr>
          <w:rFonts w:ascii="Arial Narrow" w:hAnsi="Arial Narrow" w:cs="Tahoma"/>
          <w:bCs/>
          <w:szCs w:val="24"/>
        </w:rPr>
        <w:t xml:space="preserve"> i</w:t>
      </w:r>
      <w:r w:rsidR="00661331" w:rsidRPr="007020CB">
        <w:rPr>
          <w:rFonts w:ascii="Arial Narrow" w:hAnsi="Arial Narrow" w:cs="Tahoma"/>
          <w:bCs/>
          <w:szCs w:val="24"/>
        </w:rPr>
        <w:t xml:space="preserve"> octan etylu </w:t>
      </w:r>
      <w:r w:rsidR="00994835">
        <w:rPr>
          <w:rFonts w:ascii="Arial Narrow" w:hAnsi="Arial Narrow" w:cs="Tahoma"/>
          <w:szCs w:val="24"/>
        </w:rPr>
        <w:t>w skład którego wchodzą</w:t>
      </w:r>
      <w:r w:rsidR="00A57688">
        <w:rPr>
          <w:rFonts w:ascii="Arial Narrow" w:hAnsi="Arial Narrow" w:cs="Tahoma"/>
          <w:szCs w:val="24"/>
        </w:rPr>
        <w:t>:</w:t>
      </w:r>
    </w:p>
    <w:p w14:paraId="5A351217" w14:textId="77777777" w:rsidR="00994835" w:rsidRDefault="00994835" w:rsidP="00994835">
      <w:pPr>
        <w:pStyle w:val="Tekstpodstawowywcity"/>
        <w:numPr>
          <w:ilvl w:val="1"/>
          <w:numId w:val="40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bCs/>
          <w:szCs w:val="24"/>
        </w:rPr>
      </w:pPr>
      <w:r w:rsidRPr="00994835">
        <w:rPr>
          <w:rFonts w:ascii="Arial Narrow" w:hAnsi="Arial Narrow" w:cs="Tahoma"/>
          <w:bCs/>
          <w:szCs w:val="24"/>
        </w:rPr>
        <w:t>specjaln</w:t>
      </w:r>
      <w:r w:rsidR="00A57688">
        <w:rPr>
          <w:rFonts w:ascii="Arial Narrow" w:hAnsi="Arial Narrow" w:cs="Tahoma"/>
          <w:bCs/>
          <w:szCs w:val="24"/>
        </w:rPr>
        <w:t>e</w:t>
      </w:r>
      <w:r w:rsidRPr="00994835">
        <w:rPr>
          <w:rFonts w:ascii="Arial Narrow" w:hAnsi="Arial Narrow" w:cs="Tahoma"/>
          <w:bCs/>
          <w:szCs w:val="24"/>
        </w:rPr>
        <w:t xml:space="preserve"> pojemnik</w:t>
      </w:r>
      <w:r w:rsidR="00A57688">
        <w:rPr>
          <w:rFonts w:ascii="Arial Narrow" w:hAnsi="Arial Narrow" w:cs="Tahoma"/>
          <w:bCs/>
          <w:szCs w:val="24"/>
        </w:rPr>
        <w:t>i</w:t>
      </w:r>
      <w:r w:rsidRPr="00994835">
        <w:rPr>
          <w:rFonts w:ascii="Arial Narrow" w:hAnsi="Arial Narrow" w:cs="Tahoma"/>
          <w:bCs/>
          <w:szCs w:val="24"/>
        </w:rPr>
        <w:t xml:space="preserve"> o pojemności 7.5 l z dwoma </w:t>
      </w:r>
      <w:proofErr w:type="spellStart"/>
      <w:r w:rsidRPr="00994835">
        <w:rPr>
          <w:rFonts w:ascii="Arial Narrow" w:hAnsi="Arial Narrow" w:cs="Tahoma"/>
          <w:bCs/>
          <w:szCs w:val="24"/>
        </w:rPr>
        <w:t>szybkozłączkami</w:t>
      </w:r>
      <w:proofErr w:type="spellEnd"/>
      <w:r w:rsidR="00A57688">
        <w:rPr>
          <w:rFonts w:ascii="Arial Narrow" w:hAnsi="Arial Narrow" w:cs="Tahoma"/>
          <w:bCs/>
          <w:szCs w:val="24"/>
        </w:rPr>
        <w:t xml:space="preserve"> (10 szt.),</w:t>
      </w:r>
    </w:p>
    <w:p w14:paraId="4103D7FE" w14:textId="77777777" w:rsidR="00994835" w:rsidRDefault="00994835" w:rsidP="00994835">
      <w:pPr>
        <w:pStyle w:val="Tekstpodstawowywcity"/>
        <w:numPr>
          <w:ilvl w:val="1"/>
          <w:numId w:val="40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bCs/>
          <w:szCs w:val="24"/>
        </w:rPr>
      </w:pPr>
      <w:r w:rsidRPr="00605820">
        <w:rPr>
          <w:rFonts w:ascii="Arial Narrow" w:hAnsi="Arial Narrow" w:cs="Tahoma"/>
          <w:bCs/>
          <w:szCs w:val="24"/>
        </w:rPr>
        <w:t>osprzęt do pojemników</w:t>
      </w:r>
      <w:r>
        <w:rPr>
          <w:rFonts w:ascii="Arial Narrow" w:hAnsi="Arial Narrow" w:cs="Tahoma"/>
          <w:bCs/>
          <w:szCs w:val="24"/>
        </w:rPr>
        <w:t>,</w:t>
      </w:r>
      <w:r w:rsidRPr="00605820">
        <w:rPr>
          <w:rFonts w:ascii="Arial Narrow" w:hAnsi="Arial Narrow" w:cs="Tahoma"/>
          <w:bCs/>
          <w:szCs w:val="24"/>
        </w:rPr>
        <w:t xml:space="preserve"> któr</w:t>
      </w:r>
      <w:r w:rsidR="00A57688">
        <w:rPr>
          <w:rFonts w:ascii="Arial Narrow" w:hAnsi="Arial Narrow" w:cs="Tahoma"/>
          <w:bCs/>
          <w:szCs w:val="24"/>
        </w:rPr>
        <w:t>y</w:t>
      </w:r>
      <w:r w:rsidRPr="00605820">
        <w:rPr>
          <w:rFonts w:ascii="Arial Narrow" w:hAnsi="Arial Narrow" w:cs="Tahoma"/>
          <w:bCs/>
          <w:szCs w:val="24"/>
        </w:rPr>
        <w:t xml:space="preserve"> stanow</w:t>
      </w:r>
      <w:r w:rsidR="00A57688">
        <w:rPr>
          <w:rFonts w:ascii="Arial Narrow" w:hAnsi="Arial Narrow" w:cs="Tahoma"/>
          <w:bCs/>
          <w:szCs w:val="24"/>
        </w:rPr>
        <w:t>i</w:t>
      </w:r>
      <w:r w:rsidRPr="00605820">
        <w:rPr>
          <w:rFonts w:ascii="Arial Narrow" w:hAnsi="Arial Narrow" w:cs="Tahoma"/>
          <w:bCs/>
          <w:szCs w:val="24"/>
        </w:rPr>
        <w:t xml:space="preserve"> wielokanałow</w:t>
      </w:r>
      <w:r>
        <w:rPr>
          <w:rFonts w:ascii="Arial Narrow" w:hAnsi="Arial Narrow" w:cs="Tahoma"/>
          <w:bCs/>
          <w:szCs w:val="24"/>
        </w:rPr>
        <w:t>e</w:t>
      </w:r>
      <w:r w:rsidRPr="00605820">
        <w:rPr>
          <w:rFonts w:ascii="Arial Narrow" w:hAnsi="Arial Narrow" w:cs="Tahoma"/>
          <w:bCs/>
          <w:szCs w:val="24"/>
        </w:rPr>
        <w:t xml:space="preserve"> rozgałęziacz</w:t>
      </w:r>
      <w:r>
        <w:rPr>
          <w:rFonts w:ascii="Arial Narrow" w:hAnsi="Arial Narrow" w:cs="Tahoma"/>
          <w:bCs/>
          <w:szCs w:val="24"/>
        </w:rPr>
        <w:t>e</w:t>
      </w:r>
      <w:r w:rsidRPr="00605820">
        <w:rPr>
          <w:rFonts w:ascii="Arial Narrow" w:hAnsi="Arial Narrow" w:cs="Tahoma"/>
          <w:bCs/>
          <w:szCs w:val="24"/>
        </w:rPr>
        <w:t xml:space="preserve"> do odbioru zlewek, z zestawem adapterów, zatyczek i różnej średnicy przyłączy do kapilar</w:t>
      </w:r>
      <w:r w:rsidR="00A57688">
        <w:rPr>
          <w:rFonts w:ascii="Arial Narrow" w:hAnsi="Arial Narrow" w:cs="Tahoma"/>
          <w:bCs/>
          <w:szCs w:val="24"/>
        </w:rPr>
        <w:t xml:space="preserve"> </w:t>
      </w:r>
      <w:r w:rsidR="00871A14">
        <w:rPr>
          <w:rFonts w:ascii="Arial Narrow" w:hAnsi="Arial Narrow" w:cs="Tahoma"/>
          <w:bCs/>
          <w:szCs w:val="24"/>
        </w:rPr>
        <w:br/>
      </w:r>
      <w:r w:rsidR="00A57688">
        <w:rPr>
          <w:rFonts w:ascii="Arial Narrow" w:hAnsi="Arial Narrow" w:cs="Tahoma"/>
          <w:bCs/>
          <w:szCs w:val="24"/>
        </w:rPr>
        <w:t>(10 szt.),</w:t>
      </w:r>
    </w:p>
    <w:p w14:paraId="4B820ABB" w14:textId="77777777" w:rsidR="00A57688" w:rsidRPr="00994835" w:rsidRDefault="00A57688" w:rsidP="00994835">
      <w:pPr>
        <w:pStyle w:val="Tekstpodstawowywcity"/>
        <w:numPr>
          <w:ilvl w:val="1"/>
          <w:numId w:val="40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bCs/>
          <w:szCs w:val="24"/>
        </w:rPr>
      </w:pPr>
      <w:bookmarkStart w:id="3" w:name="_Hlk110426618"/>
      <w:r w:rsidRPr="00605820">
        <w:rPr>
          <w:rFonts w:ascii="Arial Narrow" w:hAnsi="Arial Narrow" w:cs="Tahoma"/>
          <w:bCs/>
          <w:szCs w:val="24"/>
        </w:rPr>
        <w:t>wymienn</w:t>
      </w:r>
      <w:r>
        <w:rPr>
          <w:rFonts w:ascii="Arial Narrow" w:hAnsi="Arial Narrow" w:cs="Tahoma"/>
          <w:bCs/>
          <w:szCs w:val="24"/>
        </w:rPr>
        <w:t>e</w:t>
      </w:r>
      <w:r w:rsidRPr="00605820">
        <w:rPr>
          <w:rFonts w:ascii="Arial Narrow" w:hAnsi="Arial Narrow" w:cs="Tahoma"/>
          <w:bCs/>
          <w:szCs w:val="24"/>
        </w:rPr>
        <w:t xml:space="preserve"> filtr</w:t>
      </w:r>
      <w:r>
        <w:rPr>
          <w:rFonts w:ascii="Arial Narrow" w:hAnsi="Arial Narrow" w:cs="Tahoma"/>
          <w:bCs/>
          <w:szCs w:val="24"/>
        </w:rPr>
        <w:t xml:space="preserve">y </w:t>
      </w:r>
      <w:r w:rsidR="00871A14">
        <w:rPr>
          <w:rFonts w:ascii="Arial Narrow" w:hAnsi="Arial Narrow" w:cs="Tahoma"/>
          <w:bCs/>
          <w:szCs w:val="24"/>
        </w:rPr>
        <w:t xml:space="preserve"> (20 szt</w:t>
      </w:r>
      <w:bookmarkEnd w:id="2"/>
      <w:bookmarkEnd w:id="3"/>
      <w:r w:rsidR="00871A14">
        <w:rPr>
          <w:rFonts w:ascii="Arial Narrow" w:hAnsi="Arial Narrow" w:cs="Tahoma"/>
          <w:bCs/>
          <w:szCs w:val="24"/>
        </w:rPr>
        <w:t>.),</w:t>
      </w:r>
    </w:p>
    <w:p w14:paraId="56E29182" w14:textId="72ED3442" w:rsidR="00871A14" w:rsidRPr="00994835" w:rsidRDefault="00871A14" w:rsidP="00871A14">
      <w:pPr>
        <w:pStyle w:val="Tekstpodstawowywcity"/>
        <w:numPr>
          <w:ilvl w:val="0"/>
          <w:numId w:val="40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bCs/>
          <w:szCs w:val="24"/>
        </w:rPr>
      </w:pPr>
      <w:r>
        <w:rPr>
          <w:rFonts w:ascii="Arial Narrow" w:hAnsi="Arial Narrow" w:cs="Tahoma"/>
          <w:szCs w:val="24"/>
        </w:rPr>
        <w:t>1 szt.</w:t>
      </w:r>
      <w:r w:rsidR="007B7473">
        <w:rPr>
          <w:rFonts w:ascii="Arial Narrow" w:hAnsi="Arial Narrow" w:cs="Tahoma"/>
          <w:szCs w:val="24"/>
        </w:rPr>
        <w:t xml:space="preserve"> - </w:t>
      </w:r>
      <w:r>
        <w:rPr>
          <w:rFonts w:ascii="Arial Narrow" w:hAnsi="Arial Narrow" w:cs="Tahoma"/>
          <w:szCs w:val="24"/>
        </w:rPr>
        <w:t>kompletn</w:t>
      </w:r>
      <w:r w:rsidR="007B7473">
        <w:rPr>
          <w:rFonts w:ascii="Arial Narrow" w:hAnsi="Arial Narrow" w:cs="Tahoma"/>
          <w:szCs w:val="24"/>
        </w:rPr>
        <w:t>y</w:t>
      </w:r>
      <w:r w:rsidRPr="00360CAF">
        <w:rPr>
          <w:rFonts w:eastAsiaTheme="minorHAnsi"/>
          <w:szCs w:val="24"/>
          <w:lang w:eastAsia="en-US"/>
        </w:rPr>
        <w:t xml:space="preserve"> </w:t>
      </w:r>
      <w:r w:rsidRPr="00706775">
        <w:rPr>
          <w:rFonts w:ascii="Arial Narrow" w:hAnsi="Arial Narrow" w:cs="Tahoma"/>
          <w:szCs w:val="24"/>
        </w:rPr>
        <w:t>zestaw służąc</w:t>
      </w:r>
      <w:r w:rsidR="007B7473">
        <w:rPr>
          <w:rFonts w:ascii="Arial Narrow" w:hAnsi="Arial Narrow" w:cs="Tahoma"/>
          <w:szCs w:val="24"/>
        </w:rPr>
        <w:t>y</w:t>
      </w:r>
      <w:r w:rsidRPr="00706775">
        <w:rPr>
          <w:rFonts w:ascii="Arial Narrow" w:hAnsi="Arial Narrow" w:cs="Tahoma"/>
          <w:szCs w:val="24"/>
        </w:rPr>
        <w:t xml:space="preserve"> do zbierania odpadów pochodzących z układów chromatograficznych</w:t>
      </w:r>
      <w:r w:rsidR="00661331">
        <w:rPr>
          <w:rFonts w:ascii="Arial Narrow" w:hAnsi="Arial Narrow" w:cs="Tahoma"/>
          <w:szCs w:val="24"/>
        </w:rPr>
        <w:t xml:space="preserve"> w postaci </w:t>
      </w:r>
      <w:r w:rsidR="00661331" w:rsidRPr="007020CB">
        <w:rPr>
          <w:rFonts w:ascii="Arial Narrow" w:hAnsi="Arial Narrow" w:cs="Tahoma"/>
          <w:bCs/>
          <w:szCs w:val="24"/>
        </w:rPr>
        <w:t>zlewek</w:t>
      </w:r>
      <w:r w:rsidR="00661331">
        <w:rPr>
          <w:rFonts w:ascii="Arial Narrow" w:hAnsi="Arial Narrow" w:cs="Tahoma"/>
          <w:bCs/>
          <w:szCs w:val="24"/>
        </w:rPr>
        <w:t xml:space="preserve"> takich jak</w:t>
      </w:r>
      <w:r w:rsidR="00661331" w:rsidRPr="007020CB">
        <w:rPr>
          <w:rFonts w:ascii="Arial Narrow" w:hAnsi="Arial Narrow" w:cs="Tahoma"/>
          <w:bCs/>
          <w:szCs w:val="24"/>
        </w:rPr>
        <w:t xml:space="preserve">: metanol, </w:t>
      </w:r>
      <w:proofErr w:type="spellStart"/>
      <w:r w:rsidR="00661331" w:rsidRPr="007020CB">
        <w:rPr>
          <w:rFonts w:ascii="Arial Narrow" w:hAnsi="Arial Narrow" w:cs="Tahoma"/>
          <w:bCs/>
          <w:szCs w:val="24"/>
        </w:rPr>
        <w:t>acetonitryl</w:t>
      </w:r>
      <w:proofErr w:type="spellEnd"/>
      <w:r w:rsidR="00661331" w:rsidRPr="007020CB">
        <w:rPr>
          <w:rFonts w:ascii="Arial Narrow" w:hAnsi="Arial Narrow" w:cs="Tahoma"/>
          <w:bCs/>
          <w:szCs w:val="24"/>
        </w:rPr>
        <w:t xml:space="preserve">, kwas mrówkowy, aceton, </w:t>
      </w:r>
      <w:proofErr w:type="spellStart"/>
      <w:r w:rsidR="00661331" w:rsidRPr="007020CB">
        <w:rPr>
          <w:rFonts w:ascii="Arial Narrow" w:hAnsi="Arial Narrow" w:cs="Tahoma"/>
          <w:bCs/>
          <w:szCs w:val="24"/>
        </w:rPr>
        <w:t>izopropanol</w:t>
      </w:r>
      <w:proofErr w:type="spellEnd"/>
      <w:r w:rsidR="00661331" w:rsidRPr="007020CB">
        <w:rPr>
          <w:rFonts w:ascii="Arial Narrow" w:hAnsi="Arial Narrow" w:cs="Tahoma"/>
          <w:bCs/>
          <w:szCs w:val="24"/>
        </w:rPr>
        <w:t xml:space="preserve">, pirydyna, octan etylu </w:t>
      </w:r>
      <w:r w:rsidR="00F21EE2">
        <w:rPr>
          <w:rFonts w:ascii="Arial Narrow" w:hAnsi="Arial Narrow" w:cs="Tahoma"/>
          <w:bCs/>
          <w:szCs w:val="24"/>
        </w:rPr>
        <w:t xml:space="preserve">oraz </w:t>
      </w:r>
      <w:r w:rsidR="00F21EE2" w:rsidRPr="007020CB">
        <w:rPr>
          <w:rFonts w:ascii="Arial Narrow" w:hAnsi="Arial Narrow" w:cs="Tahoma"/>
          <w:bCs/>
          <w:szCs w:val="24"/>
        </w:rPr>
        <w:t>kwas solny,</w:t>
      </w:r>
      <w:r w:rsidR="00F21EE2">
        <w:rPr>
          <w:rFonts w:ascii="Arial Narrow" w:hAnsi="Arial Narrow" w:cs="Tahoma"/>
          <w:bCs/>
          <w:szCs w:val="24"/>
        </w:rPr>
        <w:t xml:space="preserve"> </w:t>
      </w:r>
      <w:r w:rsidR="00F21EE2" w:rsidRPr="007020CB">
        <w:rPr>
          <w:rFonts w:ascii="Arial Narrow" w:hAnsi="Arial Narrow" w:cs="Tahoma"/>
          <w:bCs/>
          <w:szCs w:val="24"/>
        </w:rPr>
        <w:t>heksan,</w:t>
      </w:r>
      <w:r w:rsidR="00661331" w:rsidRPr="007020CB">
        <w:rPr>
          <w:rFonts w:ascii="Arial Narrow" w:hAnsi="Arial Narrow" w:cs="Tahoma"/>
          <w:bCs/>
          <w:szCs w:val="24"/>
        </w:rPr>
        <w:t xml:space="preserve"> kwas siarkowy</w:t>
      </w:r>
      <w:r w:rsidR="00661331">
        <w:rPr>
          <w:rFonts w:ascii="Arial Narrow" w:hAnsi="Arial Narrow" w:cs="Tahoma"/>
          <w:bCs/>
          <w:szCs w:val="24"/>
        </w:rPr>
        <w:t>,</w:t>
      </w:r>
      <w:r>
        <w:rPr>
          <w:rFonts w:ascii="Arial Narrow" w:hAnsi="Arial Narrow" w:cs="Tahoma"/>
          <w:szCs w:val="24"/>
        </w:rPr>
        <w:t xml:space="preserve"> w skład którego wchodzą:</w:t>
      </w:r>
    </w:p>
    <w:p w14:paraId="4CF4FF71" w14:textId="77777777" w:rsidR="00871A14" w:rsidRDefault="00871A14" w:rsidP="00871A14">
      <w:pPr>
        <w:pStyle w:val="Tekstpodstawowywcity"/>
        <w:numPr>
          <w:ilvl w:val="1"/>
          <w:numId w:val="40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bCs/>
          <w:szCs w:val="24"/>
        </w:rPr>
      </w:pPr>
      <w:r w:rsidRPr="00994835">
        <w:rPr>
          <w:rFonts w:ascii="Arial Narrow" w:hAnsi="Arial Narrow" w:cs="Tahoma"/>
          <w:bCs/>
          <w:szCs w:val="24"/>
        </w:rPr>
        <w:t>specjaln</w:t>
      </w:r>
      <w:r w:rsidR="00966922">
        <w:rPr>
          <w:rFonts w:ascii="Arial Narrow" w:hAnsi="Arial Narrow" w:cs="Tahoma"/>
          <w:bCs/>
          <w:szCs w:val="24"/>
        </w:rPr>
        <w:t>y</w:t>
      </w:r>
      <w:r w:rsidRPr="00994835">
        <w:rPr>
          <w:rFonts w:ascii="Arial Narrow" w:hAnsi="Arial Narrow" w:cs="Tahoma"/>
          <w:bCs/>
          <w:szCs w:val="24"/>
        </w:rPr>
        <w:t xml:space="preserve"> pojemnik o pojemności 7.5 l z dwoma </w:t>
      </w:r>
      <w:proofErr w:type="spellStart"/>
      <w:r w:rsidRPr="00994835">
        <w:rPr>
          <w:rFonts w:ascii="Arial Narrow" w:hAnsi="Arial Narrow" w:cs="Tahoma"/>
          <w:bCs/>
          <w:szCs w:val="24"/>
        </w:rPr>
        <w:t>szybkozłączkami</w:t>
      </w:r>
      <w:proofErr w:type="spellEnd"/>
      <w:r>
        <w:rPr>
          <w:rFonts w:ascii="Arial Narrow" w:hAnsi="Arial Narrow" w:cs="Tahoma"/>
          <w:bCs/>
          <w:szCs w:val="24"/>
        </w:rPr>
        <w:t xml:space="preserve"> (1 szt.),</w:t>
      </w:r>
    </w:p>
    <w:p w14:paraId="6DF87C5F" w14:textId="77777777" w:rsidR="00871A14" w:rsidRDefault="00871A14" w:rsidP="00871A14">
      <w:pPr>
        <w:pStyle w:val="Tekstpodstawowywcity"/>
        <w:numPr>
          <w:ilvl w:val="1"/>
          <w:numId w:val="40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bCs/>
          <w:szCs w:val="24"/>
        </w:rPr>
      </w:pPr>
      <w:r w:rsidRPr="00605820">
        <w:rPr>
          <w:rFonts w:ascii="Arial Narrow" w:hAnsi="Arial Narrow" w:cs="Tahoma"/>
          <w:bCs/>
          <w:szCs w:val="24"/>
        </w:rPr>
        <w:t>osprzęt do pojemnik</w:t>
      </w:r>
      <w:r w:rsidR="00966922">
        <w:rPr>
          <w:rFonts w:ascii="Arial Narrow" w:hAnsi="Arial Narrow" w:cs="Tahoma"/>
          <w:bCs/>
          <w:szCs w:val="24"/>
        </w:rPr>
        <w:t>a</w:t>
      </w:r>
      <w:r>
        <w:rPr>
          <w:rFonts w:ascii="Arial Narrow" w:hAnsi="Arial Narrow" w:cs="Tahoma"/>
          <w:bCs/>
          <w:szCs w:val="24"/>
        </w:rPr>
        <w:t>,</w:t>
      </w:r>
      <w:r w:rsidRPr="00605820">
        <w:rPr>
          <w:rFonts w:ascii="Arial Narrow" w:hAnsi="Arial Narrow" w:cs="Tahoma"/>
          <w:bCs/>
          <w:szCs w:val="24"/>
        </w:rPr>
        <w:t xml:space="preserve"> któr</w:t>
      </w:r>
      <w:r>
        <w:rPr>
          <w:rFonts w:ascii="Arial Narrow" w:hAnsi="Arial Narrow" w:cs="Tahoma"/>
          <w:bCs/>
          <w:szCs w:val="24"/>
        </w:rPr>
        <w:t>y</w:t>
      </w:r>
      <w:r w:rsidRPr="00605820">
        <w:rPr>
          <w:rFonts w:ascii="Arial Narrow" w:hAnsi="Arial Narrow" w:cs="Tahoma"/>
          <w:bCs/>
          <w:szCs w:val="24"/>
        </w:rPr>
        <w:t xml:space="preserve"> stanow</w:t>
      </w:r>
      <w:r>
        <w:rPr>
          <w:rFonts w:ascii="Arial Narrow" w:hAnsi="Arial Narrow" w:cs="Tahoma"/>
          <w:bCs/>
          <w:szCs w:val="24"/>
        </w:rPr>
        <w:t>i</w:t>
      </w:r>
      <w:r w:rsidRPr="00605820">
        <w:rPr>
          <w:rFonts w:ascii="Arial Narrow" w:hAnsi="Arial Narrow" w:cs="Tahoma"/>
          <w:bCs/>
          <w:szCs w:val="24"/>
        </w:rPr>
        <w:t xml:space="preserve"> wielokanałow</w:t>
      </w:r>
      <w:r>
        <w:rPr>
          <w:rFonts w:ascii="Arial Narrow" w:hAnsi="Arial Narrow" w:cs="Tahoma"/>
          <w:bCs/>
          <w:szCs w:val="24"/>
        </w:rPr>
        <w:t>e</w:t>
      </w:r>
      <w:r w:rsidRPr="00605820">
        <w:rPr>
          <w:rFonts w:ascii="Arial Narrow" w:hAnsi="Arial Narrow" w:cs="Tahoma"/>
          <w:bCs/>
          <w:szCs w:val="24"/>
        </w:rPr>
        <w:t xml:space="preserve"> rozgałęziacz</w:t>
      </w:r>
      <w:r>
        <w:rPr>
          <w:rFonts w:ascii="Arial Narrow" w:hAnsi="Arial Narrow" w:cs="Tahoma"/>
          <w:bCs/>
          <w:szCs w:val="24"/>
        </w:rPr>
        <w:t>e</w:t>
      </w:r>
      <w:r w:rsidRPr="00605820">
        <w:rPr>
          <w:rFonts w:ascii="Arial Narrow" w:hAnsi="Arial Narrow" w:cs="Tahoma"/>
          <w:bCs/>
          <w:szCs w:val="24"/>
        </w:rPr>
        <w:t xml:space="preserve"> do odbioru zlewek, z zestawem adapterów, zatyczek i różnej średnicy przyłączy do kapilar</w:t>
      </w:r>
      <w:r>
        <w:rPr>
          <w:rFonts w:ascii="Arial Narrow" w:hAnsi="Arial Narrow" w:cs="Tahoma"/>
          <w:bCs/>
          <w:szCs w:val="24"/>
        </w:rPr>
        <w:t xml:space="preserve"> </w:t>
      </w:r>
      <w:r>
        <w:rPr>
          <w:rFonts w:ascii="Arial Narrow" w:hAnsi="Arial Narrow" w:cs="Tahoma"/>
          <w:bCs/>
          <w:szCs w:val="24"/>
        </w:rPr>
        <w:br/>
        <w:t>(1 szt.),</w:t>
      </w:r>
    </w:p>
    <w:p w14:paraId="70C83F0C" w14:textId="77777777" w:rsidR="00871A14" w:rsidRDefault="00911DB1" w:rsidP="00871A14">
      <w:pPr>
        <w:pStyle w:val="Tekstpodstawowywcity"/>
        <w:numPr>
          <w:ilvl w:val="1"/>
          <w:numId w:val="40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bCs/>
          <w:szCs w:val="24"/>
        </w:rPr>
      </w:pPr>
      <w:r w:rsidRPr="00605820">
        <w:rPr>
          <w:rFonts w:ascii="Arial Narrow" w:hAnsi="Arial Narrow" w:cs="Tahoma"/>
          <w:bCs/>
          <w:szCs w:val="24"/>
        </w:rPr>
        <w:t>wymienn</w:t>
      </w:r>
      <w:r>
        <w:rPr>
          <w:rFonts w:ascii="Arial Narrow" w:hAnsi="Arial Narrow" w:cs="Tahoma"/>
          <w:bCs/>
          <w:szCs w:val="24"/>
        </w:rPr>
        <w:t>e</w:t>
      </w:r>
      <w:r w:rsidRPr="00605820">
        <w:rPr>
          <w:rFonts w:ascii="Arial Narrow" w:hAnsi="Arial Narrow" w:cs="Tahoma"/>
          <w:bCs/>
          <w:szCs w:val="24"/>
        </w:rPr>
        <w:t xml:space="preserve"> filtr</w:t>
      </w:r>
      <w:r>
        <w:rPr>
          <w:rFonts w:ascii="Arial Narrow" w:hAnsi="Arial Narrow" w:cs="Tahoma"/>
          <w:bCs/>
          <w:szCs w:val="24"/>
        </w:rPr>
        <w:t>y  (2 szt.)</w:t>
      </w:r>
      <w:r w:rsidR="007B7473">
        <w:rPr>
          <w:rFonts w:ascii="Arial Narrow" w:hAnsi="Arial Narrow" w:cs="Tahoma"/>
          <w:bCs/>
          <w:szCs w:val="24"/>
        </w:rPr>
        <w:t>.</w:t>
      </w:r>
    </w:p>
    <w:p w14:paraId="4D2796FC" w14:textId="77777777" w:rsidR="00FE4EC2" w:rsidRDefault="00FE4EC2" w:rsidP="007020CB">
      <w:pPr>
        <w:pStyle w:val="Tekstpodstawowywcity"/>
        <w:numPr>
          <w:ilvl w:val="0"/>
          <w:numId w:val="40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bCs/>
          <w:szCs w:val="24"/>
        </w:rPr>
      </w:pPr>
      <w:bookmarkStart w:id="4" w:name="_Hlk108435830"/>
      <w:r>
        <w:rPr>
          <w:rFonts w:ascii="Arial Narrow" w:hAnsi="Arial Narrow" w:cs="Tahoma"/>
          <w:bCs/>
          <w:szCs w:val="24"/>
        </w:rPr>
        <w:t>1 szt. pojemnika o pojemności 19 l do zlewania ciekłych odpadów chemicznych palnych</w:t>
      </w:r>
      <w:r w:rsidR="00DE2414">
        <w:rPr>
          <w:rFonts w:ascii="Arial Narrow" w:hAnsi="Arial Narrow" w:cs="Tahoma"/>
          <w:bCs/>
          <w:szCs w:val="24"/>
        </w:rPr>
        <w:t>,</w:t>
      </w:r>
      <w:r>
        <w:rPr>
          <w:rFonts w:ascii="Arial Narrow" w:hAnsi="Arial Narrow" w:cs="Tahoma"/>
          <w:bCs/>
          <w:szCs w:val="24"/>
        </w:rPr>
        <w:t xml:space="preserve"> żrących</w:t>
      </w:r>
      <w:r w:rsidR="00DE2414">
        <w:rPr>
          <w:rFonts w:ascii="Arial Narrow" w:hAnsi="Arial Narrow" w:cs="Tahoma"/>
          <w:bCs/>
          <w:szCs w:val="24"/>
        </w:rPr>
        <w:t xml:space="preserve"> i toksycznych</w:t>
      </w:r>
      <w:r>
        <w:rPr>
          <w:rFonts w:ascii="Arial Narrow" w:hAnsi="Arial Narrow" w:cs="Tahoma"/>
          <w:bCs/>
          <w:szCs w:val="24"/>
        </w:rPr>
        <w:t xml:space="preserve"> z mniejszych pojemników</w:t>
      </w:r>
      <w:r w:rsidR="00DE2414">
        <w:rPr>
          <w:rFonts w:ascii="Arial Narrow" w:hAnsi="Arial Narrow" w:cs="Tahoma"/>
          <w:bCs/>
          <w:szCs w:val="24"/>
        </w:rPr>
        <w:t>,</w:t>
      </w:r>
      <w:r>
        <w:rPr>
          <w:rFonts w:ascii="Arial Narrow" w:hAnsi="Arial Narrow" w:cs="Tahoma"/>
          <w:bCs/>
          <w:szCs w:val="24"/>
        </w:rPr>
        <w:t xml:space="preserve"> a następnie umożliwiając</w:t>
      </w:r>
      <w:r w:rsidR="00DA76C8">
        <w:rPr>
          <w:rFonts w:ascii="Arial Narrow" w:hAnsi="Arial Narrow" w:cs="Tahoma"/>
          <w:bCs/>
          <w:szCs w:val="24"/>
        </w:rPr>
        <w:t>ych</w:t>
      </w:r>
      <w:r>
        <w:rPr>
          <w:rFonts w:ascii="Arial Narrow" w:hAnsi="Arial Narrow" w:cs="Tahoma"/>
          <w:bCs/>
          <w:szCs w:val="24"/>
        </w:rPr>
        <w:t xml:space="preserve"> przelewanie do </w:t>
      </w:r>
      <w:r w:rsidR="00974510">
        <w:rPr>
          <w:rFonts w:ascii="Arial Narrow" w:hAnsi="Arial Narrow" w:cs="Tahoma"/>
          <w:bCs/>
          <w:szCs w:val="24"/>
        </w:rPr>
        <w:t>pojemników</w:t>
      </w:r>
      <w:r w:rsidR="000F715E">
        <w:rPr>
          <w:rFonts w:ascii="Arial Narrow" w:hAnsi="Arial Narrow" w:cs="Tahoma"/>
          <w:bCs/>
          <w:szCs w:val="24"/>
        </w:rPr>
        <w:t>, które będą służyły</w:t>
      </w:r>
      <w:r w:rsidR="00974510">
        <w:rPr>
          <w:rFonts w:ascii="Arial Narrow" w:hAnsi="Arial Narrow" w:cs="Tahoma"/>
          <w:bCs/>
          <w:szCs w:val="24"/>
        </w:rPr>
        <w:t xml:space="preserve"> przekazywan</w:t>
      </w:r>
      <w:r w:rsidR="000F715E">
        <w:rPr>
          <w:rFonts w:ascii="Arial Narrow" w:hAnsi="Arial Narrow" w:cs="Tahoma"/>
          <w:bCs/>
          <w:szCs w:val="24"/>
        </w:rPr>
        <w:t>iu</w:t>
      </w:r>
      <w:r w:rsidR="00974510">
        <w:rPr>
          <w:rFonts w:ascii="Arial Narrow" w:hAnsi="Arial Narrow" w:cs="Tahoma"/>
          <w:bCs/>
          <w:szCs w:val="24"/>
        </w:rPr>
        <w:t xml:space="preserve"> </w:t>
      </w:r>
      <w:r w:rsidR="00DE2414">
        <w:rPr>
          <w:rFonts w:ascii="Arial Narrow" w:hAnsi="Arial Narrow" w:cs="Tahoma"/>
          <w:bCs/>
          <w:szCs w:val="24"/>
        </w:rPr>
        <w:t>t</w:t>
      </w:r>
      <w:r w:rsidR="000F715E">
        <w:rPr>
          <w:rFonts w:ascii="Arial Narrow" w:hAnsi="Arial Narrow" w:cs="Tahoma"/>
          <w:bCs/>
          <w:szCs w:val="24"/>
        </w:rPr>
        <w:t>ych</w:t>
      </w:r>
      <w:r w:rsidR="00974510">
        <w:rPr>
          <w:rFonts w:ascii="Arial Narrow" w:hAnsi="Arial Narrow" w:cs="Tahoma"/>
          <w:bCs/>
          <w:szCs w:val="24"/>
        </w:rPr>
        <w:t xml:space="preserve"> ciecz</w:t>
      </w:r>
      <w:r w:rsidR="000F715E">
        <w:rPr>
          <w:rFonts w:ascii="Arial Narrow" w:hAnsi="Arial Narrow" w:cs="Tahoma"/>
          <w:bCs/>
          <w:szCs w:val="24"/>
        </w:rPr>
        <w:t>y</w:t>
      </w:r>
      <w:r w:rsidR="00974510">
        <w:rPr>
          <w:rFonts w:ascii="Arial Narrow" w:hAnsi="Arial Narrow" w:cs="Tahoma"/>
          <w:bCs/>
          <w:szCs w:val="24"/>
        </w:rPr>
        <w:t xml:space="preserve"> do utylizacji.</w:t>
      </w:r>
    </w:p>
    <w:p w14:paraId="02D8237B" w14:textId="495864BF" w:rsidR="00274D64" w:rsidRPr="007120A8" w:rsidRDefault="007120A8" w:rsidP="007020CB">
      <w:pPr>
        <w:pStyle w:val="Tekstpodstawowywcity"/>
        <w:numPr>
          <w:ilvl w:val="0"/>
          <w:numId w:val="9"/>
        </w:numPr>
        <w:tabs>
          <w:tab w:val="clear" w:pos="360"/>
        </w:tabs>
        <w:overflowPunct/>
        <w:autoSpaceDE/>
        <w:autoSpaceDN/>
        <w:adjustRightInd/>
        <w:snapToGrid w:val="0"/>
        <w:spacing w:line="276" w:lineRule="auto"/>
        <w:ind w:left="709"/>
        <w:rPr>
          <w:rFonts w:ascii="Arial Narrow" w:hAnsi="Arial Narrow" w:cs="Tahoma"/>
          <w:szCs w:val="24"/>
        </w:rPr>
      </w:pPr>
      <w:r w:rsidRPr="000D5A44">
        <w:rPr>
          <w:rFonts w:ascii="Arial Narrow" w:hAnsi="Arial Narrow" w:cs="Tahoma"/>
          <w:szCs w:val="24"/>
        </w:rPr>
        <w:t>zamontowanie osprzętu i pojemników do urządzeń laboratoryjnych</w:t>
      </w:r>
      <w:r w:rsidR="00DA76C8">
        <w:rPr>
          <w:rFonts w:ascii="Arial Narrow" w:hAnsi="Arial Narrow" w:cs="Tahoma"/>
          <w:szCs w:val="24"/>
        </w:rPr>
        <w:t>;</w:t>
      </w:r>
    </w:p>
    <w:bookmarkEnd w:id="4"/>
    <w:p w14:paraId="38D5E8AC" w14:textId="77777777" w:rsidR="00573B6E" w:rsidRPr="002A66F1" w:rsidRDefault="00573B6E" w:rsidP="007020CB">
      <w:pPr>
        <w:pStyle w:val="Tekstpodstawowywcity"/>
        <w:numPr>
          <w:ilvl w:val="0"/>
          <w:numId w:val="9"/>
        </w:numPr>
        <w:tabs>
          <w:tab w:val="clear" w:pos="360"/>
        </w:tabs>
        <w:overflowPunct/>
        <w:autoSpaceDE/>
        <w:autoSpaceDN/>
        <w:adjustRightInd/>
        <w:snapToGrid w:val="0"/>
        <w:spacing w:line="276" w:lineRule="auto"/>
        <w:ind w:left="709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przekazanie </w:t>
      </w:r>
      <w:r w:rsidR="00F24FA0">
        <w:rPr>
          <w:rFonts w:ascii="Arial Narrow" w:hAnsi="Arial Narrow" w:cs="Tahoma"/>
          <w:szCs w:val="24"/>
        </w:rPr>
        <w:t>P</w:t>
      </w:r>
      <w:r w:rsidR="009F71EC">
        <w:rPr>
          <w:rFonts w:ascii="Arial Narrow" w:hAnsi="Arial Narrow" w:cs="Tahoma"/>
          <w:szCs w:val="24"/>
        </w:rPr>
        <w:t>ojemników</w:t>
      </w:r>
      <w:r w:rsidR="007A3319" w:rsidRPr="002A66F1">
        <w:rPr>
          <w:rFonts w:ascii="Arial Narrow" w:hAnsi="Arial Narrow" w:cs="Tahoma"/>
          <w:szCs w:val="24"/>
        </w:rPr>
        <w:t xml:space="preserve"> </w:t>
      </w:r>
      <w:r w:rsidRPr="002A66F1">
        <w:rPr>
          <w:rFonts w:ascii="Arial Narrow" w:hAnsi="Arial Narrow" w:cs="Tahoma"/>
          <w:szCs w:val="24"/>
        </w:rPr>
        <w:t>do eksploatacji</w:t>
      </w:r>
      <w:r w:rsidR="00DA76C8">
        <w:rPr>
          <w:rFonts w:ascii="Arial Narrow" w:hAnsi="Arial Narrow" w:cs="Tahoma"/>
          <w:szCs w:val="24"/>
        </w:rPr>
        <w:t xml:space="preserve"> wraz z</w:t>
      </w:r>
      <w:r w:rsidRPr="002A66F1">
        <w:rPr>
          <w:rFonts w:ascii="Arial Narrow" w:hAnsi="Arial Narrow" w:cs="Tahoma"/>
          <w:szCs w:val="24"/>
        </w:rPr>
        <w:t xml:space="preserve"> instruktaż</w:t>
      </w:r>
      <w:r w:rsidR="00DA76C8">
        <w:rPr>
          <w:rFonts w:ascii="Arial Narrow" w:hAnsi="Arial Narrow" w:cs="Tahoma"/>
          <w:szCs w:val="24"/>
        </w:rPr>
        <w:t>em</w:t>
      </w:r>
      <w:r w:rsidRPr="002A66F1">
        <w:rPr>
          <w:rFonts w:ascii="Arial Narrow" w:hAnsi="Arial Narrow" w:cs="Tahoma"/>
          <w:szCs w:val="24"/>
        </w:rPr>
        <w:t xml:space="preserve"> pracowników</w:t>
      </w:r>
      <w:r w:rsidR="00DA76C8">
        <w:rPr>
          <w:rFonts w:ascii="Arial Narrow" w:hAnsi="Arial Narrow" w:cs="Tahoma"/>
          <w:szCs w:val="24"/>
        </w:rPr>
        <w:t xml:space="preserve"> Zamawiającego </w:t>
      </w:r>
      <w:r w:rsidRPr="002A66F1">
        <w:rPr>
          <w:rFonts w:ascii="Arial Narrow" w:hAnsi="Arial Narrow" w:cs="Tahoma"/>
          <w:szCs w:val="24"/>
        </w:rPr>
        <w:t xml:space="preserve"> w</w:t>
      </w:r>
      <w:r w:rsidR="00DA76C8">
        <w:rPr>
          <w:rFonts w:ascii="Arial Narrow" w:hAnsi="Arial Narrow" w:cs="Tahoma"/>
          <w:szCs w:val="24"/>
        </w:rPr>
        <w:t> </w:t>
      </w:r>
      <w:r w:rsidRPr="002A66F1">
        <w:rPr>
          <w:rFonts w:ascii="Arial Narrow" w:hAnsi="Arial Narrow" w:cs="Tahoma"/>
          <w:szCs w:val="24"/>
        </w:rPr>
        <w:t>zakresie obsługi i konserwacji dostarczonych urząd</w:t>
      </w:r>
      <w:r w:rsidR="00E1526F">
        <w:rPr>
          <w:rFonts w:ascii="Arial Narrow" w:hAnsi="Arial Narrow" w:cs="Tahoma"/>
          <w:szCs w:val="24"/>
        </w:rPr>
        <w:t>zeń</w:t>
      </w:r>
      <w:r w:rsidR="00BB149C">
        <w:rPr>
          <w:rFonts w:ascii="Arial Narrow" w:hAnsi="Arial Narrow" w:cs="Tahoma"/>
          <w:szCs w:val="24"/>
        </w:rPr>
        <w:t>.</w:t>
      </w:r>
    </w:p>
    <w:p w14:paraId="014BD0CD" w14:textId="77777777" w:rsidR="001734BF" w:rsidRDefault="00BA7DD5" w:rsidP="005B670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bookmarkStart w:id="5" w:name="_Hlk110578750"/>
      <w:r w:rsidRPr="000101C7">
        <w:rPr>
          <w:rFonts w:ascii="Arial Narrow" w:hAnsi="Arial Narrow" w:cs="Tahoma"/>
          <w:sz w:val="24"/>
          <w:szCs w:val="24"/>
        </w:rPr>
        <w:t>Wykonawca oświadcza, że</w:t>
      </w:r>
      <w:r w:rsidR="001734BF">
        <w:rPr>
          <w:rFonts w:ascii="Arial Narrow" w:hAnsi="Arial Narrow" w:cs="Tahoma"/>
          <w:sz w:val="24"/>
          <w:szCs w:val="24"/>
        </w:rPr>
        <w:t>:</w:t>
      </w:r>
    </w:p>
    <w:bookmarkEnd w:id="5"/>
    <w:p w14:paraId="5496096F" w14:textId="77777777" w:rsidR="001734BF" w:rsidRDefault="001734BF" w:rsidP="007020C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Pojemniki </w:t>
      </w:r>
      <w:r w:rsidRPr="007020CB">
        <w:rPr>
          <w:rFonts w:ascii="Arial Narrow" w:hAnsi="Arial Narrow" w:cs="Tahoma"/>
          <w:sz w:val="24"/>
          <w:szCs w:val="24"/>
        </w:rPr>
        <w:t>są dopuszczone do obrotu na terenie Polski posiadają stosowne deklaracje, świadectwa, certyfikaty i atesty wydane zgodnie z obowiązującymi przepisami</w:t>
      </w:r>
      <w:r>
        <w:rPr>
          <w:rFonts w:ascii="Arial Narrow" w:hAnsi="Arial Narrow" w:cs="Tahoma"/>
          <w:sz w:val="24"/>
          <w:szCs w:val="24"/>
        </w:rPr>
        <w:t>;</w:t>
      </w:r>
    </w:p>
    <w:p w14:paraId="1AF4D3AD" w14:textId="6805B6D0" w:rsidR="00BD51C0" w:rsidRPr="00A13FD3" w:rsidRDefault="00BD51C0" w:rsidP="00A13FD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Pojemniki spełniają wymogi określone</w:t>
      </w:r>
      <w:r w:rsidRPr="00BD51C0">
        <w:rPr>
          <w:rFonts w:ascii="Arial Narrow" w:hAnsi="Arial Narrow" w:cs="Tahoma"/>
          <w:sz w:val="24"/>
          <w:szCs w:val="24"/>
        </w:rPr>
        <w:t xml:space="preserve">. </w:t>
      </w:r>
      <w:r>
        <w:rPr>
          <w:rFonts w:ascii="Arial Narrow" w:hAnsi="Arial Narrow" w:cs="Tahoma"/>
          <w:sz w:val="24"/>
          <w:szCs w:val="24"/>
        </w:rPr>
        <w:t>w</w:t>
      </w:r>
      <w:r w:rsidRPr="00BD51C0">
        <w:rPr>
          <w:rFonts w:ascii="Arial Narrow" w:hAnsi="Arial Narrow" w:cs="Tahoma"/>
          <w:sz w:val="24"/>
          <w:szCs w:val="24"/>
        </w:rPr>
        <w:t xml:space="preserve"> Ustaw</w:t>
      </w:r>
      <w:r>
        <w:rPr>
          <w:rFonts w:ascii="Arial Narrow" w:hAnsi="Arial Narrow" w:cs="Tahoma"/>
          <w:sz w:val="24"/>
          <w:szCs w:val="24"/>
        </w:rPr>
        <w:t>ie</w:t>
      </w:r>
      <w:r w:rsidRPr="00BD51C0">
        <w:rPr>
          <w:rFonts w:ascii="Arial Narrow" w:hAnsi="Arial Narrow" w:cs="Tahoma"/>
          <w:sz w:val="24"/>
          <w:szCs w:val="24"/>
        </w:rPr>
        <w:t xml:space="preserve"> z dnia 14 grudnia 2012 r. o odpadach </w:t>
      </w:r>
      <w:r>
        <w:rPr>
          <w:rFonts w:ascii="Arial Narrow" w:hAnsi="Arial Narrow" w:cs="Tahoma"/>
          <w:sz w:val="24"/>
          <w:szCs w:val="24"/>
        </w:rPr>
        <w:t>(</w:t>
      </w:r>
      <w:r w:rsidRPr="00BD51C0">
        <w:rPr>
          <w:rFonts w:ascii="Arial Narrow" w:hAnsi="Arial Narrow" w:cs="Tahoma"/>
          <w:sz w:val="24"/>
          <w:szCs w:val="24"/>
        </w:rPr>
        <w:t>Dz.U.2022.</w:t>
      </w:r>
      <w:r w:rsidR="00BB2BBD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BB2BBD">
        <w:rPr>
          <w:rFonts w:ascii="Arial Narrow" w:hAnsi="Arial Narrow" w:cs="Tahoma"/>
          <w:sz w:val="24"/>
          <w:szCs w:val="24"/>
        </w:rPr>
        <w:t>poz</w:t>
      </w:r>
      <w:proofErr w:type="spellEnd"/>
      <w:r w:rsidR="00BB2BBD">
        <w:rPr>
          <w:rFonts w:ascii="Arial Narrow" w:hAnsi="Arial Narrow" w:cs="Tahoma"/>
          <w:sz w:val="24"/>
          <w:szCs w:val="24"/>
        </w:rPr>
        <w:t xml:space="preserve"> </w:t>
      </w:r>
      <w:r w:rsidRPr="00BD51C0">
        <w:rPr>
          <w:rFonts w:ascii="Arial Narrow" w:hAnsi="Arial Narrow" w:cs="Tahoma"/>
          <w:sz w:val="24"/>
          <w:szCs w:val="24"/>
        </w:rPr>
        <w:t>699</w:t>
      </w:r>
      <w:r>
        <w:rPr>
          <w:rFonts w:ascii="Arial Narrow" w:hAnsi="Arial Narrow" w:cs="Tahoma"/>
          <w:sz w:val="24"/>
          <w:szCs w:val="24"/>
        </w:rPr>
        <w:t>)</w:t>
      </w:r>
      <w:r w:rsidR="00A13FD3">
        <w:rPr>
          <w:rFonts w:ascii="Arial Narrow" w:hAnsi="Arial Narrow" w:cs="Tahoma"/>
          <w:sz w:val="24"/>
          <w:szCs w:val="24"/>
        </w:rPr>
        <w:t xml:space="preserve"> oraz R</w:t>
      </w:r>
      <w:r w:rsidR="00A13FD3" w:rsidRPr="00A13FD3">
        <w:rPr>
          <w:rFonts w:ascii="Arial Narrow" w:hAnsi="Arial Narrow" w:cs="Tahoma"/>
          <w:sz w:val="24"/>
          <w:szCs w:val="24"/>
        </w:rPr>
        <w:t xml:space="preserve">ozporządzenie </w:t>
      </w:r>
      <w:r w:rsidR="00A13FD3">
        <w:rPr>
          <w:rFonts w:ascii="Arial Narrow" w:hAnsi="Arial Narrow" w:cs="Tahoma"/>
          <w:sz w:val="24"/>
          <w:szCs w:val="24"/>
        </w:rPr>
        <w:t>M</w:t>
      </w:r>
      <w:r w:rsidR="00A13FD3" w:rsidRPr="00A13FD3">
        <w:rPr>
          <w:rFonts w:ascii="Arial Narrow" w:hAnsi="Arial Narrow" w:cs="Tahoma"/>
          <w:sz w:val="24"/>
          <w:szCs w:val="24"/>
        </w:rPr>
        <w:t xml:space="preserve">inistra </w:t>
      </w:r>
      <w:r w:rsidR="00A13FD3">
        <w:rPr>
          <w:rFonts w:ascii="Arial Narrow" w:hAnsi="Arial Narrow" w:cs="Tahoma"/>
          <w:sz w:val="24"/>
          <w:szCs w:val="24"/>
        </w:rPr>
        <w:t>Z</w:t>
      </w:r>
      <w:r w:rsidR="00A13FD3" w:rsidRPr="00A13FD3">
        <w:rPr>
          <w:rFonts w:ascii="Arial Narrow" w:hAnsi="Arial Narrow" w:cs="Tahoma"/>
          <w:sz w:val="24"/>
          <w:szCs w:val="24"/>
        </w:rPr>
        <w:t>drowia z dnia 5 października 2017 r.</w:t>
      </w:r>
      <w:r w:rsidR="00A13FD3" w:rsidRPr="00A13FD3">
        <w:rPr>
          <w:rFonts w:ascii="Arial Narrow" w:hAnsi="Arial Narrow" w:cs="Tahoma"/>
          <w:sz w:val="24"/>
          <w:szCs w:val="24"/>
        </w:rPr>
        <w:br/>
        <w:t xml:space="preserve">w sprawie szczegółowego sposobu postępowania z odpadami medycznymi (Dz. U. </w:t>
      </w:r>
      <w:r w:rsidR="00BB2BBD">
        <w:rPr>
          <w:rFonts w:ascii="Arial Narrow" w:hAnsi="Arial Narrow" w:cs="Tahoma"/>
          <w:sz w:val="24"/>
          <w:szCs w:val="24"/>
        </w:rPr>
        <w:t xml:space="preserve">2017 </w:t>
      </w:r>
      <w:r w:rsidR="00A13FD3" w:rsidRPr="00A13FD3">
        <w:rPr>
          <w:rFonts w:ascii="Arial Narrow" w:hAnsi="Arial Narrow" w:cs="Tahoma"/>
          <w:sz w:val="24"/>
          <w:szCs w:val="24"/>
        </w:rPr>
        <w:t>poz. 1975)</w:t>
      </w:r>
      <w:r w:rsidR="000F715E">
        <w:rPr>
          <w:rFonts w:ascii="Arial Narrow" w:hAnsi="Arial Narrow" w:cs="Tahoma"/>
          <w:sz w:val="24"/>
          <w:szCs w:val="24"/>
        </w:rPr>
        <w:t>;</w:t>
      </w:r>
      <w:r w:rsidR="00A13FD3">
        <w:rPr>
          <w:rFonts w:ascii="Arial Narrow" w:hAnsi="Arial Narrow" w:cs="Tahoma"/>
          <w:sz w:val="24"/>
          <w:szCs w:val="24"/>
        </w:rPr>
        <w:t xml:space="preserve">  </w:t>
      </w:r>
    </w:p>
    <w:p w14:paraId="3D694573" w14:textId="4835834E" w:rsidR="001734BF" w:rsidRPr="001734BF" w:rsidRDefault="001734BF" w:rsidP="007020C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Pojemniki</w:t>
      </w:r>
      <w:r w:rsidR="00BA7DD5" w:rsidRPr="007020CB">
        <w:rPr>
          <w:rFonts w:ascii="Arial Narrow" w:hAnsi="Arial Narrow" w:cs="Tahoma"/>
          <w:sz w:val="24"/>
          <w:szCs w:val="24"/>
        </w:rPr>
        <w:t xml:space="preserve"> </w:t>
      </w:r>
      <w:r w:rsidR="00E02239" w:rsidRPr="007020CB">
        <w:rPr>
          <w:rFonts w:ascii="Arial Narrow" w:hAnsi="Arial Narrow" w:cs="Tahoma"/>
          <w:bCs/>
          <w:sz w:val="24"/>
          <w:szCs w:val="24"/>
        </w:rPr>
        <w:t>wykonan</w:t>
      </w:r>
      <w:r>
        <w:rPr>
          <w:rFonts w:ascii="Arial Narrow" w:hAnsi="Arial Narrow" w:cs="Tahoma"/>
          <w:bCs/>
          <w:sz w:val="24"/>
          <w:szCs w:val="24"/>
        </w:rPr>
        <w:t>e są</w:t>
      </w:r>
      <w:r w:rsidR="00E02239" w:rsidRPr="007020CB">
        <w:rPr>
          <w:rFonts w:ascii="Arial Narrow" w:hAnsi="Arial Narrow" w:cs="Tahoma"/>
          <w:bCs/>
          <w:sz w:val="24"/>
          <w:szCs w:val="24"/>
        </w:rPr>
        <w:t xml:space="preserve"> z odpowiednich materiałów oraz </w:t>
      </w:r>
      <w:r>
        <w:rPr>
          <w:rFonts w:ascii="Arial Narrow" w:hAnsi="Arial Narrow" w:cs="Tahoma"/>
          <w:sz w:val="24"/>
          <w:szCs w:val="24"/>
        </w:rPr>
        <w:t>posiadają</w:t>
      </w:r>
      <w:r w:rsidR="00BA7DD5" w:rsidRPr="007020CB">
        <w:rPr>
          <w:rFonts w:ascii="Arial Narrow" w:hAnsi="Arial Narrow" w:cs="Tahoma"/>
          <w:sz w:val="24"/>
          <w:szCs w:val="24"/>
        </w:rPr>
        <w:t xml:space="preserve"> parametry techniczne </w:t>
      </w:r>
      <w:r w:rsidR="00F21EE2">
        <w:rPr>
          <w:rFonts w:ascii="Arial Narrow" w:hAnsi="Arial Narrow" w:cs="Tahoma"/>
          <w:sz w:val="24"/>
          <w:szCs w:val="24"/>
        </w:rPr>
        <w:t xml:space="preserve">           </w:t>
      </w:r>
      <w:r w:rsidR="00BA7DD5" w:rsidRPr="007020CB">
        <w:rPr>
          <w:rFonts w:ascii="Arial Narrow" w:hAnsi="Arial Narrow" w:cs="Tahoma"/>
          <w:sz w:val="24"/>
          <w:szCs w:val="24"/>
        </w:rPr>
        <w:t xml:space="preserve">i użytkowe </w:t>
      </w:r>
      <w:r w:rsidR="00EB605B" w:rsidRPr="007020CB">
        <w:rPr>
          <w:rFonts w:ascii="Arial Narrow" w:hAnsi="Arial Narrow" w:cs="Tahoma"/>
          <w:sz w:val="24"/>
          <w:szCs w:val="24"/>
        </w:rPr>
        <w:t xml:space="preserve">dostosowane do </w:t>
      </w:r>
      <w:r w:rsidRPr="001734BF">
        <w:rPr>
          <w:rFonts w:ascii="Arial Narrow" w:hAnsi="Arial Narrow" w:cs="Tahoma"/>
          <w:bCs/>
          <w:sz w:val="24"/>
          <w:szCs w:val="24"/>
        </w:rPr>
        <w:t>odbior</w:t>
      </w:r>
      <w:r>
        <w:rPr>
          <w:rFonts w:ascii="Arial Narrow" w:hAnsi="Arial Narrow" w:cs="Tahoma"/>
          <w:bCs/>
          <w:sz w:val="24"/>
          <w:szCs w:val="24"/>
        </w:rPr>
        <w:t>u</w:t>
      </w:r>
      <w:r w:rsidR="000101C7" w:rsidRPr="007020CB">
        <w:rPr>
          <w:rFonts w:ascii="Arial Narrow" w:hAnsi="Arial Narrow" w:cs="Tahoma"/>
          <w:bCs/>
          <w:sz w:val="24"/>
          <w:szCs w:val="24"/>
        </w:rPr>
        <w:t xml:space="preserve"> i przechowywani</w:t>
      </w:r>
      <w:r>
        <w:rPr>
          <w:rFonts w:ascii="Arial Narrow" w:hAnsi="Arial Narrow" w:cs="Tahoma"/>
          <w:bCs/>
          <w:sz w:val="24"/>
          <w:szCs w:val="24"/>
        </w:rPr>
        <w:t>a</w:t>
      </w:r>
      <w:r w:rsidR="000101C7" w:rsidRPr="007020CB">
        <w:rPr>
          <w:rFonts w:ascii="Arial Narrow" w:hAnsi="Arial Narrow" w:cs="Tahoma"/>
          <w:bCs/>
          <w:sz w:val="24"/>
          <w:szCs w:val="24"/>
        </w:rPr>
        <w:t xml:space="preserve"> substancji w postaci </w:t>
      </w:r>
      <w:bookmarkStart w:id="6" w:name="_Hlk110427007"/>
      <w:r w:rsidR="000101C7" w:rsidRPr="007020CB">
        <w:rPr>
          <w:rFonts w:ascii="Arial Narrow" w:hAnsi="Arial Narrow" w:cs="Tahoma"/>
          <w:bCs/>
          <w:sz w:val="24"/>
          <w:szCs w:val="24"/>
        </w:rPr>
        <w:t>zlewek</w:t>
      </w:r>
      <w:r w:rsidR="00E849A5">
        <w:rPr>
          <w:rFonts w:ascii="Arial Narrow" w:hAnsi="Arial Narrow" w:cs="Tahoma"/>
          <w:bCs/>
          <w:sz w:val="24"/>
          <w:szCs w:val="24"/>
        </w:rPr>
        <w:t xml:space="preserve"> </w:t>
      </w:r>
      <w:bookmarkEnd w:id="6"/>
      <w:r w:rsidR="00934CCC">
        <w:rPr>
          <w:rFonts w:ascii="Arial Narrow" w:hAnsi="Arial Narrow" w:cs="Tahoma"/>
          <w:bCs/>
          <w:sz w:val="24"/>
          <w:szCs w:val="24"/>
        </w:rPr>
        <w:t>wymienionych odpowiednio w ust. 1</w:t>
      </w:r>
      <w:r w:rsidR="000F715E">
        <w:rPr>
          <w:rFonts w:ascii="Arial Narrow" w:hAnsi="Arial Narrow" w:cs="Tahoma"/>
          <w:bCs/>
          <w:sz w:val="24"/>
          <w:szCs w:val="24"/>
        </w:rPr>
        <w:t>;</w:t>
      </w:r>
    </w:p>
    <w:p w14:paraId="0A9A3010" w14:textId="77777777" w:rsidR="001734BF" w:rsidRDefault="001734BF" w:rsidP="007020C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7020CB">
        <w:rPr>
          <w:rFonts w:ascii="Arial Narrow" w:hAnsi="Arial Narrow" w:cs="Tahoma"/>
          <w:sz w:val="24"/>
          <w:szCs w:val="24"/>
        </w:rPr>
        <w:t>wszystkie elementy Przedmiotu Umowy są nowe, posiadają należytą jakość, są wolne od jakichkolwiek wad fizycznych i prawnych, jak również od jakichkolwiek roszczeń osób trzecich;</w:t>
      </w:r>
    </w:p>
    <w:p w14:paraId="58327CC6" w14:textId="77777777" w:rsidR="00E849A5" w:rsidRDefault="001734BF" w:rsidP="007020C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894C00">
        <w:rPr>
          <w:rFonts w:ascii="Arial Narrow" w:hAnsi="Arial Narrow" w:cs="Tahoma"/>
          <w:sz w:val="24"/>
          <w:szCs w:val="24"/>
        </w:rPr>
        <w:t>na dzień zawarcia niniejszej Umowy w stosunku do Wykonawcy nie zachodzą przesłanki wykluczenia wskazane w art. 7 ust. 1 ustawy z dnia 13 kwietnia 2022 r. o szczególnych rozwiązaniach w zakresie przeciwdziałania wspieraniu agresji na Ukrainę oraz służących ochronie bezpieczeństwa narodowego</w:t>
      </w:r>
      <w:r w:rsidR="00E849A5">
        <w:rPr>
          <w:rFonts w:ascii="Arial Narrow" w:hAnsi="Arial Narrow" w:cs="Tahoma"/>
          <w:sz w:val="24"/>
          <w:szCs w:val="24"/>
        </w:rPr>
        <w:t>;</w:t>
      </w:r>
    </w:p>
    <w:p w14:paraId="23E9A327" w14:textId="77777777" w:rsidR="00750805" w:rsidRPr="00894C00" w:rsidRDefault="00E849A5" w:rsidP="007020C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 xml:space="preserve">dostarczony </w:t>
      </w:r>
      <w:r>
        <w:rPr>
          <w:rFonts w:ascii="Arial Narrow" w:hAnsi="Arial Narrow" w:cs="Tahoma"/>
          <w:sz w:val="24"/>
          <w:szCs w:val="24"/>
        </w:rPr>
        <w:t>P</w:t>
      </w:r>
      <w:r w:rsidRPr="0067223F">
        <w:rPr>
          <w:rFonts w:ascii="Arial Narrow" w:hAnsi="Arial Narrow" w:cs="Tahoma"/>
          <w:sz w:val="24"/>
          <w:szCs w:val="24"/>
        </w:rPr>
        <w:t>rzedmiot Umowy zostanie zainstalowany bez dodatkowych inwestycji i zakupów ze strony Zamawiającego</w:t>
      </w:r>
      <w:r>
        <w:rPr>
          <w:rFonts w:ascii="Arial Narrow" w:hAnsi="Arial Narrow" w:cs="Tahoma"/>
          <w:sz w:val="24"/>
          <w:szCs w:val="24"/>
        </w:rPr>
        <w:t>.</w:t>
      </w:r>
    </w:p>
    <w:p w14:paraId="5524E63C" w14:textId="77777777" w:rsidR="00786586" w:rsidRPr="000101C7" w:rsidRDefault="001734BF" w:rsidP="005B670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D86081">
        <w:rPr>
          <w:rFonts w:ascii="Arial Narrow" w:hAnsi="Arial Narrow" w:cs="Tahoma"/>
          <w:sz w:val="24"/>
          <w:szCs w:val="24"/>
        </w:rPr>
        <w:lastRenderedPageBreak/>
        <w:t>Wykonawca zobowiązuje się do niezwłocznego, nie później niż w terminie 7 dni roboczych, poinformowania Zamawiającego w przypadku dezaktualizacji oświadczenia, o którym mowa w</w:t>
      </w:r>
      <w:r w:rsidR="000F715E">
        <w:rPr>
          <w:rFonts w:ascii="Arial Narrow" w:hAnsi="Arial Narrow" w:cs="Tahoma"/>
          <w:sz w:val="24"/>
          <w:szCs w:val="24"/>
        </w:rPr>
        <w:t> </w:t>
      </w:r>
      <w:r w:rsidRPr="00D86081">
        <w:rPr>
          <w:rFonts w:ascii="Arial Narrow" w:hAnsi="Arial Narrow" w:cs="Tahoma"/>
          <w:sz w:val="24"/>
          <w:szCs w:val="24"/>
        </w:rPr>
        <w:t>ust.</w:t>
      </w:r>
      <w:r w:rsidR="000F715E">
        <w:rPr>
          <w:rFonts w:ascii="Arial Narrow" w:hAnsi="Arial Narrow" w:cs="Tahoma"/>
          <w:sz w:val="24"/>
          <w:szCs w:val="24"/>
        </w:rPr>
        <w:t> </w:t>
      </w:r>
      <w:r w:rsidR="007632D6">
        <w:rPr>
          <w:rFonts w:ascii="Arial Narrow" w:hAnsi="Arial Narrow" w:cs="Tahoma"/>
          <w:sz w:val="24"/>
          <w:szCs w:val="24"/>
        </w:rPr>
        <w:t>2</w:t>
      </w:r>
      <w:r w:rsidRPr="00D86081">
        <w:rPr>
          <w:rFonts w:ascii="Arial Narrow" w:hAnsi="Arial Narrow" w:cs="Tahoma"/>
          <w:sz w:val="24"/>
          <w:szCs w:val="24"/>
        </w:rPr>
        <w:t xml:space="preserve"> pkt </w:t>
      </w:r>
      <w:r w:rsidR="000F715E">
        <w:rPr>
          <w:rFonts w:ascii="Arial Narrow" w:hAnsi="Arial Narrow" w:cs="Tahoma"/>
          <w:sz w:val="24"/>
          <w:szCs w:val="24"/>
        </w:rPr>
        <w:t>5</w:t>
      </w:r>
      <w:r w:rsidRPr="00D86081">
        <w:rPr>
          <w:rFonts w:ascii="Arial Narrow" w:hAnsi="Arial Narrow" w:cs="Tahoma"/>
          <w:sz w:val="24"/>
          <w:szCs w:val="24"/>
        </w:rPr>
        <w:t xml:space="preserve"> powyżej</w:t>
      </w:r>
      <w:r w:rsidR="00DE2414">
        <w:rPr>
          <w:rFonts w:ascii="Arial Narrow" w:hAnsi="Arial Narrow" w:cs="Tahoma"/>
          <w:sz w:val="24"/>
          <w:szCs w:val="24"/>
        </w:rPr>
        <w:t>.</w:t>
      </w:r>
    </w:p>
    <w:p w14:paraId="03A16830" w14:textId="77777777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b/>
          <w:sz w:val="24"/>
          <w:szCs w:val="24"/>
        </w:rPr>
        <w:t>2</w:t>
      </w:r>
    </w:p>
    <w:p w14:paraId="6226AB7D" w14:textId="77777777" w:rsidR="009843DE" w:rsidRPr="002A66F1" w:rsidRDefault="00453B09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WARTOŚĆ UMOWY</w:t>
      </w:r>
    </w:p>
    <w:p w14:paraId="008DC124" w14:textId="77777777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sz w:val="24"/>
          <w:szCs w:val="24"/>
        </w:rPr>
      </w:pPr>
    </w:p>
    <w:p w14:paraId="593736AD" w14:textId="77777777" w:rsidR="001734BF" w:rsidRPr="00894C00" w:rsidRDefault="001734BF" w:rsidP="001734BF">
      <w:pPr>
        <w:numPr>
          <w:ilvl w:val="0"/>
          <w:numId w:val="43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894C00">
        <w:rPr>
          <w:rFonts w:ascii="Arial Narrow" w:hAnsi="Arial Narrow" w:cs="Tahoma"/>
          <w:sz w:val="24"/>
          <w:szCs w:val="24"/>
        </w:rPr>
        <w:t>Strony ustalają, że łączna wartość Umowy netto wynosi: ………………. – złotych, słownie:…………………………………………………………………………………………………………….……</w:t>
      </w:r>
    </w:p>
    <w:p w14:paraId="36397852" w14:textId="77777777" w:rsidR="001734BF" w:rsidRPr="00894C00" w:rsidRDefault="001734BF" w:rsidP="001734BF">
      <w:pPr>
        <w:numPr>
          <w:ilvl w:val="0"/>
          <w:numId w:val="43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894C00">
        <w:rPr>
          <w:rFonts w:ascii="Arial Narrow" w:hAnsi="Arial Narrow" w:cs="Tahoma"/>
          <w:sz w:val="24"/>
          <w:szCs w:val="24"/>
        </w:rPr>
        <w:t xml:space="preserve">Wartość Umowy zostanie powiększona o obowiązującą stawkę podatku VAT, </w:t>
      </w:r>
      <w:r w:rsidRPr="00894C00">
        <w:rPr>
          <w:rFonts w:ascii="Arial Narrow" w:hAnsi="Arial Narrow" w:cs="Tahoma"/>
          <w:sz w:val="24"/>
          <w:szCs w:val="24"/>
        </w:rPr>
        <w:br/>
        <w:t>w kwocie: ………………. – złotych,</w:t>
      </w:r>
    </w:p>
    <w:p w14:paraId="55C9AF30" w14:textId="77777777" w:rsidR="001734BF" w:rsidRPr="00894C00" w:rsidRDefault="001734BF" w:rsidP="001734BF">
      <w:pPr>
        <w:spacing w:line="276" w:lineRule="auto"/>
        <w:ind w:left="360"/>
        <w:rPr>
          <w:rFonts w:ascii="Arial Narrow" w:hAnsi="Arial Narrow" w:cs="Tahoma"/>
          <w:sz w:val="24"/>
          <w:szCs w:val="24"/>
        </w:rPr>
      </w:pPr>
      <w:r w:rsidRPr="00894C00">
        <w:rPr>
          <w:rFonts w:ascii="Arial Narrow" w:hAnsi="Arial Narrow" w:cs="Tahoma"/>
          <w:sz w:val="24"/>
          <w:szCs w:val="24"/>
        </w:rPr>
        <w:t>słownie: ……………………………………………………………………………………………………………….….</w:t>
      </w:r>
    </w:p>
    <w:p w14:paraId="3552B6A1" w14:textId="77777777" w:rsidR="001734BF" w:rsidRPr="00894C00" w:rsidRDefault="001734BF" w:rsidP="001734BF">
      <w:pPr>
        <w:numPr>
          <w:ilvl w:val="0"/>
          <w:numId w:val="43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894C00">
        <w:rPr>
          <w:rFonts w:ascii="Arial Narrow" w:hAnsi="Arial Narrow" w:cs="Tahoma"/>
          <w:sz w:val="24"/>
          <w:szCs w:val="24"/>
        </w:rPr>
        <w:t>Wartość brutto Umowy wynosi: ………………. – złotych,</w:t>
      </w:r>
    </w:p>
    <w:p w14:paraId="4135116F" w14:textId="77777777" w:rsidR="001734BF" w:rsidRPr="00894C00" w:rsidRDefault="001734BF" w:rsidP="00894C00">
      <w:pPr>
        <w:pStyle w:val="Akapitzlist"/>
        <w:spacing w:line="276" w:lineRule="auto"/>
        <w:ind w:left="360"/>
        <w:rPr>
          <w:rFonts w:ascii="Arial Narrow" w:hAnsi="Arial Narrow" w:cs="Tahoma"/>
          <w:sz w:val="24"/>
          <w:szCs w:val="24"/>
        </w:rPr>
      </w:pPr>
      <w:r w:rsidRPr="00894C00">
        <w:rPr>
          <w:rFonts w:ascii="Arial Narrow" w:hAnsi="Arial Narrow" w:cs="Tahoma"/>
          <w:sz w:val="24"/>
          <w:szCs w:val="24"/>
        </w:rPr>
        <w:t>słownie: ………………………………………………………………………………………………………………..…</w:t>
      </w:r>
    </w:p>
    <w:p w14:paraId="2BEAAC16" w14:textId="7C06D8DB" w:rsidR="009843DE" w:rsidRPr="00DA76C8" w:rsidRDefault="00BF7825" w:rsidP="00894C00">
      <w:pPr>
        <w:numPr>
          <w:ilvl w:val="0"/>
          <w:numId w:val="43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Kwota,</w:t>
      </w:r>
      <w:r w:rsidR="009843DE" w:rsidRPr="00DA76C8">
        <w:rPr>
          <w:rFonts w:ascii="Arial Narrow" w:hAnsi="Arial Narrow" w:cs="Tahoma"/>
          <w:sz w:val="24"/>
          <w:szCs w:val="24"/>
        </w:rPr>
        <w:t xml:space="preserve"> o której mowa w ust. </w:t>
      </w:r>
      <w:r w:rsidR="00DC0DAA" w:rsidRPr="00DA76C8">
        <w:rPr>
          <w:rFonts w:ascii="Arial Narrow" w:hAnsi="Arial Narrow" w:cs="Tahoma"/>
          <w:sz w:val="24"/>
          <w:szCs w:val="24"/>
        </w:rPr>
        <w:t>3</w:t>
      </w:r>
      <w:r w:rsidR="009843DE" w:rsidRPr="00DA76C8">
        <w:rPr>
          <w:rFonts w:ascii="Arial Narrow" w:hAnsi="Arial Narrow" w:cs="Tahoma"/>
          <w:sz w:val="24"/>
          <w:szCs w:val="24"/>
        </w:rPr>
        <w:t xml:space="preserve"> obejmuje wszystkie koszty związane z realizacją </w:t>
      </w:r>
      <w:r w:rsidR="00DC0DAA" w:rsidRPr="00DA76C8">
        <w:rPr>
          <w:rFonts w:ascii="Arial Narrow" w:hAnsi="Arial Narrow" w:cs="Tahoma"/>
          <w:sz w:val="24"/>
          <w:szCs w:val="24"/>
        </w:rPr>
        <w:t>Umowy</w:t>
      </w:r>
      <w:r w:rsidR="009843DE" w:rsidRPr="00DA76C8">
        <w:rPr>
          <w:rFonts w:ascii="Arial Narrow" w:hAnsi="Arial Narrow" w:cs="Tahoma"/>
          <w:sz w:val="24"/>
          <w:szCs w:val="24"/>
        </w:rPr>
        <w:t xml:space="preserve"> wraz </w:t>
      </w:r>
      <w:r w:rsidR="00BB2BBD">
        <w:rPr>
          <w:rFonts w:ascii="Arial Narrow" w:hAnsi="Arial Narrow" w:cs="Tahoma"/>
          <w:sz w:val="24"/>
          <w:szCs w:val="24"/>
        </w:rPr>
        <w:t xml:space="preserve">          </w:t>
      </w:r>
      <w:r w:rsidR="009843DE" w:rsidRPr="00DA76C8">
        <w:rPr>
          <w:rFonts w:ascii="Arial Narrow" w:hAnsi="Arial Narrow" w:cs="Tahoma"/>
          <w:sz w:val="24"/>
          <w:szCs w:val="24"/>
        </w:rPr>
        <w:t xml:space="preserve">z </w:t>
      </w:r>
      <w:r w:rsidR="008A6F77" w:rsidRPr="00DA76C8">
        <w:rPr>
          <w:rFonts w:ascii="Arial Narrow" w:hAnsi="Arial Narrow" w:cs="Tahoma"/>
          <w:sz w:val="24"/>
          <w:szCs w:val="24"/>
        </w:rPr>
        <w:t xml:space="preserve">montażem do urządzeń laboratoryjnych, </w:t>
      </w:r>
      <w:r w:rsidR="009843DE" w:rsidRPr="00DA76C8">
        <w:rPr>
          <w:rFonts w:ascii="Arial Narrow" w:hAnsi="Arial Narrow" w:cs="Tahoma"/>
          <w:sz w:val="24"/>
          <w:szCs w:val="24"/>
        </w:rPr>
        <w:t xml:space="preserve">instruktażem pracowników w zakresie obsługi </w:t>
      </w:r>
      <w:r w:rsidR="00BB2BBD">
        <w:rPr>
          <w:rFonts w:ascii="Arial Narrow" w:hAnsi="Arial Narrow" w:cs="Tahoma"/>
          <w:sz w:val="24"/>
          <w:szCs w:val="24"/>
        </w:rPr>
        <w:t xml:space="preserve">                   </w:t>
      </w:r>
      <w:r w:rsidR="009843DE" w:rsidRPr="00DA76C8">
        <w:rPr>
          <w:rFonts w:ascii="Arial Narrow" w:hAnsi="Arial Narrow" w:cs="Tahoma"/>
          <w:sz w:val="24"/>
          <w:szCs w:val="24"/>
        </w:rPr>
        <w:t xml:space="preserve">i konserwacji dostarczonych urządzeń oraz wykonaniem </w:t>
      </w:r>
      <w:r w:rsidR="00762418" w:rsidRPr="00DA76C8">
        <w:rPr>
          <w:rFonts w:ascii="Arial Narrow" w:hAnsi="Arial Narrow" w:cs="Tahoma"/>
          <w:sz w:val="24"/>
          <w:szCs w:val="24"/>
        </w:rPr>
        <w:t xml:space="preserve">nieodpłatnych </w:t>
      </w:r>
      <w:r w:rsidR="009843DE" w:rsidRPr="00DA76C8">
        <w:rPr>
          <w:rFonts w:ascii="Arial Narrow" w:hAnsi="Arial Narrow" w:cs="Tahoma"/>
          <w:sz w:val="24"/>
          <w:szCs w:val="24"/>
        </w:rPr>
        <w:t>przeglądów technicznych</w:t>
      </w:r>
      <w:r w:rsidR="00BB2BBD">
        <w:rPr>
          <w:rFonts w:ascii="Arial Narrow" w:hAnsi="Arial Narrow" w:cs="Tahoma"/>
          <w:sz w:val="24"/>
          <w:szCs w:val="24"/>
        </w:rPr>
        <w:t xml:space="preserve">      </w:t>
      </w:r>
      <w:r w:rsidR="009843DE" w:rsidRPr="00DA76C8">
        <w:rPr>
          <w:rFonts w:ascii="Arial Narrow" w:hAnsi="Arial Narrow" w:cs="Tahoma"/>
          <w:sz w:val="24"/>
          <w:szCs w:val="24"/>
        </w:rPr>
        <w:t xml:space="preserve"> </w:t>
      </w:r>
      <w:r w:rsidR="00762418" w:rsidRPr="00DA76C8">
        <w:rPr>
          <w:rFonts w:ascii="Arial Narrow" w:hAnsi="Arial Narrow" w:cs="Tahoma"/>
          <w:sz w:val="24"/>
          <w:szCs w:val="24"/>
        </w:rPr>
        <w:t xml:space="preserve">i konserwacji </w:t>
      </w:r>
      <w:r w:rsidR="009843DE" w:rsidRPr="00DA76C8">
        <w:rPr>
          <w:rFonts w:ascii="Arial Narrow" w:hAnsi="Arial Narrow" w:cs="Tahoma"/>
          <w:sz w:val="24"/>
          <w:szCs w:val="24"/>
        </w:rPr>
        <w:t xml:space="preserve">w okresie gwarancji i ewentualnych napraw gwarancyjnych. </w:t>
      </w:r>
    </w:p>
    <w:p w14:paraId="64D89CE2" w14:textId="77777777" w:rsidR="009843DE" w:rsidRPr="002A66F1" w:rsidRDefault="009843DE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65078296" w14:textId="77777777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 3</w:t>
      </w:r>
    </w:p>
    <w:p w14:paraId="6C299153" w14:textId="77777777" w:rsidR="009843DE" w:rsidRPr="002A66F1" w:rsidRDefault="008A6F77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WARUNKI</w:t>
      </w:r>
      <w:r w:rsidR="009843DE" w:rsidRPr="002A66F1">
        <w:rPr>
          <w:rFonts w:ascii="Arial Narrow" w:hAnsi="Arial Narrow" w:cs="Tahoma"/>
          <w:b/>
          <w:sz w:val="24"/>
          <w:szCs w:val="24"/>
        </w:rPr>
        <w:t xml:space="preserve"> PŁATNOŚCI </w:t>
      </w:r>
    </w:p>
    <w:p w14:paraId="11B91F62" w14:textId="77777777" w:rsidR="009843DE" w:rsidRPr="002A66F1" w:rsidRDefault="009843DE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05F59A64" w14:textId="77777777" w:rsidR="00F64072" w:rsidRPr="009E10DE" w:rsidRDefault="00BF7825" w:rsidP="009E10DE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Zapłata kwoty, o której mowa w § 2 ust. 3</w:t>
      </w:r>
      <w:r w:rsidR="00F64072" w:rsidRPr="00E72AEA">
        <w:rPr>
          <w:rFonts w:ascii="Arial Narrow" w:hAnsi="Arial Narrow" w:cs="Tahoma"/>
          <w:sz w:val="24"/>
          <w:szCs w:val="24"/>
        </w:rPr>
        <w:t xml:space="preserve"> nastąpi </w:t>
      </w:r>
      <w:r w:rsidR="00F64072" w:rsidRPr="009E10DE">
        <w:rPr>
          <w:rFonts w:ascii="Arial Narrow" w:hAnsi="Arial Narrow" w:cs="Tahoma"/>
          <w:sz w:val="24"/>
          <w:szCs w:val="24"/>
        </w:rPr>
        <w:t>po</w:t>
      </w:r>
      <w:r>
        <w:rPr>
          <w:rFonts w:ascii="Arial Narrow" w:hAnsi="Arial Narrow" w:cs="Tahoma"/>
          <w:sz w:val="24"/>
          <w:szCs w:val="24"/>
        </w:rPr>
        <w:t xml:space="preserve"> całkowitym</w:t>
      </w:r>
      <w:r w:rsidR="00F64072" w:rsidRPr="009E10DE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zrealizowaniu</w:t>
      </w:r>
      <w:r w:rsidR="00F64072" w:rsidRPr="009E10DE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P</w:t>
      </w:r>
      <w:r w:rsidR="008A6F77">
        <w:rPr>
          <w:rFonts w:ascii="Arial Narrow" w:hAnsi="Arial Narrow" w:cs="Tahoma"/>
          <w:sz w:val="24"/>
          <w:szCs w:val="24"/>
        </w:rPr>
        <w:t xml:space="preserve">rzedmiotu </w:t>
      </w:r>
      <w:r>
        <w:rPr>
          <w:rFonts w:ascii="Arial Narrow" w:hAnsi="Arial Narrow" w:cs="Tahoma"/>
          <w:sz w:val="24"/>
          <w:szCs w:val="24"/>
        </w:rPr>
        <w:t>Umowy</w:t>
      </w:r>
      <w:r w:rsidR="00F64072" w:rsidRPr="009E10DE">
        <w:rPr>
          <w:rFonts w:ascii="Arial Narrow" w:hAnsi="Arial Narrow" w:cs="Tahoma"/>
          <w:sz w:val="24"/>
          <w:szCs w:val="24"/>
        </w:rPr>
        <w:t xml:space="preserve">, </w:t>
      </w:r>
      <w:r>
        <w:rPr>
          <w:rFonts w:ascii="Arial Narrow" w:hAnsi="Arial Narrow" w:cs="Tahoma"/>
          <w:sz w:val="24"/>
          <w:szCs w:val="24"/>
        </w:rPr>
        <w:t>w tym</w:t>
      </w:r>
      <w:r w:rsidR="00F64072" w:rsidRPr="009E10DE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po </w:t>
      </w:r>
      <w:r w:rsidR="00297951" w:rsidRPr="009E10DE">
        <w:rPr>
          <w:rFonts w:ascii="Arial Narrow" w:hAnsi="Arial Narrow" w:cs="Tahoma"/>
          <w:sz w:val="24"/>
          <w:szCs w:val="24"/>
        </w:rPr>
        <w:t>montaż</w:t>
      </w:r>
      <w:r w:rsidR="00FC3014">
        <w:rPr>
          <w:rFonts w:ascii="Arial Narrow" w:hAnsi="Arial Narrow" w:cs="Tahoma"/>
          <w:sz w:val="24"/>
          <w:szCs w:val="24"/>
        </w:rPr>
        <w:t>u</w:t>
      </w:r>
      <w:r w:rsidR="00297951" w:rsidRPr="009E10DE">
        <w:rPr>
          <w:rFonts w:ascii="Arial Narrow" w:hAnsi="Arial Narrow" w:cs="Tahoma"/>
          <w:sz w:val="24"/>
          <w:szCs w:val="24"/>
        </w:rPr>
        <w:t xml:space="preserve"> </w:t>
      </w:r>
      <w:r w:rsidR="00F64072" w:rsidRPr="009E10DE">
        <w:rPr>
          <w:rFonts w:ascii="Arial Narrow" w:hAnsi="Arial Narrow" w:cs="Tahoma"/>
          <w:sz w:val="24"/>
          <w:szCs w:val="24"/>
        </w:rPr>
        <w:t>i przeszkoleni</w:t>
      </w:r>
      <w:r>
        <w:rPr>
          <w:rFonts w:ascii="Arial Narrow" w:hAnsi="Arial Narrow" w:cs="Tahoma"/>
          <w:sz w:val="24"/>
          <w:szCs w:val="24"/>
        </w:rPr>
        <w:t>u</w:t>
      </w:r>
      <w:r w:rsidR="00F64072" w:rsidRPr="009E10DE">
        <w:rPr>
          <w:rFonts w:ascii="Arial Narrow" w:hAnsi="Arial Narrow" w:cs="Tahoma"/>
          <w:sz w:val="24"/>
          <w:szCs w:val="24"/>
        </w:rPr>
        <w:t xml:space="preserve"> personelu</w:t>
      </w:r>
      <w:r>
        <w:rPr>
          <w:rFonts w:ascii="Arial Narrow" w:hAnsi="Arial Narrow" w:cs="Tahoma"/>
          <w:sz w:val="24"/>
          <w:szCs w:val="24"/>
        </w:rPr>
        <w:t xml:space="preserve"> Zamawiającego, potwierdzonych stosownym protokołem</w:t>
      </w:r>
      <w:r w:rsidR="00C501FC" w:rsidRPr="009E10DE">
        <w:rPr>
          <w:rFonts w:ascii="Arial Narrow" w:hAnsi="Arial Narrow" w:cs="Tahoma"/>
          <w:sz w:val="24"/>
          <w:szCs w:val="24"/>
        </w:rPr>
        <w:t>.</w:t>
      </w:r>
    </w:p>
    <w:p w14:paraId="3A30B31D" w14:textId="77777777" w:rsidR="009843DE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bookmarkStart w:id="7" w:name="_Hlk522692953"/>
      <w:r w:rsidRPr="00E72AEA">
        <w:rPr>
          <w:rFonts w:ascii="Arial Narrow" w:hAnsi="Arial Narrow" w:cs="Tahoma"/>
          <w:sz w:val="24"/>
          <w:szCs w:val="24"/>
        </w:rPr>
        <w:t xml:space="preserve">Płatność </w:t>
      </w:r>
      <w:bookmarkEnd w:id="7"/>
      <w:r w:rsidRPr="00E72AEA">
        <w:rPr>
          <w:rFonts w:ascii="Arial Narrow" w:hAnsi="Arial Narrow" w:cs="Tahoma"/>
          <w:sz w:val="24"/>
          <w:szCs w:val="24"/>
        </w:rPr>
        <w:t xml:space="preserve">dokonana będzie </w:t>
      </w:r>
      <w:r w:rsidR="00D44CDA" w:rsidRPr="00E72AEA">
        <w:rPr>
          <w:rFonts w:ascii="Arial Narrow" w:hAnsi="Arial Narrow" w:cs="Tahoma"/>
          <w:sz w:val="24"/>
          <w:szCs w:val="24"/>
        </w:rPr>
        <w:t xml:space="preserve">w terminie do 30 dni od daty doręczenia Zamawiającemu prawidłowo wystawionej faktury, </w:t>
      </w:r>
      <w:r w:rsidRPr="00E72AEA">
        <w:rPr>
          <w:rFonts w:ascii="Arial Narrow" w:hAnsi="Arial Narrow" w:cs="Tahoma"/>
          <w:sz w:val="24"/>
          <w:szCs w:val="24"/>
        </w:rPr>
        <w:t>na rachunek bankowy wpisa</w:t>
      </w:r>
      <w:r w:rsidR="00D44CDA" w:rsidRPr="00E72AEA">
        <w:rPr>
          <w:rFonts w:ascii="Arial Narrow" w:hAnsi="Arial Narrow" w:cs="Tahoma"/>
          <w:sz w:val="24"/>
          <w:szCs w:val="24"/>
        </w:rPr>
        <w:t xml:space="preserve">ny przez Wykonawcę na fakturze. </w:t>
      </w:r>
      <w:r w:rsidRPr="00E72AEA">
        <w:rPr>
          <w:rFonts w:ascii="Arial Narrow" w:hAnsi="Arial Narrow" w:cs="Tahoma"/>
          <w:sz w:val="24"/>
          <w:szCs w:val="24"/>
        </w:rPr>
        <w:t>Podstawą do wystawi</w:t>
      </w:r>
      <w:r w:rsidR="00D44CDA" w:rsidRPr="00E72AEA">
        <w:rPr>
          <w:rFonts w:ascii="Arial Narrow" w:hAnsi="Arial Narrow" w:cs="Tahoma"/>
          <w:sz w:val="24"/>
          <w:szCs w:val="24"/>
        </w:rPr>
        <w:t>enia faktur</w:t>
      </w:r>
      <w:r w:rsidR="00BF7825">
        <w:rPr>
          <w:rFonts w:ascii="Arial Narrow" w:hAnsi="Arial Narrow" w:cs="Tahoma"/>
          <w:sz w:val="24"/>
          <w:szCs w:val="24"/>
        </w:rPr>
        <w:t>y</w:t>
      </w:r>
      <w:r w:rsidR="00731386" w:rsidRPr="00E72AEA">
        <w:rPr>
          <w:rFonts w:ascii="Arial Narrow" w:hAnsi="Arial Narrow" w:cs="Tahoma"/>
          <w:sz w:val="24"/>
          <w:szCs w:val="24"/>
        </w:rPr>
        <w:t xml:space="preserve"> będą</w:t>
      </w:r>
      <w:r w:rsidRPr="00E72AEA">
        <w:rPr>
          <w:rFonts w:ascii="Arial Narrow" w:hAnsi="Arial Narrow" w:cs="Tahoma"/>
          <w:sz w:val="24"/>
          <w:szCs w:val="24"/>
        </w:rPr>
        <w:t xml:space="preserve"> </w:t>
      </w:r>
      <w:r w:rsidR="00D44CDA" w:rsidRPr="00E72AEA">
        <w:rPr>
          <w:rFonts w:ascii="Arial Narrow" w:hAnsi="Arial Narrow" w:cs="Tahoma"/>
          <w:sz w:val="24"/>
          <w:szCs w:val="24"/>
        </w:rPr>
        <w:t xml:space="preserve">dokumenty o których mowa w ust. </w:t>
      </w:r>
      <w:r w:rsidR="00731386" w:rsidRPr="00E72AEA">
        <w:rPr>
          <w:rFonts w:ascii="Arial Narrow" w:hAnsi="Arial Narrow" w:cs="Tahoma"/>
          <w:sz w:val="24"/>
          <w:szCs w:val="24"/>
        </w:rPr>
        <w:t>1,</w:t>
      </w:r>
      <w:r w:rsidRPr="00E72AEA">
        <w:rPr>
          <w:rFonts w:ascii="Arial Narrow" w:hAnsi="Arial Narrow" w:cs="Tahoma"/>
          <w:sz w:val="24"/>
          <w:szCs w:val="24"/>
        </w:rPr>
        <w:t xml:space="preserve"> </w:t>
      </w:r>
      <w:r w:rsidR="009466E4" w:rsidRPr="00E72AEA">
        <w:rPr>
          <w:rFonts w:ascii="Arial Narrow" w:hAnsi="Arial Narrow" w:cs="Tahoma"/>
          <w:sz w:val="24"/>
          <w:szCs w:val="24"/>
        </w:rPr>
        <w:t>po</w:t>
      </w:r>
      <w:r w:rsidR="009466E4">
        <w:rPr>
          <w:rFonts w:ascii="Arial Narrow" w:hAnsi="Arial Narrow" w:cs="Tahoma"/>
          <w:sz w:val="24"/>
          <w:szCs w:val="24"/>
        </w:rPr>
        <w:t>d</w:t>
      </w:r>
      <w:r w:rsidR="009466E4" w:rsidRPr="00E72AEA">
        <w:rPr>
          <w:rFonts w:ascii="Arial Narrow" w:hAnsi="Arial Narrow" w:cs="Tahoma"/>
          <w:sz w:val="24"/>
          <w:szCs w:val="24"/>
        </w:rPr>
        <w:t>pisane</w:t>
      </w:r>
      <w:r w:rsidR="00731386" w:rsidRPr="00E72AEA">
        <w:rPr>
          <w:rFonts w:ascii="Arial Narrow" w:hAnsi="Arial Narrow" w:cs="Tahoma"/>
          <w:sz w:val="24"/>
          <w:szCs w:val="24"/>
        </w:rPr>
        <w:t xml:space="preserve"> przez upoważnionych przedstawicieli</w:t>
      </w:r>
      <w:r w:rsidR="00E72AEA" w:rsidRPr="00E72AEA">
        <w:rPr>
          <w:rFonts w:ascii="Arial Narrow" w:hAnsi="Arial Narrow" w:cs="Tahoma"/>
          <w:sz w:val="24"/>
          <w:szCs w:val="24"/>
        </w:rPr>
        <w:t xml:space="preserve"> </w:t>
      </w:r>
      <w:r w:rsidR="00BF7825">
        <w:rPr>
          <w:rFonts w:ascii="Arial Narrow" w:hAnsi="Arial Narrow" w:cs="Tahoma"/>
          <w:sz w:val="24"/>
          <w:szCs w:val="24"/>
        </w:rPr>
        <w:t>S</w:t>
      </w:r>
      <w:r w:rsidR="00E72AEA" w:rsidRPr="00E72AEA">
        <w:rPr>
          <w:rFonts w:ascii="Arial Narrow" w:hAnsi="Arial Narrow" w:cs="Tahoma"/>
          <w:sz w:val="24"/>
          <w:szCs w:val="24"/>
        </w:rPr>
        <w:t>trony.</w:t>
      </w:r>
    </w:p>
    <w:p w14:paraId="79542FA1" w14:textId="77777777" w:rsidR="004B69A5" w:rsidRDefault="00BF7825" w:rsidP="008E08FD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D86081">
        <w:rPr>
          <w:rFonts w:ascii="Arial Narrow" w:hAnsi="Arial Narrow" w:cs="Tahoma"/>
          <w:sz w:val="24"/>
          <w:szCs w:val="24"/>
        </w:rPr>
        <w:t>Za datę zapłaty uznaje się dzień wydania dyspozycji obciążenia rachunku bankowego Zamawiającego</w:t>
      </w:r>
      <w:r w:rsidR="004B69A5" w:rsidRPr="008E08FD">
        <w:rPr>
          <w:rFonts w:ascii="Arial Narrow" w:hAnsi="Arial Narrow" w:cs="Tahoma"/>
          <w:sz w:val="24"/>
          <w:szCs w:val="24"/>
        </w:rPr>
        <w:t>.</w:t>
      </w:r>
    </w:p>
    <w:p w14:paraId="2DB43A5C" w14:textId="77777777" w:rsidR="004B69A5" w:rsidRPr="008E08FD" w:rsidRDefault="004B69A5" w:rsidP="008E08FD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Termin płatności wpisany przez Wykonawcę na fakturze musi być zgodny </w:t>
      </w:r>
      <w:r w:rsidRPr="008E08FD">
        <w:rPr>
          <w:rFonts w:ascii="Arial Narrow" w:hAnsi="Arial Narrow" w:cs="Tahoma"/>
          <w:color w:val="000000"/>
          <w:sz w:val="24"/>
          <w:szCs w:val="24"/>
        </w:rPr>
        <w:br/>
        <w:t xml:space="preserve">z terminem płatności określonym w ust. </w:t>
      </w:r>
      <w:r w:rsidR="00BF7825">
        <w:rPr>
          <w:rFonts w:ascii="Arial Narrow" w:hAnsi="Arial Narrow" w:cs="Tahoma"/>
          <w:color w:val="000000"/>
          <w:sz w:val="24"/>
          <w:szCs w:val="24"/>
        </w:rPr>
        <w:t>2</w:t>
      </w: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BF7825">
        <w:rPr>
          <w:rFonts w:ascii="Arial Narrow" w:hAnsi="Arial Narrow" w:cs="Tahoma"/>
          <w:color w:val="000000"/>
          <w:sz w:val="24"/>
          <w:szCs w:val="24"/>
        </w:rPr>
        <w:t>powyżej</w:t>
      </w:r>
      <w:r w:rsidRPr="008E08FD">
        <w:rPr>
          <w:rFonts w:ascii="Arial Narrow" w:hAnsi="Arial Narrow" w:cs="Tahoma"/>
          <w:color w:val="000000"/>
          <w:sz w:val="24"/>
          <w:szCs w:val="24"/>
        </w:rPr>
        <w:t>. Dla wskazania na fakturze prawidłowego terminu płatności Wykonawca zobowiązany jest użyć sformułowania: „zgodnie z umową” / „według umowy”.</w:t>
      </w:r>
    </w:p>
    <w:p w14:paraId="762FB376" w14:textId="77777777" w:rsidR="004B69A5" w:rsidRPr="008E08FD" w:rsidRDefault="004B69A5" w:rsidP="008E08FD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W przypadku wpisania przez Wykonawcę na fakturze terminu płatności niezgodnego z terminem określonym w ust. </w:t>
      </w:r>
      <w:r w:rsidR="00BF7825">
        <w:rPr>
          <w:rFonts w:ascii="Arial Narrow" w:hAnsi="Arial Narrow" w:cs="Tahoma"/>
          <w:color w:val="000000"/>
          <w:sz w:val="24"/>
          <w:szCs w:val="24"/>
        </w:rPr>
        <w:t>2</w:t>
      </w: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BF7825">
        <w:rPr>
          <w:rFonts w:ascii="Arial Narrow" w:hAnsi="Arial Narrow" w:cs="Tahoma"/>
          <w:color w:val="000000"/>
          <w:sz w:val="24"/>
          <w:szCs w:val="24"/>
        </w:rPr>
        <w:t>powyżej</w:t>
      </w: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, obowiązującym jest termin płatności określony w ust. </w:t>
      </w:r>
      <w:r w:rsidR="00BF7825">
        <w:rPr>
          <w:rFonts w:ascii="Arial Narrow" w:hAnsi="Arial Narrow" w:cs="Tahoma"/>
          <w:color w:val="000000"/>
          <w:sz w:val="24"/>
          <w:szCs w:val="24"/>
        </w:rPr>
        <w:t>2</w:t>
      </w:r>
      <w:r w:rsidRPr="008E08FD">
        <w:rPr>
          <w:rFonts w:ascii="Arial Narrow" w:hAnsi="Arial Narrow" w:cs="Tahoma"/>
          <w:color w:val="000000"/>
          <w:sz w:val="24"/>
          <w:szCs w:val="24"/>
        </w:rPr>
        <w:t>.</w:t>
      </w:r>
    </w:p>
    <w:p w14:paraId="1F04A01E" w14:textId="54224329" w:rsidR="004B69A5" w:rsidRPr="008E08FD" w:rsidRDefault="004B69A5" w:rsidP="008E08FD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8E08FD">
        <w:rPr>
          <w:rFonts w:ascii="Arial Narrow" w:hAnsi="Arial Narrow" w:cs="Tahoma"/>
          <w:noProof/>
          <w:spacing w:val="-3"/>
          <w:sz w:val="24"/>
          <w:szCs w:val="24"/>
        </w:rPr>
        <w:t xml:space="preserve">Wykonawca może złożyć fakturę na Platformie Elektronicznego Fakturowania Infiniti IT Solutions. </w:t>
      </w:r>
      <w:r w:rsidR="00BB2BBD">
        <w:rPr>
          <w:rFonts w:ascii="Arial Narrow" w:hAnsi="Arial Narrow" w:cs="Tahoma"/>
          <w:noProof/>
          <w:spacing w:val="-3"/>
          <w:sz w:val="24"/>
          <w:szCs w:val="24"/>
        </w:rPr>
        <w:t xml:space="preserve">       </w:t>
      </w:r>
      <w:r w:rsidRPr="008E08FD">
        <w:rPr>
          <w:rFonts w:ascii="Arial Narrow" w:hAnsi="Arial Narrow" w:cs="Tahoma"/>
          <w:noProof/>
          <w:spacing w:val="-3"/>
          <w:sz w:val="24"/>
          <w:szCs w:val="24"/>
        </w:rPr>
        <w:t>W przypadku takiej formy złożenia faktury Wykonawca jest zobowiązany do poinformowania Zamawiajacego o tym fakcie.</w:t>
      </w:r>
    </w:p>
    <w:p w14:paraId="0F7F6842" w14:textId="13B39E58" w:rsidR="004B69A5" w:rsidRPr="008E08FD" w:rsidRDefault="004B69A5" w:rsidP="008E08FD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8E08FD">
        <w:rPr>
          <w:rFonts w:ascii="Arial Narrow" w:hAnsi="Arial Narrow" w:cs="Tahoma"/>
          <w:noProof/>
          <w:spacing w:val="-3"/>
          <w:sz w:val="24"/>
          <w:szCs w:val="24"/>
        </w:rPr>
        <w:lastRenderedPageBreak/>
        <w:t xml:space="preserve">Zamawiający dopuszcza dostarczenie faktur w formacie pliku PDF drogą elektroniczną na adres </w:t>
      </w:r>
      <w:r w:rsidR="00BB2BBD">
        <w:rPr>
          <w:rFonts w:ascii="Arial Narrow" w:hAnsi="Arial Narrow" w:cs="Tahoma"/>
          <w:noProof/>
          <w:spacing w:val="-3"/>
          <w:sz w:val="24"/>
          <w:szCs w:val="24"/>
        </w:rPr>
        <w:t xml:space="preserve">         </w:t>
      </w:r>
      <w:r w:rsidRPr="008E08FD">
        <w:rPr>
          <w:rFonts w:ascii="Arial Narrow" w:hAnsi="Arial Narrow" w:cs="Tahoma"/>
          <w:noProof/>
          <w:spacing w:val="-3"/>
          <w:sz w:val="24"/>
          <w:szCs w:val="24"/>
        </w:rPr>
        <w:t xml:space="preserve">e-mailowy: </w:t>
      </w:r>
      <w:r w:rsidRPr="008E08FD">
        <w:rPr>
          <w:rFonts w:ascii="Arial Narrow" w:hAnsi="Arial Narrow" w:cs="Tahoma"/>
          <w:noProof/>
          <w:color w:val="002060"/>
          <w:spacing w:val="-3"/>
          <w:sz w:val="24"/>
          <w:szCs w:val="24"/>
          <w:u w:val="single"/>
        </w:rPr>
        <w:t>e-</w:t>
      </w:r>
      <w:hyperlink r:id="rId8" w:history="1">
        <w:r w:rsidRPr="008E08FD">
          <w:rPr>
            <w:rFonts w:ascii="Arial Narrow" w:hAnsi="Arial Narrow" w:cs="Tahoma"/>
            <w:noProof/>
            <w:color w:val="002060"/>
            <w:spacing w:val="-3"/>
            <w:sz w:val="24"/>
            <w:szCs w:val="24"/>
            <w:u w:val="single"/>
          </w:rPr>
          <w:t>faktury@imid.med.pl</w:t>
        </w:r>
      </w:hyperlink>
      <w:r w:rsidRPr="008E08FD">
        <w:rPr>
          <w:rFonts w:ascii="Arial Narrow" w:hAnsi="Arial Narrow" w:cs="Tahoma"/>
          <w:noProof/>
          <w:spacing w:val="-3"/>
          <w:sz w:val="24"/>
          <w:szCs w:val="24"/>
        </w:rPr>
        <w:t xml:space="preserve">  Za datę doręczenia Zamawiającemu faktury drogą elektroniczną uznaje się dzień, który Zamawiający wskazał w mailu zwrotnym, potwierdzającym odbiór faktury. </w:t>
      </w:r>
    </w:p>
    <w:p w14:paraId="25CF58C9" w14:textId="4C3C9BBC" w:rsidR="004B69A5" w:rsidRPr="008E08FD" w:rsidRDefault="004B69A5" w:rsidP="008E08FD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Zamawiający zastrzega sobie prawo regulowania wynagrodzenia przysługującego Wykonawcy </w:t>
      </w:r>
      <w:r w:rsidR="00BB2BBD">
        <w:rPr>
          <w:rFonts w:ascii="Arial Narrow" w:hAnsi="Arial Narrow" w:cs="Tahoma"/>
          <w:color w:val="000000"/>
          <w:sz w:val="24"/>
          <w:szCs w:val="24"/>
        </w:rPr>
        <w:t xml:space="preserve">      </w:t>
      </w: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w ramach mechanizmu podzielonej płatności (ang. </w:t>
      </w:r>
      <w:proofErr w:type="spellStart"/>
      <w:r w:rsidRPr="008E08FD">
        <w:rPr>
          <w:rFonts w:ascii="Arial Narrow" w:hAnsi="Arial Narrow" w:cs="Tahoma"/>
          <w:color w:val="000000"/>
          <w:sz w:val="24"/>
          <w:szCs w:val="24"/>
        </w:rPr>
        <w:t>split</w:t>
      </w:r>
      <w:proofErr w:type="spellEnd"/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8E08FD">
        <w:rPr>
          <w:rFonts w:ascii="Arial Narrow" w:hAnsi="Arial Narrow" w:cs="Tahoma"/>
          <w:color w:val="000000"/>
          <w:sz w:val="24"/>
          <w:szCs w:val="24"/>
        </w:rPr>
        <w:t>payment</w:t>
      </w:r>
      <w:proofErr w:type="spellEnd"/>
      <w:r w:rsidRPr="008E08FD">
        <w:rPr>
          <w:rFonts w:ascii="Arial Narrow" w:hAnsi="Arial Narrow" w:cs="Tahoma"/>
          <w:color w:val="000000"/>
          <w:sz w:val="24"/>
          <w:szCs w:val="24"/>
        </w:rPr>
        <w:t>) przewidzianego w Ustawie z dnia 11 marca 2004 r. o podatku od towarów i usług</w:t>
      </w:r>
      <w:r w:rsidR="00BF7825">
        <w:rPr>
          <w:rFonts w:ascii="Arial Narrow" w:hAnsi="Arial Narrow" w:cs="Tahoma"/>
          <w:color w:val="000000"/>
          <w:sz w:val="24"/>
          <w:szCs w:val="24"/>
        </w:rPr>
        <w:t>.</w:t>
      </w:r>
    </w:p>
    <w:p w14:paraId="1E8DE253" w14:textId="55084280" w:rsidR="004B69A5" w:rsidRPr="008E08FD" w:rsidRDefault="004B69A5" w:rsidP="008E08FD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Wykonawca oświadcza, że rachunek bankowy, o którym mowa w ust. </w:t>
      </w:r>
      <w:r w:rsidR="00BF7825">
        <w:rPr>
          <w:rFonts w:ascii="Arial Narrow" w:hAnsi="Arial Narrow" w:cs="Tahoma"/>
          <w:color w:val="000000"/>
          <w:sz w:val="24"/>
          <w:szCs w:val="24"/>
        </w:rPr>
        <w:t>2</w:t>
      </w: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, jest rachunkiem umożliwiającym płatność w ramach mechanizmu podzielonej płatności, o którym mowa w ust. </w:t>
      </w:r>
      <w:r w:rsidR="00BF7825">
        <w:rPr>
          <w:rFonts w:ascii="Arial Narrow" w:hAnsi="Arial Narrow" w:cs="Tahoma"/>
          <w:color w:val="000000"/>
          <w:sz w:val="24"/>
          <w:szCs w:val="24"/>
        </w:rPr>
        <w:t>8</w:t>
      </w: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, jak również rachunkiem znajdującym się w elektronicznym wykazie podmiotów prowadzonym od dnia 1 września 2019 r. przez Szefa Krajowej Administracji Skarbowej, o którym mowa art. 96b Ustawy </w:t>
      </w:r>
      <w:r w:rsidR="00BB2BBD">
        <w:rPr>
          <w:rFonts w:ascii="Arial Narrow" w:hAnsi="Arial Narrow" w:cs="Tahoma"/>
          <w:color w:val="000000"/>
          <w:sz w:val="24"/>
          <w:szCs w:val="24"/>
        </w:rPr>
        <w:t xml:space="preserve">     </w:t>
      </w: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z dnia 11 marca 2004 r. o podatku od towarów i usług o podatku od towarów i usług. </w:t>
      </w:r>
    </w:p>
    <w:p w14:paraId="443052AF" w14:textId="77777777" w:rsidR="004B69A5" w:rsidRPr="008E08FD" w:rsidRDefault="004B69A5" w:rsidP="008E08FD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W przypadku, gdy rachunek bankowy Wykonawcy nie spełnia warunków określonych w ust. </w:t>
      </w:r>
      <w:r w:rsidR="00513762">
        <w:rPr>
          <w:rFonts w:ascii="Arial Narrow" w:hAnsi="Arial Narrow" w:cs="Tahoma"/>
          <w:color w:val="000000"/>
          <w:sz w:val="24"/>
          <w:szCs w:val="24"/>
        </w:rPr>
        <w:t>9</w:t>
      </w: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, opóźnienie w dokonaniu płatności w terminie określonym w ust. </w:t>
      </w:r>
      <w:r w:rsidR="00513762">
        <w:rPr>
          <w:rFonts w:ascii="Arial Narrow" w:hAnsi="Arial Narrow" w:cs="Tahoma"/>
          <w:color w:val="000000"/>
          <w:sz w:val="24"/>
          <w:szCs w:val="24"/>
        </w:rPr>
        <w:t>2</w:t>
      </w:r>
      <w:r w:rsidRPr="008E08FD">
        <w:rPr>
          <w:rFonts w:ascii="Arial Narrow" w:hAnsi="Arial Narrow" w:cs="Tahoma"/>
          <w:color w:val="000000"/>
          <w:sz w:val="24"/>
          <w:szCs w:val="24"/>
        </w:rPr>
        <w:t xml:space="preserve">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odsetek, jak również innych rekompensat/ odszkodowań/roszczeń z tytułu dokonania nieterminowej płatności. </w:t>
      </w:r>
    </w:p>
    <w:p w14:paraId="0CE0D6D3" w14:textId="77777777" w:rsidR="008E08FD" w:rsidRPr="00E40407" w:rsidRDefault="00513762" w:rsidP="008E08FD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86081">
        <w:rPr>
          <w:rFonts w:ascii="Arial Narrow" w:hAnsi="Arial Narrow" w:cs="Tahoma"/>
          <w:color w:val="000000"/>
          <w:sz w:val="24"/>
          <w:szCs w:val="24"/>
        </w:rPr>
        <w:t>Wykonawca, nie może przenieść wierzytelności wynikającej z niniejszej Umowy na stronę trzecią bez uprzedniej zgody Zamawiającego, wyrażonej w formie pisemnej pod rygorem nieważności. Wykonawca zobowiązuje się, że nie dokona jakiejkolwiek czynności prawnej lub faktycznej, której bezpośrednim lub pośrednim skutkiem będzie zmiana wierzyciela z osoby Wykonawcy na inny podmiot. Niniejsze ograniczenie obejmuje w szczególności przelew, subrogację ustawową oraz umowną, zastaw, hipotekę oraz przekaz</w:t>
      </w:r>
      <w:r w:rsidR="004B69A5" w:rsidRPr="008E08FD">
        <w:rPr>
          <w:rFonts w:ascii="Arial Narrow" w:hAnsi="Arial Narrow" w:cs="Tahoma"/>
          <w:color w:val="000000"/>
          <w:sz w:val="24"/>
          <w:szCs w:val="24"/>
        </w:rPr>
        <w:t>.</w:t>
      </w:r>
    </w:p>
    <w:p w14:paraId="289E0890" w14:textId="77777777" w:rsidR="009843DE" w:rsidRPr="004B69A5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</w:p>
    <w:p w14:paraId="51BB40B9" w14:textId="77777777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ind w:firstLine="0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§ 4</w:t>
      </w:r>
    </w:p>
    <w:p w14:paraId="17AECCD4" w14:textId="77777777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ind w:firstLine="0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MIEJSCE I TERMIN REALIZACJI UMOWY</w:t>
      </w:r>
    </w:p>
    <w:p w14:paraId="27F4AFC4" w14:textId="77777777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</w:p>
    <w:p w14:paraId="7107C85E" w14:textId="77777777" w:rsidR="009843DE" w:rsidRPr="00513762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513762">
        <w:rPr>
          <w:rFonts w:ascii="Arial Narrow" w:hAnsi="Arial Narrow" w:cs="Tahoma"/>
          <w:szCs w:val="24"/>
        </w:rPr>
        <w:t xml:space="preserve">Dostawa </w:t>
      </w:r>
      <w:r w:rsidR="00513762" w:rsidRPr="00E40407">
        <w:rPr>
          <w:rFonts w:ascii="Arial Narrow" w:hAnsi="Arial Narrow"/>
          <w:szCs w:val="24"/>
        </w:rPr>
        <w:t>Przedmiotu Umowy</w:t>
      </w:r>
      <w:r w:rsidR="00513762" w:rsidRPr="00513762" w:rsidDel="00513762">
        <w:rPr>
          <w:rFonts w:ascii="Arial Narrow" w:hAnsi="Arial Narrow" w:cs="Tahoma"/>
          <w:szCs w:val="24"/>
        </w:rPr>
        <w:t xml:space="preserve"> </w:t>
      </w:r>
      <w:r w:rsidRPr="00513762">
        <w:rPr>
          <w:rFonts w:ascii="Arial Narrow" w:hAnsi="Arial Narrow" w:cs="Tahoma"/>
          <w:szCs w:val="24"/>
        </w:rPr>
        <w:t>nastąpi do:</w:t>
      </w:r>
    </w:p>
    <w:p w14:paraId="529EBA01" w14:textId="77777777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Instytutu Matki i Dziecka</w:t>
      </w:r>
    </w:p>
    <w:p w14:paraId="2E529BF2" w14:textId="77777777" w:rsidR="009843DE" w:rsidRPr="002A66F1" w:rsidRDefault="002B1157" w:rsidP="004E6C84">
      <w:pPr>
        <w:pStyle w:val="Tekstpodstawowywcity"/>
        <w:numPr>
          <w:ilvl w:val="1"/>
          <w:numId w:val="20"/>
        </w:numPr>
        <w:overflowPunct/>
        <w:autoSpaceDE/>
        <w:autoSpaceDN/>
        <w:adjustRightInd/>
        <w:snapToGrid w:val="0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Wa</w:t>
      </w:r>
      <w:r w:rsidR="009843DE" w:rsidRPr="002A66F1">
        <w:rPr>
          <w:rFonts w:ascii="Arial Narrow" w:hAnsi="Arial Narrow" w:cs="Tahoma"/>
          <w:b/>
          <w:szCs w:val="24"/>
        </w:rPr>
        <w:t>rszawa, ul. Kasprzaka 17 a.</w:t>
      </w:r>
    </w:p>
    <w:p w14:paraId="323555C0" w14:textId="77777777" w:rsidR="009843DE" w:rsidRPr="002A66F1" w:rsidRDefault="00513762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D86081">
        <w:rPr>
          <w:rFonts w:ascii="Arial Narrow" w:hAnsi="Arial Narrow"/>
          <w:color w:val="000000"/>
          <w:szCs w:val="24"/>
        </w:rPr>
        <w:t>Przedmiot Umowy będzie zapakowany w odpowiednie opakowanie właściwe dla rodzaju dostarczanego towaru i środka transportu</w:t>
      </w:r>
      <w:r w:rsidR="009843DE" w:rsidRPr="002A66F1">
        <w:rPr>
          <w:rFonts w:ascii="Arial Narrow" w:hAnsi="Arial Narrow" w:cs="Tahoma"/>
          <w:szCs w:val="24"/>
        </w:rPr>
        <w:t>.</w:t>
      </w:r>
    </w:p>
    <w:p w14:paraId="4327817D" w14:textId="77777777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Wszelkie szkody i koszty spowodowane niewłaściwym opakowaniem obciążają Wykonawcę.</w:t>
      </w:r>
    </w:p>
    <w:p w14:paraId="5D9F70F9" w14:textId="77777777" w:rsidR="009843DE" w:rsidRPr="00892756" w:rsidRDefault="001179C9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892756">
        <w:rPr>
          <w:rFonts w:ascii="Arial Narrow" w:hAnsi="Arial Narrow" w:cs="Tahoma"/>
          <w:szCs w:val="24"/>
        </w:rPr>
        <w:t>Wykonawca jest zobowiązany do wniesieni</w:t>
      </w:r>
      <w:r w:rsidR="0063252A" w:rsidRPr="00892756">
        <w:rPr>
          <w:rFonts w:ascii="Arial Narrow" w:hAnsi="Arial Narrow" w:cs="Tahoma"/>
          <w:szCs w:val="24"/>
        </w:rPr>
        <w:t>a</w:t>
      </w:r>
      <w:r w:rsidRPr="00892756">
        <w:rPr>
          <w:rFonts w:ascii="Arial Narrow" w:hAnsi="Arial Narrow" w:cs="Tahoma"/>
          <w:szCs w:val="24"/>
        </w:rPr>
        <w:t xml:space="preserve"> </w:t>
      </w:r>
      <w:r w:rsidR="00513762">
        <w:rPr>
          <w:rFonts w:ascii="Arial Narrow" w:hAnsi="Arial Narrow" w:cs="Tahoma"/>
          <w:szCs w:val="24"/>
        </w:rPr>
        <w:t>Pojemników</w:t>
      </w:r>
      <w:r w:rsidR="0063252A" w:rsidRPr="00892756">
        <w:rPr>
          <w:rFonts w:ascii="Arial Narrow" w:hAnsi="Arial Narrow" w:cs="Tahoma"/>
          <w:szCs w:val="24"/>
        </w:rPr>
        <w:t xml:space="preserve"> </w:t>
      </w:r>
      <w:r w:rsidRPr="00892756">
        <w:rPr>
          <w:rFonts w:ascii="Arial Narrow" w:hAnsi="Arial Narrow" w:cs="Tahoma"/>
          <w:szCs w:val="24"/>
        </w:rPr>
        <w:t>do miejsca wskazanego przez Zamawiającego</w:t>
      </w:r>
      <w:r w:rsidR="0063252A" w:rsidRPr="00892756">
        <w:rPr>
          <w:rFonts w:ascii="Arial Narrow" w:hAnsi="Arial Narrow" w:cs="Tahoma"/>
          <w:szCs w:val="24"/>
        </w:rPr>
        <w:t xml:space="preserve"> oraz</w:t>
      </w:r>
      <w:r w:rsidRPr="00892756">
        <w:rPr>
          <w:rFonts w:ascii="Arial Narrow" w:hAnsi="Arial Narrow" w:cs="Tahoma"/>
          <w:szCs w:val="24"/>
        </w:rPr>
        <w:t xml:space="preserve"> montażu w miejscu użytkowania</w:t>
      </w:r>
      <w:r w:rsidR="00EF274F" w:rsidRPr="00892756">
        <w:rPr>
          <w:rFonts w:ascii="Arial Narrow" w:hAnsi="Arial Narrow" w:cs="Tahoma"/>
          <w:szCs w:val="24"/>
        </w:rPr>
        <w:t>.</w:t>
      </w:r>
    </w:p>
    <w:p w14:paraId="48BDF51F" w14:textId="77777777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Przedmiot </w:t>
      </w:r>
      <w:r w:rsidR="00513762">
        <w:rPr>
          <w:rFonts w:ascii="Arial Narrow" w:hAnsi="Arial Narrow" w:cs="Tahoma"/>
          <w:szCs w:val="24"/>
        </w:rPr>
        <w:t>U</w:t>
      </w:r>
      <w:r w:rsidRPr="002A66F1">
        <w:rPr>
          <w:rFonts w:ascii="Arial Narrow" w:hAnsi="Arial Narrow" w:cs="Tahoma"/>
          <w:szCs w:val="24"/>
        </w:rPr>
        <w:t>mowy dostarczony zostanie bezpośrednio do Zamawiającego wraz z kartą gwarancyjną, instrukcją obsługi w języku polskim, dokumentem określającym zasady świadczenia usług przez autoryzowany serwis w okresie gwarancyjnym.</w:t>
      </w:r>
    </w:p>
    <w:p w14:paraId="3A7178FC" w14:textId="77777777" w:rsidR="009843DE" w:rsidRPr="002A66F1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Za termin wykonania </w:t>
      </w:r>
      <w:r w:rsidR="00E849A5">
        <w:rPr>
          <w:rFonts w:ascii="Arial Narrow" w:hAnsi="Arial Narrow" w:cs="Tahoma"/>
          <w:szCs w:val="24"/>
        </w:rPr>
        <w:t>P</w:t>
      </w:r>
      <w:r w:rsidRPr="002A66F1">
        <w:rPr>
          <w:rFonts w:ascii="Arial Narrow" w:hAnsi="Arial Narrow" w:cs="Tahoma"/>
          <w:szCs w:val="24"/>
        </w:rPr>
        <w:t xml:space="preserve">rzedmiotu </w:t>
      </w:r>
      <w:r w:rsidR="00762418">
        <w:rPr>
          <w:rFonts w:ascii="Arial Narrow" w:hAnsi="Arial Narrow" w:cs="Tahoma"/>
          <w:szCs w:val="24"/>
        </w:rPr>
        <w:t>U</w:t>
      </w:r>
      <w:r w:rsidRPr="002A66F1">
        <w:rPr>
          <w:rFonts w:ascii="Arial Narrow" w:hAnsi="Arial Narrow" w:cs="Tahoma"/>
          <w:szCs w:val="24"/>
        </w:rPr>
        <w:t xml:space="preserve">mowy rozumie się datę </w:t>
      </w:r>
      <w:r w:rsidRPr="00E72AEA">
        <w:rPr>
          <w:rFonts w:ascii="Arial Narrow" w:hAnsi="Arial Narrow" w:cs="Tahoma"/>
          <w:szCs w:val="24"/>
        </w:rPr>
        <w:t xml:space="preserve">podpisania </w:t>
      </w:r>
      <w:r w:rsidR="00513762">
        <w:rPr>
          <w:rFonts w:ascii="Arial Narrow" w:hAnsi="Arial Narrow" w:cs="Tahoma"/>
          <w:szCs w:val="24"/>
        </w:rPr>
        <w:t>p</w:t>
      </w:r>
      <w:r w:rsidRPr="00E72AEA">
        <w:rPr>
          <w:rFonts w:ascii="Arial Narrow" w:hAnsi="Arial Narrow" w:cs="Tahoma"/>
          <w:szCs w:val="24"/>
        </w:rPr>
        <w:t xml:space="preserve">rotokołu </w:t>
      </w:r>
      <w:r w:rsidR="00513762">
        <w:rPr>
          <w:rFonts w:ascii="Arial Narrow" w:hAnsi="Arial Narrow" w:cs="Tahoma"/>
          <w:szCs w:val="24"/>
        </w:rPr>
        <w:t>o</w:t>
      </w:r>
      <w:r w:rsidRPr="00E72AEA">
        <w:rPr>
          <w:rFonts w:ascii="Arial Narrow" w:hAnsi="Arial Narrow" w:cs="Tahoma"/>
          <w:szCs w:val="24"/>
        </w:rPr>
        <w:t xml:space="preserve">dbioru przez </w:t>
      </w:r>
      <w:r w:rsidR="00513762">
        <w:rPr>
          <w:rFonts w:ascii="Arial Narrow" w:hAnsi="Arial Narrow" w:cs="Tahoma"/>
          <w:szCs w:val="24"/>
        </w:rPr>
        <w:t>S</w:t>
      </w:r>
      <w:r w:rsidRPr="002A66F1">
        <w:rPr>
          <w:rFonts w:ascii="Arial Narrow" w:hAnsi="Arial Narrow" w:cs="Tahoma"/>
          <w:szCs w:val="24"/>
        </w:rPr>
        <w:t>trony.</w:t>
      </w:r>
    </w:p>
    <w:p w14:paraId="2E3B2368" w14:textId="77777777" w:rsidR="009843DE" w:rsidRPr="00FA716A" w:rsidRDefault="009843DE" w:rsidP="00FA716A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Osobami odpowiedzialnymi za prawidłową realizację niniejszej </w:t>
      </w:r>
      <w:r w:rsidR="00E849A5">
        <w:rPr>
          <w:rFonts w:ascii="Arial Narrow" w:hAnsi="Arial Narrow" w:cs="Tahoma"/>
          <w:szCs w:val="24"/>
        </w:rPr>
        <w:t>U</w:t>
      </w:r>
      <w:r w:rsidRPr="00FA716A">
        <w:rPr>
          <w:rFonts w:ascii="Arial Narrow" w:hAnsi="Arial Narrow" w:cs="Tahoma"/>
          <w:szCs w:val="24"/>
        </w:rPr>
        <w:t xml:space="preserve">mowy są: </w:t>
      </w:r>
    </w:p>
    <w:p w14:paraId="2DCA07AD" w14:textId="4D971B10" w:rsidR="009843DE" w:rsidRPr="002A66F1" w:rsidRDefault="009843DE" w:rsidP="004E6C84">
      <w:pPr>
        <w:pStyle w:val="Tekstpodstawowywcity"/>
        <w:numPr>
          <w:ilvl w:val="0"/>
          <w:numId w:val="21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ze strony Zamawiającego: …………………………………. tel. …………………………., </w:t>
      </w:r>
      <w:r w:rsidR="00BB2BBD">
        <w:rPr>
          <w:rFonts w:ascii="Arial Narrow" w:hAnsi="Arial Narrow" w:cs="Tahoma"/>
          <w:szCs w:val="24"/>
        </w:rPr>
        <w:t xml:space="preserve">       </w:t>
      </w:r>
      <w:r w:rsidRPr="002A66F1">
        <w:rPr>
          <w:rFonts w:ascii="Arial Narrow" w:hAnsi="Arial Narrow" w:cs="Tahoma"/>
          <w:szCs w:val="24"/>
        </w:rPr>
        <w:t xml:space="preserve">e-mail: …………………………………..; </w:t>
      </w:r>
    </w:p>
    <w:p w14:paraId="3A9548D9" w14:textId="40550CF3" w:rsidR="009843DE" w:rsidRPr="002A66F1" w:rsidRDefault="009843DE" w:rsidP="004E6C84">
      <w:pPr>
        <w:pStyle w:val="Tekstpodstawowywcity"/>
        <w:numPr>
          <w:ilvl w:val="0"/>
          <w:numId w:val="21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lastRenderedPageBreak/>
        <w:t xml:space="preserve">ze strony Wykonawcy: ………………………………………..………. tel. …………………., </w:t>
      </w:r>
      <w:r w:rsidR="00BB2BBD">
        <w:rPr>
          <w:rFonts w:ascii="Arial Narrow" w:hAnsi="Arial Narrow" w:cs="Tahoma"/>
          <w:szCs w:val="24"/>
        </w:rPr>
        <w:t xml:space="preserve">    </w:t>
      </w:r>
      <w:r w:rsidRPr="002A66F1">
        <w:rPr>
          <w:rFonts w:ascii="Arial Narrow" w:hAnsi="Arial Narrow" w:cs="Tahoma"/>
          <w:szCs w:val="24"/>
        </w:rPr>
        <w:t>e-mail: …………………………………..</w:t>
      </w:r>
    </w:p>
    <w:p w14:paraId="0C186DE0" w14:textId="77777777" w:rsidR="00513762" w:rsidRDefault="00513762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E40407">
        <w:rPr>
          <w:rFonts w:ascii="Arial Narrow" w:hAnsi="Arial Narrow" w:cs="Tahoma"/>
          <w:szCs w:val="24"/>
        </w:rPr>
        <w:t xml:space="preserve">Zmiana danych określonych w ust. </w:t>
      </w:r>
      <w:r>
        <w:rPr>
          <w:rFonts w:ascii="Arial Narrow" w:hAnsi="Arial Narrow" w:cs="Tahoma"/>
          <w:szCs w:val="24"/>
        </w:rPr>
        <w:t>7</w:t>
      </w:r>
      <w:r w:rsidRPr="00E40407">
        <w:rPr>
          <w:rFonts w:ascii="Arial Narrow" w:hAnsi="Arial Narrow" w:cs="Tahoma"/>
          <w:szCs w:val="24"/>
        </w:rPr>
        <w:t xml:space="preserve"> nie stanowi zmiany Umowy i może być dokonywana w formie dokumentowej</w:t>
      </w:r>
      <w:r w:rsidR="00BB149C">
        <w:rPr>
          <w:rFonts w:ascii="Arial Narrow" w:hAnsi="Arial Narrow" w:cs="Tahoma"/>
          <w:szCs w:val="24"/>
        </w:rPr>
        <w:t>.</w:t>
      </w:r>
    </w:p>
    <w:p w14:paraId="203BD0F7" w14:textId="32419424" w:rsidR="00E40407" w:rsidRPr="0058529B" w:rsidRDefault="00E40407" w:rsidP="00E40407">
      <w:pPr>
        <w:pStyle w:val="Tekstpodstawowywcity"/>
        <w:numPr>
          <w:ilvl w:val="0"/>
          <w:numId w:val="19"/>
        </w:numPr>
        <w:snapToGrid w:val="0"/>
        <w:spacing w:line="276" w:lineRule="auto"/>
        <w:rPr>
          <w:rFonts w:ascii="Arial Narrow" w:hAnsi="Arial Narrow" w:cs="Tahoma"/>
          <w:color w:val="000000" w:themeColor="text1"/>
          <w:szCs w:val="24"/>
        </w:rPr>
      </w:pPr>
      <w:r w:rsidRPr="00E40407">
        <w:rPr>
          <w:rFonts w:ascii="Arial Narrow" w:hAnsi="Arial Narrow" w:cs="Tahoma"/>
          <w:szCs w:val="24"/>
        </w:rPr>
        <w:t xml:space="preserve">Pełna realizacja Przedmiotu Umowy nastąpi w nieprzekraczalnym terminie do </w:t>
      </w:r>
      <w:r w:rsidR="0058529B" w:rsidRPr="0058529B">
        <w:rPr>
          <w:rFonts w:ascii="Arial Narrow" w:hAnsi="Arial Narrow" w:cs="Tahoma"/>
          <w:b/>
          <w:bCs/>
          <w:color w:val="000000" w:themeColor="text1"/>
          <w:szCs w:val="24"/>
        </w:rPr>
        <w:t>2</w:t>
      </w:r>
      <w:r w:rsidR="007953C4" w:rsidRPr="0058529B">
        <w:rPr>
          <w:rFonts w:ascii="Arial Narrow" w:hAnsi="Arial Narrow" w:cs="Tahoma"/>
          <w:b/>
          <w:bCs/>
          <w:color w:val="000000" w:themeColor="text1"/>
          <w:szCs w:val="24"/>
        </w:rPr>
        <w:t>1</w:t>
      </w:r>
      <w:r w:rsidRPr="0058529B">
        <w:rPr>
          <w:rFonts w:ascii="Arial Narrow" w:hAnsi="Arial Narrow" w:cs="Tahoma"/>
          <w:b/>
          <w:bCs/>
          <w:color w:val="000000" w:themeColor="text1"/>
          <w:szCs w:val="24"/>
        </w:rPr>
        <w:t xml:space="preserve"> </w:t>
      </w:r>
      <w:r w:rsidR="007953C4" w:rsidRPr="0058529B">
        <w:rPr>
          <w:rFonts w:ascii="Arial Narrow" w:hAnsi="Arial Narrow" w:cs="Tahoma"/>
          <w:b/>
          <w:bCs/>
          <w:color w:val="000000" w:themeColor="text1"/>
          <w:szCs w:val="24"/>
        </w:rPr>
        <w:t>października</w:t>
      </w:r>
      <w:r w:rsidR="00273688" w:rsidRPr="0058529B">
        <w:rPr>
          <w:rFonts w:ascii="Arial Narrow" w:hAnsi="Arial Narrow" w:cs="Tahoma"/>
          <w:b/>
          <w:bCs/>
          <w:color w:val="000000" w:themeColor="text1"/>
          <w:szCs w:val="24"/>
        </w:rPr>
        <w:t xml:space="preserve"> </w:t>
      </w:r>
      <w:r w:rsidR="007953C4" w:rsidRPr="0058529B">
        <w:rPr>
          <w:rFonts w:ascii="Arial Narrow" w:hAnsi="Arial Narrow" w:cs="Tahoma"/>
          <w:b/>
          <w:bCs/>
          <w:color w:val="000000" w:themeColor="text1"/>
          <w:szCs w:val="24"/>
        </w:rPr>
        <w:br/>
      </w:r>
      <w:r w:rsidR="00273688" w:rsidRPr="0058529B">
        <w:rPr>
          <w:rFonts w:ascii="Arial Narrow" w:hAnsi="Arial Narrow" w:cs="Tahoma"/>
          <w:b/>
          <w:bCs/>
          <w:color w:val="000000" w:themeColor="text1"/>
          <w:szCs w:val="24"/>
        </w:rPr>
        <w:t>2022</w:t>
      </w:r>
      <w:r w:rsidR="007953C4" w:rsidRPr="0058529B">
        <w:rPr>
          <w:rFonts w:ascii="Arial Narrow" w:hAnsi="Arial Narrow" w:cs="Tahoma"/>
          <w:b/>
          <w:bCs/>
          <w:color w:val="000000" w:themeColor="text1"/>
          <w:szCs w:val="24"/>
        </w:rPr>
        <w:t xml:space="preserve"> </w:t>
      </w:r>
      <w:r w:rsidR="00273688" w:rsidRPr="0058529B">
        <w:rPr>
          <w:rFonts w:ascii="Arial Narrow" w:hAnsi="Arial Narrow" w:cs="Tahoma"/>
          <w:b/>
          <w:bCs/>
          <w:color w:val="000000" w:themeColor="text1"/>
          <w:szCs w:val="24"/>
        </w:rPr>
        <w:t>r.</w:t>
      </w:r>
    </w:p>
    <w:p w14:paraId="31CC5C1D" w14:textId="77777777" w:rsidR="000F715E" w:rsidRDefault="000F715E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</w:p>
    <w:p w14:paraId="07F689D9" w14:textId="77777777" w:rsidR="002B1157" w:rsidRPr="002A66F1" w:rsidRDefault="001F63B1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2B1157" w:rsidRPr="002A66F1">
        <w:rPr>
          <w:rFonts w:ascii="Arial Narrow" w:hAnsi="Arial Narrow" w:cs="Tahoma"/>
          <w:b/>
          <w:sz w:val="24"/>
          <w:szCs w:val="24"/>
        </w:rPr>
        <w:t>5</w:t>
      </w:r>
    </w:p>
    <w:p w14:paraId="1812FDFC" w14:textId="77777777" w:rsidR="002B1157" w:rsidRPr="002A66F1" w:rsidRDefault="002B1157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bCs/>
          <w:sz w:val="24"/>
          <w:szCs w:val="24"/>
        </w:rPr>
        <w:t xml:space="preserve">GWARANCJA I SERWIS </w:t>
      </w:r>
    </w:p>
    <w:p w14:paraId="2BA67035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bCs/>
          <w:sz w:val="24"/>
          <w:szCs w:val="24"/>
        </w:rPr>
      </w:pPr>
    </w:p>
    <w:p w14:paraId="2B2B7BEB" w14:textId="77777777" w:rsidR="002B1157" w:rsidRPr="0067223F" w:rsidRDefault="00297951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>Wykonawca</w:t>
      </w:r>
      <w:r w:rsidR="002B1157" w:rsidRPr="0067223F">
        <w:rPr>
          <w:rFonts w:ascii="Arial Narrow" w:hAnsi="Arial Narrow" w:cs="Tahoma"/>
          <w:bCs/>
          <w:sz w:val="24"/>
          <w:szCs w:val="24"/>
        </w:rPr>
        <w:t xml:space="preserve"> </w:t>
      </w:r>
      <w:r w:rsidR="00BA7503">
        <w:rPr>
          <w:rFonts w:ascii="Arial Narrow" w:hAnsi="Arial Narrow" w:cs="Tahoma"/>
          <w:bCs/>
          <w:sz w:val="24"/>
          <w:szCs w:val="24"/>
        </w:rPr>
        <w:t>oświadcza</w:t>
      </w:r>
      <w:r w:rsidR="002B1157" w:rsidRPr="0067223F">
        <w:rPr>
          <w:rFonts w:ascii="Arial Narrow" w:hAnsi="Arial Narrow" w:cs="Tahoma"/>
          <w:bCs/>
          <w:sz w:val="24"/>
          <w:szCs w:val="24"/>
        </w:rPr>
        <w:t xml:space="preserve">, że </w:t>
      </w:r>
      <w:r w:rsidR="00BA7503">
        <w:rPr>
          <w:rFonts w:ascii="Arial Narrow" w:hAnsi="Arial Narrow" w:cs="Tahoma"/>
          <w:bCs/>
          <w:sz w:val="24"/>
          <w:szCs w:val="24"/>
        </w:rPr>
        <w:t>dostarczone Pojemniki</w:t>
      </w:r>
      <w:r w:rsidR="009A6A7D" w:rsidRPr="0067223F">
        <w:rPr>
          <w:rFonts w:ascii="Arial Narrow" w:hAnsi="Arial Narrow" w:cs="Tahoma"/>
          <w:bCs/>
          <w:sz w:val="24"/>
          <w:szCs w:val="24"/>
        </w:rPr>
        <w:t xml:space="preserve"> </w:t>
      </w:r>
      <w:r w:rsidR="00BA7503">
        <w:rPr>
          <w:rFonts w:ascii="Arial Narrow" w:hAnsi="Arial Narrow" w:cs="Tahoma"/>
          <w:bCs/>
          <w:sz w:val="24"/>
          <w:szCs w:val="24"/>
        </w:rPr>
        <w:t>są</w:t>
      </w:r>
      <w:r w:rsidR="002B1157" w:rsidRPr="0067223F">
        <w:rPr>
          <w:rFonts w:ascii="Arial Narrow" w:hAnsi="Arial Narrow" w:cs="Tahoma"/>
          <w:bCs/>
          <w:sz w:val="24"/>
          <w:szCs w:val="24"/>
        </w:rPr>
        <w:t xml:space="preserve"> fabrycznie now</w:t>
      </w:r>
      <w:r w:rsidR="00BA7503">
        <w:rPr>
          <w:rFonts w:ascii="Arial Narrow" w:hAnsi="Arial Narrow" w:cs="Tahoma"/>
          <w:bCs/>
          <w:sz w:val="24"/>
          <w:szCs w:val="24"/>
        </w:rPr>
        <w:t>e</w:t>
      </w:r>
      <w:r w:rsidR="00762418" w:rsidRPr="0067223F">
        <w:rPr>
          <w:rFonts w:ascii="Arial Narrow" w:hAnsi="Arial Narrow" w:cs="Tahoma"/>
          <w:bCs/>
          <w:sz w:val="24"/>
          <w:szCs w:val="24"/>
        </w:rPr>
        <w:t>,</w:t>
      </w:r>
      <w:r w:rsidR="002B1157" w:rsidRPr="0067223F">
        <w:rPr>
          <w:rFonts w:ascii="Arial Narrow" w:hAnsi="Arial Narrow" w:cs="Tahoma"/>
          <w:bCs/>
          <w:sz w:val="24"/>
          <w:szCs w:val="24"/>
        </w:rPr>
        <w:t xml:space="preserve"> kompletn</w:t>
      </w:r>
      <w:r w:rsidR="00BA7503">
        <w:rPr>
          <w:rFonts w:ascii="Arial Narrow" w:hAnsi="Arial Narrow" w:cs="Tahoma"/>
          <w:bCs/>
          <w:sz w:val="24"/>
          <w:szCs w:val="24"/>
        </w:rPr>
        <w:t>e</w:t>
      </w:r>
      <w:r w:rsidR="002B1157" w:rsidRPr="0067223F">
        <w:rPr>
          <w:rFonts w:ascii="Arial Narrow" w:hAnsi="Arial Narrow" w:cs="Tahoma"/>
          <w:bCs/>
          <w:sz w:val="24"/>
          <w:szCs w:val="24"/>
        </w:rPr>
        <w:t xml:space="preserve"> </w:t>
      </w:r>
      <w:r w:rsidR="00833749" w:rsidRPr="0067223F">
        <w:rPr>
          <w:rFonts w:ascii="Arial Narrow" w:hAnsi="Arial Narrow" w:cs="Tahoma"/>
          <w:bCs/>
          <w:sz w:val="24"/>
          <w:szCs w:val="24"/>
        </w:rPr>
        <w:br/>
      </w:r>
      <w:r w:rsidR="002B1157" w:rsidRPr="0067223F">
        <w:rPr>
          <w:rFonts w:ascii="Arial Narrow" w:hAnsi="Arial Narrow" w:cs="Tahoma"/>
          <w:bCs/>
          <w:sz w:val="24"/>
          <w:szCs w:val="24"/>
        </w:rPr>
        <w:t>o wysokim standardzie zarówno pod względem jakości wykonania, jak również funkcjonalności, woln</w:t>
      </w:r>
      <w:r w:rsidR="00BA7503">
        <w:rPr>
          <w:rFonts w:ascii="Arial Narrow" w:hAnsi="Arial Narrow" w:cs="Tahoma"/>
          <w:bCs/>
          <w:sz w:val="24"/>
          <w:szCs w:val="24"/>
        </w:rPr>
        <w:t>e</w:t>
      </w:r>
      <w:r w:rsidR="002B1157" w:rsidRPr="0067223F">
        <w:rPr>
          <w:rFonts w:ascii="Arial Narrow" w:hAnsi="Arial Narrow" w:cs="Tahoma"/>
          <w:bCs/>
          <w:sz w:val="24"/>
          <w:szCs w:val="24"/>
        </w:rPr>
        <w:t xml:space="preserve"> od wad materiałowych i konstrukcyjnych, posiadają wymagane certyfikaty oraz świadectwa dopuszcz</w:t>
      </w:r>
      <w:r w:rsidR="00113253" w:rsidRPr="0067223F">
        <w:rPr>
          <w:rFonts w:ascii="Arial Narrow" w:hAnsi="Arial Narrow" w:cs="Tahoma"/>
          <w:bCs/>
          <w:sz w:val="24"/>
          <w:szCs w:val="24"/>
        </w:rPr>
        <w:t>enia.</w:t>
      </w:r>
      <w:r w:rsidR="002B1157" w:rsidRPr="0067223F">
        <w:rPr>
          <w:rFonts w:ascii="Arial Narrow" w:hAnsi="Arial Narrow" w:cs="Tahoma"/>
          <w:bCs/>
          <w:sz w:val="24"/>
          <w:szCs w:val="24"/>
        </w:rPr>
        <w:t xml:space="preserve"> </w:t>
      </w:r>
    </w:p>
    <w:p w14:paraId="3E3DB7F8" w14:textId="77777777" w:rsidR="002B1157" w:rsidRPr="0067223F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 xml:space="preserve">Wykonawca udziela 24 miesięcznej gwarancji na dostarczony </w:t>
      </w:r>
      <w:r w:rsidR="00BA7503">
        <w:rPr>
          <w:rFonts w:ascii="Arial Narrow" w:hAnsi="Arial Narrow" w:cs="Tahoma"/>
          <w:bCs/>
          <w:sz w:val="24"/>
          <w:szCs w:val="24"/>
        </w:rPr>
        <w:t>P</w:t>
      </w:r>
      <w:r w:rsidRPr="0067223F">
        <w:rPr>
          <w:rFonts w:ascii="Arial Narrow" w:hAnsi="Arial Narrow" w:cs="Tahoma"/>
          <w:bCs/>
          <w:sz w:val="24"/>
          <w:szCs w:val="24"/>
        </w:rPr>
        <w:t>rzedmiot Umowy, która biegnie od daty zainstalowania i p</w:t>
      </w:r>
      <w:r w:rsidR="00D11951" w:rsidRPr="0067223F">
        <w:rPr>
          <w:rFonts w:ascii="Arial Narrow" w:hAnsi="Arial Narrow" w:cs="Tahoma"/>
          <w:bCs/>
          <w:sz w:val="24"/>
          <w:szCs w:val="24"/>
        </w:rPr>
        <w:t>otwierdzonej protokołem odbioru</w:t>
      </w:r>
      <w:r w:rsidRPr="0067223F">
        <w:rPr>
          <w:rFonts w:ascii="Arial Narrow" w:hAnsi="Arial Narrow" w:cs="Tahoma"/>
          <w:bCs/>
          <w:sz w:val="24"/>
          <w:szCs w:val="24"/>
        </w:rPr>
        <w:t xml:space="preserve"> przez Zamawiającego.</w:t>
      </w:r>
    </w:p>
    <w:p w14:paraId="60C77783" w14:textId="77777777" w:rsidR="002B1157" w:rsidRPr="0067223F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>Wykonawca wystawi Zamawiającemu pisemną gwarancję</w:t>
      </w:r>
      <w:r w:rsidR="00D50420">
        <w:rPr>
          <w:rFonts w:ascii="Arial Narrow" w:hAnsi="Arial Narrow" w:cs="Tahoma"/>
          <w:bCs/>
          <w:sz w:val="24"/>
          <w:szCs w:val="24"/>
        </w:rPr>
        <w:t xml:space="preserve"> na Przedmiot Umowy</w:t>
      </w:r>
      <w:r w:rsidRPr="0067223F">
        <w:rPr>
          <w:rFonts w:ascii="Arial Narrow" w:hAnsi="Arial Narrow" w:cs="Tahoma"/>
          <w:bCs/>
          <w:sz w:val="24"/>
          <w:szCs w:val="24"/>
        </w:rPr>
        <w:t>.</w:t>
      </w:r>
    </w:p>
    <w:p w14:paraId="5F40D54C" w14:textId="77777777" w:rsidR="002B1157" w:rsidRPr="0067223F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 xml:space="preserve">Wykonawca w ramach udzielonej gwarancji odpowiada za braki ilościowe i jakościowe stwierdzone bezpośrednio po rozpakowaniu </w:t>
      </w:r>
      <w:r w:rsidR="00BA7503">
        <w:rPr>
          <w:rFonts w:ascii="Arial Narrow" w:hAnsi="Arial Narrow" w:cs="Tahoma"/>
          <w:bCs/>
          <w:sz w:val="24"/>
          <w:szCs w:val="24"/>
        </w:rPr>
        <w:t>P</w:t>
      </w:r>
      <w:r w:rsidRPr="0067223F">
        <w:rPr>
          <w:rFonts w:ascii="Arial Narrow" w:hAnsi="Arial Narrow" w:cs="Tahoma"/>
          <w:bCs/>
          <w:sz w:val="24"/>
          <w:szCs w:val="24"/>
        </w:rPr>
        <w:t>rzedmiotu Umowy u Zamawiającego.</w:t>
      </w:r>
    </w:p>
    <w:p w14:paraId="5543B659" w14:textId="77777777" w:rsidR="002B1157" w:rsidRPr="0067223F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>W okresie gwarancji, wszelkie usługi i naprawy będą usuwane na koszt Wykonawcy.</w:t>
      </w:r>
    </w:p>
    <w:p w14:paraId="21B76A32" w14:textId="77777777" w:rsidR="002B1157" w:rsidRPr="0067223F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>Wykonawca posiada serwis gwarancyjny i pogwarancyjny na terenie Polski.</w:t>
      </w:r>
    </w:p>
    <w:p w14:paraId="1471CF4B" w14:textId="77777777" w:rsidR="002B1157" w:rsidRPr="0067223F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 xml:space="preserve">Firma wymieniona poniżej: </w:t>
      </w:r>
    </w:p>
    <w:p w14:paraId="6D2A1C87" w14:textId="77777777" w:rsidR="002B1157" w:rsidRPr="0067223F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 xml:space="preserve">nazwa:   </w:t>
      </w:r>
      <w:r w:rsidRPr="0067223F">
        <w:rPr>
          <w:rFonts w:ascii="Arial Narrow" w:hAnsi="Arial Narrow" w:cs="Tahoma"/>
          <w:bCs/>
          <w:sz w:val="24"/>
          <w:szCs w:val="24"/>
        </w:rPr>
        <w:tab/>
      </w:r>
      <w:r w:rsidRPr="0067223F">
        <w:rPr>
          <w:rFonts w:ascii="Arial Narrow" w:hAnsi="Arial Narrow" w:cs="Tahoma"/>
          <w:bCs/>
          <w:sz w:val="24"/>
          <w:szCs w:val="24"/>
        </w:rPr>
        <w:tab/>
        <w:t xml:space="preserve">................................................................... </w:t>
      </w:r>
    </w:p>
    <w:p w14:paraId="03954E4C" w14:textId="77777777" w:rsidR="002B1157" w:rsidRPr="0067223F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 xml:space="preserve">adres:  </w:t>
      </w:r>
      <w:r w:rsidRPr="0067223F">
        <w:rPr>
          <w:rFonts w:ascii="Arial Narrow" w:hAnsi="Arial Narrow" w:cs="Tahoma"/>
          <w:bCs/>
          <w:sz w:val="24"/>
          <w:szCs w:val="24"/>
        </w:rPr>
        <w:tab/>
        <w:t xml:space="preserve">                   ................................................................... </w:t>
      </w:r>
    </w:p>
    <w:p w14:paraId="11E978C7" w14:textId="77777777" w:rsidR="002B1157" w:rsidRPr="0067223F" w:rsidRDefault="002B1157" w:rsidP="00957205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 xml:space="preserve">tel.:    </w:t>
      </w:r>
      <w:r w:rsidRPr="0067223F">
        <w:rPr>
          <w:rFonts w:ascii="Arial Narrow" w:hAnsi="Arial Narrow" w:cs="Tahoma"/>
          <w:bCs/>
          <w:sz w:val="24"/>
          <w:szCs w:val="24"/>
        </w:rPr>
        <w:tab/>
      </w:r>
      <w:r w:rsidRPr="0067223F">
        <w:rPr>
          <w:rFonts w:ascii="Arial Narrow" w:hAnsi="Arial Narrow" w:cs="Tahoma"/>
          <w:bCs/>
          <w:sz w:val="24"/>
          <w:szCs w:val="24"/>
        </w:rPr>
        <w:tab/>
      </w:r>
      <w:r w:rsidRPr="0067223F">
        <w:rPr>
          <w:rFonts w:ascii="Arial Narrow" w:hAnsi="Arial Narrow" w:cs="Tahoma"/>
          <w:bCs/>
          <w:sz w:val="24"/>
          <w:szCs w:val="24"/>
        </w:rPr>
        <w:tab/>
        <w:t xml:space="preserve">................................................................... </w:t>
      </w:r>
    </w:p>
    <w:p w14:paraId="44CB227D" w14:textId="77777777" w:rsidR="002B1157" w:rsidRPr="0067223F" w:rsidRDefault="002B1157" w:rsidP="004E6C84">
      <w:pPr>
        <w:suppressAutoHyphens/>
        <w:overflowPunct/>
        <w:autoSpaceDE/>
        <w:autoSpaceDN/>
        <w:adjustRightInd/>
        <w:spacing w:line="276" w:lineRule="auto"/>
        <w:ind w:left="708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>e-mail:</w:t>
      </w:r>
      <w:r w:rsidRPr="0067223F">
        <w:rPr>
          <w:rFonts w:ascii="Arial Narrow" w:hAnsi="Arial Narrow" w:cs="Tahoma"/>
          <w:bCs/>
          <w:sz w:val="24"/>
          <w:szCs w:val="24"/>
        </w:rPr>
        <w:tab/>
      </w:r>
      <w:r w:rsidRPr="0067223F">
        <w:rPr>
          <w:rFonts w:ascii="Arial Narrow" w:hAnsi="Arial Narrow" w:cs="Tahoma"/>
          <w:bCs/>
          <w:sz w:val="24"/>
          <w:szCs w:val="24"/>
        </w:rPr>
        <w:tab/>
      </w:r>
      <w:r w:rsidRPr="0067223F">
        <w:rPr>
          <w:rFonts w:ascii="Arial Narrow" w:hAnsi="Arial Narrow" w:cs="Tahoma"/>
          <w:bCs/>
          <w:sz w:val="24"/>
          <w:szCs w:val="24"/>
        </w:rPr>
        <w:tab/>
        <w:t>...................................................................</w:t>
      </w:r>
    </w:p>
    <w:p w14:paraId="3FF6F817" w14:textId="77777777" w:rsidR="002B1157" w:rsidRPr="0067223F" w:rsidRDefault="002B1157" w:rsidP="004E6C84">
      <w:pPr>
        <w:suppressAutoHyphens/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bCs/>
          <w:sz w:val="24"/>
          <w:szCs w:val="24"/>
        </w:rPr>
      </w:pPr>
      <w:r w:rsidRPr="0067223F">
        <w:rPr>
          <w:rFonts w:ascii="Arial Narrow" w:hAnsi="Arial Narrow" w:cs="Tahoma"/>
          <w:bCs/>
          <w:sz w:val="24"/>
          <w:szCs w:val="24"/>
        </w:rPr>
        <w:t xml:space="preserve">będzie prowadziła serwis gwarancyjny </w:t>
      </w:r>
      <w:r w:rsidR="00BA7503">
        <w:rPr>
          <w:rFonts w:ascii="Arial Narrow" w:hAnsi="Arial Narrow" w:cs="Tahoma"/>
          <w:bCs/>
          <w:sz w:val="24"/>
          <w:szCs w:val="24"/>
        </w:rPr>
        <w:t>P</w:t>
      </w:r>
      <w:r w:rsidRPr="0067223F">
        <w:rPr>
          <w:rFonts w:ascii="Arial Narrow" w:hAnsi="Arial Narrow" w:cs="Tahoma"/>
          <w:bCs/>
          <w:sz w:val="24"/>
          <w:szCs w:val="24"/>
        </w:rPr>
        <w:t xml:space="preserve">rzedmiotu </w:t>
      </w:r>
      <w:r w:rsidR="00D50420">
        <w:rPr>
          <w:rFonts w:ascii="Arial Narrow" w:hAnsi="Arial Narrow" w:cs="Tahoma"/>
          <w:bCs/>
          <w:sz w:val="24"/>
          <w:szCs w:val="24"/>
        </w:rPr>
        <w:t>U</w:t>
      </w:r>
      <w:r w:rsidRPr="0067223F">
        <w:rPr>
          <w:rFonts w:ascii="Arial Narrow" w:hAnsi="Arial Narrow" w:cs="Tahoma"/>
          <w:bCs/>
          <w:sz w:val="24"/>
          <w:szCs w:val="24"/>
        </w:rPr>
        <w:t>mowy, za której działania lub zaniechania Wykonawca będzie ponosił odpowiedzialność wobec Zamawiającego jak za działania lub zaniechania własne.</w:t>
      </w:r>
    </w:p>
    <w:p w14:paraId="00986CAA" w14:textId="77777777" w:rsidR="001C1D13" w:rsidRPr="0067223F" w:rsidRDefault="001C1D13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 xml:space="preserve">W razie stwierdzenia </w:t>
      </w:r>
      <w:r w:rsidR="00585902" w:rsidRPr="0067223F">
        <w:rPr>
          <w:rFonts w:ascii="Arial Narrow" w:hAnsi="Arial Narrow" w:cs="Tahoma"/>
          <w:sz w:val="24"/>
          <w:szCs w:val="24"/>
        </w:rPr>
        <w:t>usterki</w:t>
      </w:r>
      <w:r w:rsidR="006F0291" w:rsidRPr="0067223F">
        <w:rPr>
          <w:rFonts w:ascii="Arial Narrow" w:hAnsi="Arial Narrow" w:cs="Tahoma"/>
          <w:sz w:val="24"/>
          <w:szCs w:val="24"/>
        </w:rPr>
        <w:t xml:space="preserve"> lub wady</w:t>
      </w:r>
      <w:r w:rsidRPr="0067223F">
        <w:rPr>
          <w:rFonts w:ascii="Arial Narrow" w:hAnsi="Arial Narrow" w:cs="Tahoma"/>
          <w:sz w:val="24"/>
          <w:szCs w:val="24"/>
        </w:rPr>
        <w:t xml:space="preserve"> </w:t>
      </w:r>
      <w:r w:rsidR="00E849A5">
        <w:rPr>
          <w:rFonts w:ascii="Arial Narrow" w:hAnsi="Arial Narrow" w:cs="Tahoma"/>
          <w:sz w:val="24"/>
          <w:szCs w:val="24"/>
        </w:rPr>
        <w:t>P</w:t>
      </w:r>
      <w:r w:rsidRPr="0067223F">
        <w:rPr>
          <w:rFonts w:ascii="Arial Narrow" w:hAnsi="Arial Narrow" w:cs="Tahoma"/>
          <w:sz w:val="24"/>
          <w:szCs w:val="24"/>
        </w:rPr>
        <w:t xml:space="preserve">rzedmiotu </w:t>
      </w:r>
      <w:r w:rsidR="00E849A5">
        <w:rPr>
          <w:rFonts w:ascii="Arial Narrow" w:hAnsi="Arial Narrow" w:cs="Tahoma"/>
          <w:bCs/>
          <w:sz w:val="24"/>
          <w:szCs w:val="24"/>
        </w:rPr>
        <w:t>U</w:t>
      </w:r>
      <w:r w:rsidRPr="0067223F">
        <w:rPr>
          <w:rFonts w:ascii="Arial Narrow" w:hAnsi="Arial Narrow" w:cs="Tahoma"/>
          <w:bCs/>
          <w:sz w:val="24"/>
          <w:szCs w:val="24"/>
        </w:rPr>
        <w:t>mowy</w:t>
      </w:r>
      <w:r w:rsidRPr="0067223F">
        <w:rPr>
          <w:rFonts w:ascii="Arial Narrow" w:hAnsi="Arial Narrow" w:cs="Tahoma"/>
          <w:sz w:val="24"/>
          <w:szCs w:val="24"/>
        </w:rPr>
        <w:t xml:space="preserve"> w okresie gwarancyjnym,</w:t>
      </w:r>
      <w:r w:rsidRPr="0067223F">
        <w:rPr>
          <w:rFonts w:ascii="Arial Narrow" w:hAnsi="Arial Narrow" w:cs="Tahoma"/>
          <w:bCs/>
          <w:sz w:val="24"/>
          <w:szCs w:val="24"/>
        </w:rPr>
        <w:t xml:space="preserve"> </w:t>
      </w:r>
      <w:r w:rsidR="004D0E97" w:rsidRPr="0067223F">
        <w:rPr>
          <w:rFonts w:ascii="Arial Narrow" w:hAnsi="Arial Narrow" w:cs="Tahoma"/>
          <w:bCs/>
          <w:sz w:val="24"/>
          <w:szCs w:val="24"/>
        </w:rPr>
        <w:t>Wykonawca</w:t>
      </w:r>
      <w:r w:rsidR="004D0E97" w:rsidRPr="0067223F">
        <w:rPr>
          <w:rFonts w:ascii="Arial Narrow" w:hAnsi="Arial Narrow" w:cs="Tahoma"/>
          <w:sz w:val="24"/>
          <w:szCs w:val="24"/>
        </w:rPr>
        <w:t xml:space="preserve"> </w:t>
      </w:r>
      <w:r w:rsidR="00867E2D" w:rsidRPr="0067223F">
        <w:rPr>
          <w:rFonts w:ascii="Arial Narrow" w:hAnsi="Arial Narrow" w:cs="Tahoma"/>
          <w:sz w:val="24"/>
          <w:szCs w:val="24"/>
        </w:rPr>
        <w:t xml:space="preserve">usunie usterkę w ciągu </w:t>
      </w:r>
      <w:r w:rsidR="00150F07" w:rsidRPr="0067223F">
        <w:rPr>
          <w:rFonts w:ascii="Arial Narrow" w:hAnsi="Arial Narrow" w:cs="Tahoma"/>
          <w:sz w:val="24"/>
          <w:szCs w:val="24"/>
        </w:rPr>
        <w:t>10</w:t>
      </w:r>
      <w:r w:rsidR="009B1ACC" w:rsidRPr="0067223F">
        <w:rPr>
          <w:rFonts w:ascii="Arial Narrow" w:hAnsi="Arial Narrow" w:cs="Tahoma"/>
          <w:sz w:val="24"/>
          <w:szCs w:val="24"/>
        </w:rPr>
        <w:t xml:space="preserve"> </w:t>
      </w:r>
      <w:r w:rsidRPr="0067223F">
        <w:rPr>
          <w:rFonts w:ascii="Arial Narrow" w:hAnsi="Arial Narrow" w:cs="Tahoma"/>
          <w:sz w:val="24"/>
          <w:szCs w:val="24"/>
        </w:rPr>
        <w:t>dni roboczych od momentu zgłoszenia awarii na piśmie</w:t>
      </w:r>
      <w:r w:rsidR="00E849A5">
        <w:rPr>
          <w:rFonts w:ascii="Arial Narrow" w:hAnsi="Arial Narrow" w:cs="Tahoma"/>
          <w:sz w:val="24"/>
          <w:szCs w:val="24"/>
        </w:rPr>
        <w:t xml:space="preserve"> lub w drodze wiadomości</w:t>
      </w:r>
      <w:r w:rsidRPr="0067223F">
        <w:rPr>
          <w:rFonts w:ascii="Arial Narrow" w:hAnsi="Arial Narrow" w:cs="Tahoma"/>
          <w:sz w:val="24"/>
          <w:szCs w:val="24"/>
        </w:rPr>
        <w:t xml:space="preserve"> </w:t>
      </w:r>
      <w:r w:rsidR="00762418" w:rsidRPr="0067223F">
        <w:rPr>
          <w:rFonts w:ascii="Arial Narrow" w:hAnsi="Arial Narrow" w:cs="Tahoma"/>
          <w:sz w:val="24"/>
          <w:szCs w:val="24"/>
        </w:rPr>
        <w:t>e-</w:t>
      </w:r>
      <w:r w:rsidR="00150F07" w:rsidRPr="0067223F">
        <w:rPr>
          <w:rFonts w:ascii="Arial Narrow" w:hAnsi="Arial Narrow" w:cs="Tahoma"/>
          <w:sz w:val="24"/>
          <w:szCs w:val="24"/>
        </w:rPr>
        <w:t>mai</w:t>
      </w:r>
      <w:r w:rsidR="00E849A5">
        <w:rPr>
          <w:rFonts w:ascii="Arial Narrow" w:hAnsi="Arial Narrow" w:cs="Tahoma"/>
          <w:sz w:val="24"/>
          <w:szCs w:val="24"/>
        </w:rPr>
        <w:t xml:space="preserve">l na adres </w:t>
      </w:r>
      <w:r w:rsidR="00762418" w:rsidRPr="0067223F">
        <w:rPr>
          <w:rFonts w:ascii="Arial Narrow" w:hAnsi="Arial Narrow" w:cs="Tahoma"/>
          <w:sz w:val="24"/>
          <w:szCs w:val="24"/>
        </w:rPr>
        <w:t>………………………</w:t>
      </w:r>
      <w:r w:rsidR="008920C6" w:rsidRPr="0067223F">
        <w:rPr>
          <w:rFonts w:ascii="Arial Narrow" w:hAnsi="Arial Narrow" w:cs="Tahoma"/>
          <w:sz w:val="24"/>
          <w:szCs w:val="24"/>
        </w:rPr>
        <w:t>.</w:t>
      </w:r>
    </w:p>
    <w:p w14:paraId="728D7538" w14:textId="77777777" w:rsidR="005C0AB1" w:rsidRPr="00D50420" w:rsidRDefault="005C0AB1" w:rsidP="0067223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50420">
        <w:rPr>
          <w:rFonts w:ascii="Arial Narrow" w:hAnsi="Arial Narrow"/>
          <w:sz w:val="24"/>
          <w:szCs w:val="24"/>
        </w:rPr>
        <w:t>Termin naprawy wymagającej sprowadzenia części zamiennych z zagranicy nie może przekroczyć 21 dni roboczych.</w:t>
      </w:r>
    </w:p>
    <w:p w14:paraId="37D6DFC7" w14:textId="77777777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67223F">
        <w:rPr>
          <w:rFonts w:ascii="Arial Narrow" w:hAnsi="Arial Narrow" w:cs="Tahoma"/>
          <w:noProof/>
          <w:spacing w:val="-3"/>
          <w:sz w:val="24"/>
          <w:szCs w:val="24"/>
        </w:rPr>
        <w:t>Po wykonaniu każdej naprawy w okresie gwarancji Wykonawca zobowiązany jest potwierdzić wykonanie usługi poprzez wypełnienie karty pracy serwisu wraz z wpisem do paszportu urządzenia</w:t>
      </w:r>
      <w:r w:rsidR="00113253" w:rsidRPr="0067223F">
        <w:rPr>
          <w:rFonts w:ascii="Arial Narrow" w:hAnsi="Arial Narrow" w:cs="Tahoma"/>
          <w:noProof/>
          <w:spacing w:val="-3"/>
          <w:sz w:val="24"/>
          <w:szCs w:val="24"/>
        </w:rPr>
        <w:t>.</w:t>
      </w:r>
    </w:p>
    <w:p w14:paraId="4953B307" w14:textId="5C66B83A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>W okresie gwarancji Wykonawca zobowiązuje się do załatwienia wszelkich formalności celnych związanych z ewentualną wymianą urządzenia na nowe, jego wysyłką do naprawy gwarancyjnej</w:t>
      </w:r>
      <w:r w:rsidR="00BB2BBD">
        <w:rPr>
          <w:rFonts w:ascii="Arial Narrow" w:hAnsi="Arial Narrow" w:cs="Tahoma"/>
          <w:sz w:val="24"/>
          <w:szCs w:val="24"/>
        </w:rPr>
        <w:t xml:space="preserve">      </w:t>
      </w:r>
      <w:r w:rsidRPr="0067223F">
        <w:rPr>
          <w:rFonts w:ascii="Arial Narrow" w:hAnsi="Arial Narrow" w:cs="Tahoma"/>
          <w:sz w:val="24"/>
          <w:szCs w:val="24"/>
        </w:rPr>
        <w:t xml:space="preserve"> i odbiorem lub z importem części zamiennych, we własnym zakresie – bez udziału Zamawiającego.</w:t>
      </w:r>
    </w:p>
    <w:p w14:paraId="2B07F64D" w14:textId="50F17FD0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 xml:space="preserve">Celem wykonania usług serwisowych Wykonawca uzyska niczym nieograniczony dostęp do dostarczonego </w:t>
      </w:r>
      <w:r w:rsidR="00BA7503">
        <w:rPr>
          <w:rFonts w:ascii="Arial Narrow" w:hAnsi="Arial Narrow" w:cs="Tahoma"/>
          <w:sz w:val="24"/>
          <w:szCs w:val="24"/>
        </w:rPr>
        <w:t>P</w:t>
      </w:r>
      <w:r w:rsidRPr="0067223F">
        <w:rPr>
          <w:rFonts w:ascii="Arial Narrow" w:hAnsi="Arial Narrow" w:cs="Tahoma"/>
          <w:sz w:val="24"/>
          <w:szCs w:val="24"/>
        </w:rPr>
        <w:t xml:space="preserve">rzedmiotu </w:t>
      </w:r>
      <w:r w:rsidR="00BA7503">
        <w:rPr>
          <w:rFonts w:ascii="Arial Narrow" w:hAnsi="Arial Narrow" w:cs="Tahoma"/>
          <w:sz w:val="24"/>
          <w:szCs w:val="24"/>
        </w:rPr>
        <w:t>U</w:t>
      </w:r>
      <w:r w:rsidRPr="0067223F">
        <w:rPr>
          <w:rFonts w:ascii="Arial Narrow" w:hAnsi="Arial Narrow" w:cs="Tahoma"/>
          <w:sz w:val="24"/>
          <w:szCs w:val="24"/>
        </w:rPr>
        <w:t xml:space="preserve">mowy w godzinach pracy Zamawiającego (od poniedziałku do piątku </w:t>
      </w:r>
      <w:r w:rsidR="00BB2BBD">
        <w:rPr>
          <w:rFonts w:ascii="Arial Narrow" w:hAnsi="Arial Narrow" w:cs="Tahoma"/>
          <w:sz w:val="24"/>
          <w:szCs w:val="24"/>
        </w:rPr>
        <w:t xml:space="preserve">  </w:t>
      </w:r>
      <w:r w:rsidRPr="0067223F">
        <w:rPr>
          <w:rFonts w:ascii="Arial Narrow" w:hAnsi="Arial Narrow" w:cs="Tahoma"/>
          <w:sz w:val="24"/>
          <w:szCs w:val="24"/>
        </w:rPr>
        <w:t>w godz. 8:00-15:00, z wyłączeniem dni ustawowo wolnych od pracy).</w:t>
      </w:r>
    </w:p>
    <w:p w14:paraId="6B80AAE2" w14:textId="77777777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lastRenderedPageBreak/>
        <w:t xml:space="preserve">W okresie gwarancji Wykonawca zobowiązuje się do załatwienia wszelkich formalności związanych z ewentualną wymianą </w:t>
      </w:r>
      <w:r w:rsidR="00BA7503">
        <w:rPr>
          <w:rFonts w:ascii="Arial Narrow" w:hAnsi="Arial Narrow" w:cs="Tahoma"/>
          <w:sz w:val="24"/>
          <w:szCs w:val="24"/>
        </w:rPr>
        <w:t>P</w:t>
      </w:r>
      <w:r w:rsidRPr="0067223F">
        <w:rPr>
          <w:rFonts w:ascii="Arial Narrow" w:hAnsi="Arial Narrow" w:cs="Tahoma"/>
          <w:sz w:val="24"/>
          <w:szCs w:val="24"/>
        </w:rPr>
        <w:t xml:space="preserve">rzedmiotu </w:t>
      </w:r>
      <w:r w:rsidR="0029510E">
        <w:rPr>
          <w:rFonts w:ascii="Arial Narrow" w:hAnsi="Arial Narrow" w:cs="Tahoma"/>
          <w:sz w:val="24"/>
          <w:szCs w:val="24"/>
        </w:rPr>
        <w:t>U</w:t>
      </w:r>
      <w:r w:rsidRPr="0067223F">
        <w:rPr>
          <w:rFonts w:ascii="Arial Narrow" w:hAnsi="Arial Narrow" w:cs="Tahoma"/>
          <w:sz w:val="24"/>
          <w:szCs w:val="24"/>
        </w:rPr>
        <w:t>mowy lub jego podzespołu na nowy, jego wysyłką do naprawy gwarancyjnej i odbiorem lub z importem części zamiennych we własnym zakresie i na koszt własny bez udziału Zamawiającego.</w:t>
      </w:r>
    </w:p>
    <w:p w14:paraId="422881CF" w14:textId="77777777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>Każda naprawa gwarancyjna powoduje przedłużenie okresu gwarancji o pełny okres niesprawności dostarczonego urządzenia.</w:t>
      </w:r>
    </w:p>
    <w:p w14:paraId="2708B6A5" w14:textId="0818D89F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 xml:space="preserve">Dla nowo zainstalowanych podczas naprawy części i podzespołów, okres gwarancji wynosi min. </w:t>
      </w:r>
      <w:r w:rsidR="00BA7503">
        <w:rPr>
          <w:rFonts w:ascii="Arial Narrow" w:hAnsi="Arial Narrow" w:cs="Tahoma"/>
          <w:sz w:val="24"/>
          <w:szCs w:val="24"/>
        </w:rPr>
        <w:t>24</w:t>
      </w:r>
      <w:r w:rsidRPr="0067223F">
        <w:rPr>
          <w:rFonts w:ascii="Arial Narrow" w:hAnsi="Arial Narrow" w:cs="Tahoma"/>
          <w:sz w:val="24"/>
          <w:szCs w:val="24"/>
        </w:rPr>
        <w:t xml:space="preserve"> miesi</w:t>
      </w:r>
      <w:r w:rsidR="00BB2BBD">
        <w:rPr>
          <w:rFonts w:ascii="Arial Narrow" w:hAnsi="Arial Narrow" w:cs="Tahoma"/>
          <w:sz w:val="24"/>
          <w:szCs w:val="24"/>
        </w:rPr>
        <w:t>ą</w:t>
      </w:r>
      <w:r w:rsidRPr="0067223F">
        <w:rPr>
          <w:rFonts w:ascii="Arial Narrow" w:hAnsi="Arial Narrow" w:cs="Tahoma"/>
          <w:sz w:val="24"/>
          <w:szCs w:val="24"/>
        </w:rPr>
        <w:t>c</w:t>
      </w:r>
      <w:r w:rsidR="00BB2BBD">
        <w:rPr>
          <w:rFonts w:ascii="Arial Narrow" w:hAnsi="Arial Narrow" w:cs="Tahoma"/>
          <w:sz w:val="24"/>
          <w:szCs w:val="24"/>
        </w:rPr>
        <w:t>e</w:t>
      </w:r>
      <w:r w:rsidRPr="0067223F">
        <w:rPr>
          <w:rFonts w:ascii="Arial Narrow" w:hAnsi="Arial Narrow" w:cs="Tahoma"/>
          <w:sz w:val="24"/>
          <w:szCs w:val="24"/>
        </w:rPr>
        <w:t xml:space="preserve"> lecz nie może być on krótszy niż udzielona gwarancja na całe urządzenie.</w:t>
      </w:r>
    </w:p>
    <w:p w14:paraId="1453A69E" w14:textId="77777777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>Wykonawca gwarantuje dostępność części zamiennych oraz materiałów eksploatacyjnych przez okres min. 10 lat od daty dostawy potwierdzone oświadczeniem producenta lub autoryzowanego przedstawiciela.</w:t>
      </w:r>
    </w:p>
    <w:p w14:paraId="682BCA98" w14:textId="77777777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 xml:space="preserve">Wykonawca gwarantuje przez okres co najmniej 8 lat po zakończeniu okresu gwarancji możliwość pełnej obsługi pogwarancyjnej świadczonej na podstawie odrębnie podpisanej umowy.   </w:t>
      </w:r>
    </w:p>
    <w:p w14:paraId="73082932" w14:textId="77777777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 xml:space="preserve">Jeżeli istnieje rozbieżność zapisów pomiędzy kartą gwarancyjną a umową, ewentualną kolizję rozstrzyga się na korzyść zapisów zawartych w </w:t>
      </w:r>
      <w:r w:rsidR="00BA7503">
        <w:rPr>
          <w:rFonts w:ascii="Arial Narrow" w:hAnsi="Arial Narrow" w:cs="Tahoma"/>
          <w:sz w:val="24"/>
          <w:szCs w:val="24"/>
        </w:rPr>
        <w:t>U</w:t>
      </w:r>
      <w:r w:rsidRPr="0067223F">
        <w:rPr>
          <w:rFonts w:ascii="Arial Narrow" w:hAnsi="Arial Narrow" w:cs="Tahoma"/>
          <w:sz w:val="24"/>
          <w:szCs w:val="24"/>
        </w:rPr>
        <w:t xml:space="preserve">mowie. </w:t>
      </w:r>
    </w:p>
    <w:p w14:paraId="1B21464C" w14:textId="77777777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 xml:space="preserve">W okresie gwarancji Wykonawca udzieli bezpłatnej, wszechstronnej pomocy </w:t>
      </w:r>
      <w:r w:rsidR="00BA7503">
        <w:rPr>
          <w:rFonts w:ascii="Arial Narrow" w:hAnsi="Arial Narrow" w:cs="Tahoma"/>
          <w:sz w:val="24"/>
          <w:szCs w:val="24"/>
        </w:rPr>
        <w:t>Zamawiającemu</w:t>
      </w:r>
      <w:r w:rsidRPr="0067223F">
        <w:rPr>
          <w:rFonts w:ascii="Arial Narrow" w:hAnsi="Arial Narrow" w:cs="Tahoma"/>
          <w:sz w:val="24"/>
          <w:szCs w:val="24"/>
        </w:rPr>
        <w:t xml:space="preserve">, jeżeli wystąpią jakiekolwiek trudności związane z eksploatacją </w:t>
      </w:r>
      <w:r w:rsidR="00BA7503">
        <w:rPr>
          <w:rFonts w:ascii="Arial Narrow" w:hAnsi="Arial Narrow" w:cs="Tahoma"/>
          <w:sz w:val="24"/>
          <w:szCs w:val="24"/>
        </w:rPr>
        <w:t>Przedmiotu Umowy</w:t>
      </w:r>
      <w:r w:rsidRPr="0067223F">
        <w:rPr>
          <w:rFonts w:ascii="Arial Narrow" w:hAnsi="Arial Narrow" w:cs="Tahoma"/>
          <w:sz w:val="24"/>
          <w:szCs w:val="24"/>
        </w:rPr>
        <w:t xml:space="preserve">. </w:t>
      </w:r>
    </w:p>
    <w:p w14:paraId="66929112" w14:textId="2B3C47A5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 xml:space="preserve">W przypadku odrzucenia reklamacji przez Wykonawcę, Zamawiający może złożyć wniosek </w:t>
      </w:r>
      <w:r w:rsidR="00F21EE2">
        <w:rPr>
          <w:rFonts w:ascii="Arial Narrow" w:hAnsi="Arial Narrow" w:cs="Tahoma"/>
          <w:sz w:val="24"/>
          <w:szCs w:val="24"/>
        </w:rPr>
        <w:t xml:space="preserve">             </w:t>
      </w:r>
      <w:r w:rsidRPr="0067223F">
        <w:rPr>
          <w:rFonts w:ascii="Arial Narrow" w:hAnsi="Arial Narrow" w:cs="Tahoma"/>
          <w:sz w:val="24"/>
          <w:szCs w:val="24"/>
        </w:rPr>
        <w:t>o przeprowadzenie ekspertyzy przez wybranego przez siebie eksperta. Jeżeli reklamacja Zamawiającego w ocenie eksperta uznana będzie za uzasadnioną, Wykonawca zwróci Zamawiającemu koszty związane z przeprowadzeniem ekspertyzy i bezpłatnie usunie awarie lub wymieni urządzenie na nowe.</w:t>
      </w:r>
    </w:p>
    <w:p w14:paraId="1FD459F9" w14:textId="77777777" w:rsidR="004E7279" w:rsidRPr="0067223F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67223F">
        <w:rPr>
          <w:rFonts w:ascii="Arial Narrow" w:hAnsi="Arial Narrow" w:cs="Tahoma"/>
          <w:sz w:val="24"/>
          <w:szCs w:val="24"/>
        </w:rPr>
        <w:t>Udzielona przez Wykonawcę gwarancja nie może zobowiązywać Zamawiającego do przechowywania pudeł, worków czy innych opakowań dostarczonego przedmiotu umowy i nie spowoduje utraty gwarancji.</w:t>
      </w:r>
    </w:p>
    <w:p w14:paraId="308C77A8" w14:textId="77777777" w:rsidR="00833749" w:rsidRDefault="0083374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17D7257A" w14:textId="77777777"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 6</w:t>
      </w:r>
    </w:p>
    <w:p w14:paraId="33C56AB3" w14:textId="77777777"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ODBIÓR PRZEDMIOTU UMOWY</w:t>
      </w:r>
    </w:p>
    <w:p w14:paraId="379B2367" w14:textId="77777777" w:rsidR="004E7279" w:rsidRPr="002A66F1" w:rsidRDefault="004E7279" w:rsidP="004E6C84">
      <w:p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55AA001B" w14:textId="77777777" w:rsidR="004E7279" w:rsidRPr="00A00E9B" w:rsidRDefault="004E7279" w:rsidP="004E6C84">
      <w:pPr>
        <w:pStyle w:val="Akapitzlist"/>
        <w:numPr>
          <w:ilvl w:val="0"/>
          <w:numId w:val="22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 xml:space="preserve">Wykonawca zobowiązuje się dostarczyć </w:t>
      </w:r>
      <w:r w:rsidR="00BA7503">
        <w:rPr>
          <w:rFonts w:ascii="Arial Narrow" w:hAnsi="Arial Narrow" w:cs="Tahoma"/>
          <w:sz w:val="24"/>
          <w:szCs w:val="24"/>
        </w:rPr>
        <w:t>P</w:t>
      </w:r>
      <w:r w:rsidR="00A00E9B">
        <w:rPr>
          <w:rFonts w:ascii="Arial Narrow" w:hAnsi="Arial Narrow" w:cs="Tahoma"/>
          <w:sz w:val="24"/>
          <w:szCs w:val="24"/>
        </w:rPr>
        <w:t>rzedmiotu Umowy</w:t>
      </w:r>
      <w:r w:rsidRPr="00A00E9B">
        <w:rPr>
          <w:rFonts w:ascii="Arial Narrow" w:hAnsi="Arial Narrow" w:cs="Tahoma"/>
          <w:sz w:val="24"/>
          <w:szCs w:val="24"/>
        </w:rPr>
        <w:t xml:space="preserve"> wraz z pełną dokumentacją w języku polskim.</w:t>
      </w:r>
    </w:p>
    <w:p w14:paraId="75D2F5E7" w14:textId="77777777" w:rsidR="004E7279" w:rsidRPr="00A00E9B" w:rsidRDefault="004E7279" w:rsidP="004E6C84">
      <w:pPr>
        <w:pStyle w:val="Akapitzlist"/>
        <w:numPr>
          <w:ilvl w:val="0"/>
          <w:numId w:val="22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 xml:space="preserve">Wykonawca dostarczy Zamawiającemu wraz z </w:t>
      </w:r>
      <w:r w:rsidR="00E849A5">
        <w:rPr>
          <w:rFonts w:ascii="Arial Narrow" w:hAnsi="Arial Narrow" w:cs="Tahoma"/>
          <w:sz w:val="24"/>
          <w:szCs w:val="24"/>
        </w:rPr>
        <w:t>P</w:t>
      </w:r>
      <w:r w:rsidR="00A00E9B">
        <w:rPr>
          <w:rFonts w:ascii="Arial Narrow" w:hAnsi="Arial Narrow" w:cs="Tahoma"/>
          <w:sz w:val="24"/>
          <w:szCs w:val="24"/>
        </w:rPr>
        <w:t>rzedmiotem Umowy</w:t>
      </w:r>
      <w:r w:rsidRPr="00A00E9B">
        <w:rPr>
          <w:rFonts w:ascii="Arial Narrow" w:hAnsi="Arial Narrow" w:cs="Tahoma"/>
          <w:sz w:val="24"/>
          <w:szCs w:val="24"/>
        </w:rPr>
        <w:t>:</w:t>
      </w:r>
    </w:p>
    <w:p w14:paraId="3930A6EA" w14:textId="6F5E9CA1" w:rsidR="004E7279" w:rsidRPr="00A00E9B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 xml:space="preserve">instrukcję obsługi w języku polskim - 1 egzemplarz w wersji papierowej i 1 egzemplarz </w:t>
      </w:r>
      <w:r w:rsidR="00BB2BBD">
        <w:rPr>
          <w:rFonts w:ascii="Arial Narrow" w:hAnsi="Arial Narrow" w:cs="Tahoma"/>
          <w:sz w:val="24"/>
          <w:szCs w:val="24"/>
        </w:rPr>
        <w:t xml:space="preserve">        </w:t>
      </w:r>
      <w:r w:rsidRPr="00A00E9B">
        <w:rPr>
          <w:rFonts w:ascii="Arial Narrow" w:hAnsi="Arial Narrow" w:cs="Tahoma"/>
          <w:sz w:val="24"/>
          <w:szCs w:val="24"/>
        </w:rPr>
        <w:t>w wersji elektronicznej</w:t>
      </w:r>
      <w:r w:rsidR="00BA7503">
        <w:rPr>
          <w:rFonts w:ascii="Arial Narrow" w:hAnsi="Arial Narrow" w:cs="Tahoma"/>
          <w:sz w:val="24"/>
          <w:szCs w:val="24"/>
        </w:rPr>
        <w:t>;</w:t>
      </w:r>
    </w:p>
    <w:p w14:paraId="1A802C90" w14:textId="77777777" w:rsidR="004E7279" w:rsidRPr="00A00E9B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>kartę gwarancyjną z wykazem punktów serwisowych</w:t>
      </w:r>
      <w:r w:rsidR="00BA7503">
        <w:rPr>
          <w:rFonts w:ascii="Arial Narrow" w:hAnsi="Arial Narrow" w:cs="Tahoma"/>
          <w:sz w:val="24"/>
          <w:szCs w:val="24"/>
        </w:rPr>
        <w:t>;</w:t>
      </w:r>
    </w:p>
    <w:p w14:paraId="423A43B7" w14:textId="77777777" w:rsidR="004E7279" w:rsidRPr="00A00E9B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 xml:space="preserve">wykaz części i materiałów zużywalnych niezbędnych dla bieżącej eksploatacji </w:t>
      </w:r>
      <w:r w:rsidR="00BA7503">
        <w:rPr>
          <w:rFonts w:ascii="Arial Narrow" w:hAnsi="Arial Narrow" w:cs="Tahoma"/>
          <w:sz w:val="24"/>
          <w:szCs w:val="24"/>
        </w:rPr>
        <w:t>P</w:t>
      </w:r>
      <w:r w:rsidRPr="00A00E9B">
        <w:rPr>
          <w:rFonts w:ascii="Arial Narrow" w:hAnsi="Arial Narrow" w:cs="Tahoma"/>
          <w:sz w:val="24"/>
          <w:szCs w:val="24"/>
        </w:rPr>
        <w:t xml:space="preserve">rzedmiotu </w:t>
      </w:r>
      <w:r w:rsidR="00A00E9B">
        <w:rPr>
          <w:rFonts w:ascii="Arial Narrow" w:hAnsi="Arial Narrow" w:cs="Tahoma"/>
          <w:sz w:val="24"/>
          <w:szCs w:val="24"/>
        </w:rPr>
        <w:t>Umowy</w:t>
      </w:r>
      <w:r w:rsidR="00BA7503">
        <w:rPr>
          <w:rFonts w:ascii="Arial Narrow" w:hAnsi="Arial Narrow" w:cs="Tahoma"/>
          <w:sz w:val="24"/>
          <w:szCs w:val="24"/>
        </w:rPr>
        <w:t>;</w:t>
      </w:r>
    </w:p>
    <w:p w14:paraId="50448E2F" w14:textId="77777777" w:rsidR="004E7279" w:rsidRPr="00A00E9B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>instrukcję konserwacji, mycia, dezynfekcji i stery</w:t>
      </w:r>
      <w:r w:rsidR="00113253" w:rsidRPr="00A00E9B">
        <w:rPr>
          <w:rFonts w:ascii="Arial Narrow" w:hAnsi="Arial Narrow" w:cs="Tahoma"/>
          <w:sz w:val="24"/>
          <w:szCs w:val="24"/>
        </w:rPr>
        <w:t>lizacji – jeśli ma zastosowanie</w:t>
      </w:r>
      <w:r w:rsidR="00BA7503">
        <w:rPr>
          <w:rFonts w:ascii="Arial Narrow" w:hAnsi="Arial Narrow" w:cs="Tahoma"/>
          <w:sz w:val="24"/>
          <w:szCs w:val="24"/>
        </w:rPr>
        <w:t>;</w:t>
      </w:r>
    </w:p>
    <w:p w14:paraId="710F7E95" w14:textId="77777777" w:rsidR="004E7279" w:rsidRPr="00A00E9B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>oświadczenie producenta lub autoryzowanego dystrybutora o zapewnieniu części zamiennych materiałów eksploatacyjnych przez min. 10 lat od daty uru</w:t>
      </w:r>
      <w:r w:rsidR="00113253" w:rsidRPr="00A00E9B">
        <w:rPr>
          <w:rFonts w:ascii="Arial Narrow" w:hAnsi="Arial Narrow" w:cs="Tahoma"/>
          <w:sz w:val="24"/>
          <w:szCs w:val="24"/>
        </w:rPr>
        <w:t xml:space="preserve">chomienia </w:t>
      </w:r>
      <w:r w:rsidR="00BA7503">
        <w:rPr>
          <w:rFonts w:ascii="Arial Narrow" w:hAnsi="Arial Narrow" w:cs="Tahoma"/>
          <w:sz w:val="24"/>
          <w:szCs w:val="24"/>
        </w:rPr>
        <w:t>P</w:t>
      </w:r>
      <w:r w:rsidR="00113253" w:rsidRPr="00A00E9B">
        <w:rPr>
          <w:rFonts w:ascii="Arial Narrow" w:hAnsi="Arial Narrow" w:cs="Tahoma"/>
          <w:sz w:val="24"/>
          <w:szCs w:val="24"/>
        </w:rPr>
        <w:t xml:space="preserve">rzedmiotu </w:t>
      </w:r>
      <w:r w:rsidR="00A00E9B">
        <w:rPr>
          <w:rFonts w:ascii="Arial Narrow" w:hAnsi="Arial Narrow" w:cs="Tahoma"/>
          <w:sz w:val="24"/>
          <w:szCs w:val="24"/>
        </w:rPr>
        <w:t>Umowy</w:t>
      </w:r>
      <w:r w:rsidR="00BA7503">
        <w:rPr>
          <w:rFonts w:ascii="Arial Narrow" w:hAnsi="Arial Narrow" w:cs="Tahoma"/>
          <w:sz w:val="24"/>
          <w:szCs w:val="24"/>
        </w:rPr>
        <w:t>;</w:t>
      </w:r>
    </w:p>
    <w:p w14:paraId="7A780E57" w14:textId="77777777" w:rsidR="004E7279" w:rsidRPr="00A00E9B" w:rsidRDefault="004E7279" w:rsidP="004E6C84">
      <w:pPr>
        <w:pStyle w:val="Akapitzlist"/>
        <w:numPr>
          <w:ilvl w:val="0"/>
          <w:numId w:val="23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>protokół odbioru.</w:t>
      </w:r>
    </w:p>
    <w:p w14:paraId="6ACB1551" w14:textId="77777777" w:rsidR="004E7279" w:rsidRPr="00A00E9B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lastRenderedPageBreak/>
        <w:t xml:space="preserve">Odbiór </w:t>
      </w:r>
      <w:r w:rsidR="00E849A5">
        <w:rPr>
          <w:rFonts w:ascii="Arial Narrow" w:hAnsi="Arial Narrow" w:cs="Tahoma"/>
          <w:sz w:val="24"/>
          <w:szCs w:val="24"/>
        </w:rPr>
        <w:t>P</w:t>
      </w:r>
      <w:r w:rsidR="009B528F">
        <w:rPr>
          <w:rFonts w:ascii="Arial Narrow" w:hAnsi="Arial Narrow" w:cs="Tahoma"/>
          <w:sz w:val="24"/>
          <w:szCs w:val="24"/>
        </w:rPr>
        <w:t>rzedmiotu Umowy</w:t>
      </w:r>
      <w:r w:rsidRPr="00A00E9B">
        <w:rPr>
          <w:rFonts w:ascii="Arial Narrow" w:hAnsi="Arial Narrow" w:cs="Tahoma"/>
          <w:sz w:val="24"/>
          <w:szCs w:val="24"/>
        </w:rPr>
        <w:t xml:space="preserve"> wraz z jego kontrolą (jakościową) będzie dokonany przez przedstawiciela Zamawiającego w miejscu wykonania </w:t>
      </w:r>
      <w:r w:rsidR="00E849A5">
        <w:rPr>
          <w:rFonts w:ascii="Arial Narrow" w:hAnsi="Arial Narrow" w:cs="Tahoma"/>
          <w:sz w:val="24"/>
          <w:szCs w:val="24"/>
        </w:rPr>
        <w:t>U</w:t>
      </w:r>
      <w:r w:rsidRPr="00A00E9B">
        <w:rPr>
          <w:rFonts w:ascii="Arial Narrow" w:hAnsi="Arial Narrow" w:cs="Tahoma"/>
          <w:sz w:val="24"/>
          <w:szCs w:val="24"/>
        </w:rPr>
        <w:t>mowy.</w:t>
      </w:r>
    </w:p>
    <w:p w14:paraId="0BFDAC0E" w14:textId="77777777" w:rsidR="004E7279" w:rsidRPr="00A00E9B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 xml:space="preserve">Zamawiający </w:t>
      </w:r>
      <w:r w:rsidR="00BA7503">
        <w:rPr>
          <w:rFonts w:ascii="Arial Narrow" w:hAnsi="Arial Narrow" w:cs="Tahoma"/>
          <w:sz w:val="24"/>
          <w:szCs w:val="24"/>
        </w:rPr>
        <w:t>uprawniony jest do odmowy</w:t>
      </w:r>
      <w:r w:rsidRPr="00A00E9B">
        <w:rPr>
          <w:rFonts w:ascii="Arial Narrow" w:hAnsi="Arial Narrow" w:cs="Tahoma"/>
          <w:sz w:val="24"/>
          <w:szCs w:val="24"/>
        </w:rPr>
        <w:t xml:space="preserve"> odbioru</w:t>
      </w:r>
      <w:r w:rsidR="00BA7503">
        <w:rPr>
          <w:rFonts w:ascii="Arial Narrow" w:hAnsi="Arial Narrow" w:cs="Tahoma"/>
          <w:sz w:val="24"/>
          <w:szCs w:val="24"/>
        </w:rPr>
        <w:t xml:space="preserve"> Przedmiotu Umowy</w:t>
      </w:r>
      <w:r w:rsidRPr="00A00E9B">
        <w:rPr>
          <w:rFonts w:ascii="Arial Narrow" w:hAnsi="Arial Narrow" w:cs="Tahoma"/>
          <w:sz w:val="24"/>
          <w:szCs w:val="24"/>
        </w:rPr>
        <w:t xml:space="preserve"> w przypadku: </w:t>
      </w:r>
    </w:p>
    <w:p w14:paraId="1DBE50A8" w14:textId="77777777" w:rsidR="004E7279" w:rsidRPr="009B528F" w:rsidRDefault="004E7279" w:rsidP="009B528F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 xml:space="preserve">dostarczenia przez Wykonawcę </w:t>
      </w:r>
      <w:r w:rsidR="00BA7503">
        <w:rPr>
          <w:rFonts w:ascii="Arial Narrow" w:hAnsi="Arial Narrow" w:cs="Tahoma"/>
          <w:sz w:val="24"/>
          <w:szCs w:val="24"/>
        </w:rPr>
        <w:t>P</w:t>
      </w:r>
      <w:r w:rsidR="009B528F">
        <w:rPr>
          <w:rFonts w:ascii="Arial Narrow" w:hAnsi="Arial Narrow" w:cs="Tahoma"/>
          <w:sz w:val="24"/>
          <w:szCs w:val="24"/>
        </w:rPr>
        <w:t>rzedmiotu Umowy</w:t>
      </w:r>
      <w:r w:rsidRPr="00A00E9B">
        <w:rPr>
          <w:rFonts w:ascii="Arial Narrow" w:hAnsi="Arial Narrow" w:cs="Tahoma"/>
          <w:sz w:val="24"/>
          <w:szCs w:val="24"/>
        </w:rPr>
        <w:t xml:space="preserve"> niezgodn</w:t>
      </w:r>
      <w:r w:rsidR="009B528F">
        <w:rPr>
          <w:rFonts w:ascii="Arial Narrow" w:hAnsi="Arial Narrow" w:cs="Tahoma"/>
          <w:sz w:val="24"/>
          <w:szCs w:val="24"/>
        </w:rPr>
        <w:t>ego</w:t>
      </w:r>
      <w:r w:rsidRPr="00A00E9B">
        <w:rPr>
          <w:rFonts w:ascii="Arial Narrow" w:hAnsi="Arial Narrow" w:cs="Tahoma"/>
          <w:sz w:val="24"/>
          <w:szCs w:val="24"/>
        </w:rPr>
        <w:t xml:space="preserve"> z wymaganiami technicznymi</w:t>
      </w:r>
      <w:r w:rsidR="00BA7503">
        <w:rPr>
          <w:rFonts w:ascii="Arial Narrow" w:hAnsi="Arial Narrow" w:cs="Tahoma"/>
          <w:sz w:val="24"/>
          <w:szCs w:val="24"/>
        </w:rPr>
        <w:t xml:space="preserve"> określonymi przez</w:t>
      </w:r>
      <w:r w:rsidRPr="00A00E9B">
        <w:rPr>
          <w:rFonts w:ascii="Arial Narrow" w:hAnsi="Arial Narrow" w:cs="Tahoma"/>
          <w:sz w:val="24"/>
          <w:szCs w:val="24"/>
        </w:rPr>
        <w:t xml:space="preserve"> Zamawiającego</w:t>
      </w:r>
      <w:r w:rsidR="00BA7503">
        <w:rPr>
          <w:rFonts w:ascii="Arial Narrow" w:hAnsi="Arial Narrow" w:cs="Tahoma"/>
          <w:sz w:val="24"/>
          <w:szCs w:val="24"/>
        </w:rPr>
        <w:t>;</w:t>
      </w:r>
    </w:p>
    <w:p w14:paraId="29290005" w14:textId="77777777" w:rsidR="004E7279" w:rsidRPr="00A00E9B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 xml:space="preserve">niedostarczenia wraz z </w:t>
      </w:r>
      <w:r w:rsidR="00BA7503">
        <w:rPr>
          <w:rFonts w:ascii="Arial Narrow" w:hAnsi="Arial Narrow" w:cs="Tahoma"/>
          <w:sz w:val="24"/>
          <w:szCs w:val="24"/>
        </w:rPr>
        <w:t>P</w:t>
      </w:r>
      <w:r w:rsidR="009B528F">
        <w:rPr>
          <w:rFonts w:ascii="Arial Narrow" w:hAnsi="Arial Narrow" w:cs="Tahoma"/>
          <w:sz w:val="24"/>
          <w:szCs w:val="24"/>
        </w:rPr>
        <w:t>rzedmiotem Umowy</w:t>
      </w:r>
      <w:r w:rsidRPr="00A00E9B">
        <w:rPr>
          <w:rFonts w:ascii="Arial Narrow" w:hAnsi="Arial Narrow" w:cs="Tahoma"/>
          <w:sz w:val="24"/>
          <w:szCs w:val="24"/>
        </w:rPr>
        <w:t xml:space="preserve"> stosownej dokumentacji określonej w ust. 2 </w:t>
      </w:r>
      <w:r w:rsidR="00BA7503">
        <w:rPr>
          <w:rFonts w:ascii="Arial Narrow" w:hAnsi="Arial Narrow" w:cs="Tahoma"/>
          <w:sz w:val="24"/>
          <w:szCs w:val="24"/>
        </w:rPr>
        <w:t>powyżej;</w:t>
      </w:r>
    </w:p>
    <w:p w14:paraId="24F28221" w14:textId="77777777" w:rsidR="004E7279" w:rsidRPr="00A00E9B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 xml:space="preserve">dostarczenia </w:t>
      </w:r>
      <w:r w:rsidR="0006411C">
        <w:rPr>
          <w:rFonts w:ascii="Arial Narrow" w:hAnsi="Arial Narrow" w:cs="Tahoma"/>
          <w:sz w:val="24"/>
          <w:szCs w:val="24"/>
        </w:rPr>
        <w:t>P</w:t>
      </w:r>
      <w:r w:rsidR="009B528F">
        <w:rPr>
          <w:rFonts w:ascii="Arial Narrow" w:hAnsi="Arial Narrow" w:cs="Tahoma"/>
          <w:sz w:val="24"/>
          <w:szCs w:val="24"/>
        </w:rPr>
        <w:t>rzedmiotu Umowy</w:t>
      </w:r>
      <w:r w:rsidRPr="00A00E9B">
        <w:rPr>
          <w:rFonts w:ascii="Arial Narrow" w:hAnsi="Arial Narrow" w:cs="Tahoma"/>
          <w:sz w:val="24"/>
          <w:szCs w:val="24"/>
        </w:rPr>
        <w:t xml:space="preserve"> z widocznymi wadami</w:t>
      </w:r>
      <w:r w:rsidR="00FA716A">
        <w:rPr>
          <w:rFonts w:ascii="Arial Narrow" w:hAnsi="Arial Narrow" w:cs="Tahoma"/>
          <w:sz w:val="24"/>
          <w:szCs w:val="24"/>
        </w:rPr>
        <w:t>;</w:t>
      </w:r>
    </w:p>
    <w:p w14:paraId="0676FC51" w14:textId="77777777" w:rsidR="004E7279" w:rsidRPr="00A00E9B" w:rsidRDefault="004E7279" w:rsidP="004E6C84">
      <w:pPr>
        <w:pStyle w:val="Akapitzlist"/>
        <w:numPr>
          <w:ilvl w:val="0"/>
          <w:numId w:val="27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 xml:space="preserve">braku przeprowadzenia instruktażu wyznaczonych pracowników Zamawiającego. </w:t>
      </w:r>
    </w:p>
    <w:p w14:paraId="1DBA581D" w14:textId="77777777" w:rsidR="00391CD0" w:rsidRPr="00A00E9B" w:rsidRDefault="00391CD0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 xml:space="preserve">W </w:t>
      </w:r>
      <w:r w:rsidR="004E7279" w:rsidRPr="00A00E9B">
        <w:rPr>
          <w:rFonts w:ascii="Arial Narrow" w:hAnsi="Arial Narrow" w:cs="Tahoma"/>
          <w:sz w:val="24"/>
          <w:szCs w:val="24"/>
        </w:rPr>
        <w:t xml:space="preserve">przypadku określonym w ust. </w:t>
      </w:r>
      <w:r w:rsidR="004E6C84" w:rsidRPr="00A00E9B">
        <w:rPr>
          <w:rFonts w:ascii="Arial Narrow" w:hAnsi="Arial Narrow" w:cs="Tahoma"/>
          <w:sz w:val="24"/>
          <w:szCs w:val="24"/>
        </w:rPr>
        <w:t xml:space="preserve">4 </w:t>
      </w:r>
      <w:r w:rsidR="004E7279" w:rsidRPr="00A00E9B">
        <w:rPr>
          <w:rFonts w:ascii="Arial Narrow" w:hAnsi="Arial Narrow" w:cs="Tahoma"/>
          <w:sz w:val="24"/>
          <w:szCs w:val="24"/>
        </w:rPr>
        <w:t xml:space="preserve">osoba upoważniona ze strony Zamawiającego sporządzi dokument zawierający informację o przyczynie </w:t>
      </w:r>
      <w:r w:rsidR="0006411C">
        <w:rPr>
          <w:rFonts w:ascii="Arial Narrow" w:hAnsi="Arial Narrow" w:cs="Tahoma"/>
          <w:sz w:val="24"/>
          <w:szCs w:val="24"/>
        </w:rPr>
        <w:t>odmowy</w:t>
      </w:r>
      <w:r w:rsidR="004E7279" w:rsidRPr="00A00E9B">
        <w:rPr>
          <w:rFonts w:ascii="Arial Narrow" w:hAnsi="Arial Narrow" w:cs="Tahoma"/>
          <w:sz w:val="24"/>
          <w:szCs w:val="24"/>
        </w:rPr>
        <w:t xml:space="preserve"> odbioru.</w:t>
      </w:r>
    </w:p>
    <w:p w14:paraId="10D31C37" w14:textId="77777777" w:rsidR="004E7279" w:rsidRPr="00A00E9B" w:rsidRDefault="004E7279" w:rsidP="004E6C84">
      <w:pPr>
        <w:pStyle w:val="Akapitzlist"/>
        <w:numPr>
          <w:ilvl w:val="0"/>
          <w:numId w:val="26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A00E9B">
        <w:rPr>
          <w:rFonts w:ascii="Arial Narrow" w:hAnsi="Arial Narrow" w:cs="Tahoma"/>
          <w:sz w:val="24"/>
          <w:szCs w:val="24"/>
        </w:rPr>
        <w:t xml:space="preserve">Jeżeli w toku odbioru zostaną stwierdzone wady, to </w:t>
      </w:r>
      <w:r w:rsidR="000D3E62">
        <w:rPr>
          <w:rFonts w:ascii="Arial Narrow" w:hAnsi="Arial Narrow" w:cs="Tahoma"/>
          <w:sz w:val="24"/>
          <w:szCs w:val="24"/>
        </w:rPr>
        <w:t xml:space="preserve">urządzenie wchodzące w skład </w:t>
      </w:r>
      <w:r w:rsidR="0006411C">
        <w:rPr>
          <w:rFonts w:ascii="Arial Narrow" w:hAnsi="Arial Narrow" w:cs="Tahoma"/>
          <w:sz w:val="24"/>
          <w:szCs w:val="24"/>
        </w:rPr>
        <w:t>P</w:t>
      </w:r>
      <w:r w:rsidR="000D3E62">
        <w:rPr>
          <w:rFonts w:ascii="Arial Narrow" w:hAnsi="Arial Narrow" w:cs="Tahoma"/>
          <w:sz w:val="24"/>
          <w:szCs w:val="24"/>
        </w:rPr>
        <w:t>rzedmiot</w:t>
      </w:r>
      <w:r w:rsidR="0006411C">
        <w:rPr>
          <w:rFonts w:ascii="Arial Narrow" w:hAnsi="Arial Narrow" w:cs="Tahoma"/>
          <w:sz w:val="24"/>
          <w:szCs w:val="24"/>
        </w:rPr>
        <w:t>u</w:t>
      </w:r>
      <w:r w:rsidR="000D3E62">
        <w:rPr>
          <w:rFonts w:ascii="Arial Narrow" w:hAnsi="Arial Narrow" w:cs="Tahoma"/>
          <w:sz w:val="24"/>
          <w:szCs w:val="24"/>
        </w:rPr>
        <w:t xml:space="preserve"> Umowy zostanie wymienion</w:t>
      </w:r>
      <w:r w:rsidR="0006411C">
        <w:rPr>
          <w:rFonts w:ascii="Arial Narrow" w:hAnsi="Arial Narrow" w:cs="Tahoma"/>
          <w:sz w:val="24"/>
          <w:szCs w:val="24"/>
        </w:rPr>
        <w:t>e</w:t>
      </w:r>
      <w:r w:rsidR="000D3E62">
        <w:rPr>
          <w:rFonts w:ascii="Arial Narrow" w:hAnsi="Arial Narrow" w:cs="Tahoma"/>
          <w:sz w:val="24"/>
          <w:szCs w:val="24"/>
        </w:rPr>
        <w:t>.</w:t>
      </w:r>
    </w:p>
    <w:p w14:paraId="0DEE2EFE" w14:textId="77777777" w:rsidR="00833749" w:rsidRPr="00A00E9B" w:rsidRDefault="00833749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058D84EB" w14:textId="77777777"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A00E9B">
        <w:rPr>
          <w:rFonts w:ascii="Arial Narrow" w:hAnsi="Arial Narrow" w:cs="Tahoma"/>
          <w:b/>
          <w:sz w:val="24"/>
          <w:szCs w:val="24"/>
        </w:rPr>
        <w:t xml:space="preserve">§ </w:t>
      </w:r>
      <w:r w:rsidR="00391CD0" w:rsidRPr="00A00E9B">
        <w:rPr>
          <w:rFonts w:ascii="Arial Narrow" w:hAnsi="Arial Narrow" w:cs="Tahoma"/>
          <w:b/>
          <w:sz w:val="24"/>
          <w:szCs w:val="24"/>
        </w:rPr>
        <w:t>7</w:t>
      </w:r>
    </w:p>
    <w:p w14:paraId="2130D928" w14:textId="77777777" w:rsidR="00DE1F6B" w:rsidRPr="002A66F1" w:rsidRDefault="00D9341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KARY UMOWNE</w:t>
      </w:r>
    </w:p>
    <w:p w14:paraId="6A078655" w14:textId="77777777" w:rsidR="00391CD0" w:rsidRPr="002A66F1" w:rsidRDefault="00391CD0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3DB94A90" w14:textId="77777777" w:rsidR="00C00D01" w:rsidRPr="000D3F6D" w:rsidRDefault="0006411C" w:rsidP="00D86081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t>Strony ustalają odpowiedzialność za niewykonanie lub/i nienależyte wykonanie zobowiązań wynikających z Umowy. Zamawiający może obciążyć Wykonawcę obowiązkiem zapłaty kar umownych za następujące zachowania związane z Przedmiotem Umowy, tj.:</w:t>
      </w:r>
    </w:p>
    <w:p w14:paraId="086E4E6F" w14:textId="77777777" w:rsidR="00C00D01" w:rsidRPr="002A66F1" w:rsidRDefault="00C00D01" w:rsidP="004E6C84">
      <w:pPr>
        <w:pStyle w:val="Akapitzlist"/>
        <w:numPr>
          <w:ilvl w:val="0"/>
          <w:numId w:val="31"/>
        </w:numPr>
        <w:tabs>
          <w:tab w:val="left" w:pos="-2127"/>
          <w:tab w:val="left" w:pos="-1701"/>
          <w:tab w:val="center" w:pos="0"/>
          <w:tab w:val="center" w:pos="851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w przypadku </w:t>
      </w:r>
      <w:r w:rsidR="00957205">
        <w:rPr>
          <w:rFonts w:ascii="Arial Narrow" w:hAnsi="Arial Narrow" w:cs="Tahoma"/>
          <w:sz w:val="24"/>
          <w:szCs w:val="24"/>
        </w:rPr>
        <w:t>zwłoki</w:t>
      </w:r>
      <w:r w:rsidRPr="002A66F1">
        <w:rPr>
          <w:rFonts w:ascii="Arial Narrow" w:hAnsi="Arial Narrow" w:cs="Tahoma"/>
          <w:sz w:val="24"/>
          <w:szCs w:val="24"/>
        </w:rPr>
        <w:t>:</w:t>
      </w:r>
    </w:p>
    <w:p w14:paraId="0AC39CD1" w14:textId="77777777" w:rsidR="001F63B1" w:rsidRPr="002A66F1" w:rsidRDefault="0006411C" w:rsidP="004E6C84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t xml:space="preserve">względem terminu realizacji Przedmiotu Umowy wskazanego w § 4 ust. </w:t>
      </w:r>
      <w:r w:rsidR="00FA716A">
        <w:rPr>
          <w:rFonts w:ascii="Arial Narrow" w:hAnsi="Arial Narrow" w:cs="Tahoma"/>
          <w:sz w:val="24"/>
          <w:szCs w:val="24"/>
        </w:rPr>
        <w:t>9</w:t>
      </w:r>
      <w:r w:rsidRPr="000D3F6D">
        <w:rPr>
          <w:rFonts w:ascii="Arial Narrow" w:hAnsi="Arial Narrow" w:cs="Tahoma"/>
          <w:sz w:val="24"/>
          <w:szCs w:val="24"/>
        </w:rPr>
        <w:t xml:space="preserve"> Umowy </w:t>
      </w:r>
      <w:r w:rsidR="00FA716A">
        <w:rPr>
          <w:rFonts w:ascii="Arial Narrow" w:hAnsi="Arial Narrow" w:cs="Tahoma"/>
          <w:sz w:val="24"/>
          <w:szCs w:val="24"/>
        </w:rPr>
        <w:t xml:space="preserve">Zamawiający może naliczyć </w:t>
      </w:r>
      <w:r w:rsidRPr="000D3F6D">
        <w:rPr>
          <w:rFonts w:ascii="Arial Narrow" w:hAnsi="Arial Narrow" w:cs="Tahoma"/>
          <w:sz w:val="24"/>
          <w:szCs w:val="24"/>
        </w:rPr>
        <w:t>kar</w:t>
      </w:r>
      <w:r w:rsidR="00FA716A">
        <w:rPr>
          <w:rFonts w:ascii="Arial Narrow" w:hAnsi="Arial Narrow" w:cs="Tahoma"/>
          <w:sz w:val="24"/>
          <w:szCs w:val="24"/>
        </w:rPr>
        <w:t>ę</w:t>
      </w:r>
      <w:r w:rsidRPr="000D3F6D">
        <w:rPr>
          <w:rFonts w:ascii="Arial Narrow" w:hAnsi="Arial Narrow" w:cs="Tahoma"/>
          <w:sz w:val="24"/>
          <w:szCs w:val="24"/>
        </w:rPr>
        <w:t xml:space="preserve"> umown</w:t>
      </w:r>
      <w:r w:rsidR="00FA716A">
        <w:rPr>
          <w:rFonts w:ascii="Arial Narrow" w:hAnsi="Arial Narrow" w:cs="Tahoma"/>
          <w:sz w:val="24"/>
          <w:szCs w:val="24"/>
        </w:rPr>
        <w:t>ą</w:t>
      </w:r>
      <w:r w:rsidRPr="000D3F6D">
        <w:rPr>
          <w:rFonts w:ascii="Arial Narrow" w:hAnsi="Arial Narrow" w:cs="Tahoma"/>
          <w:sz w:val="24"/>
          <w:szCs w:val="24"/>
        </w:rPr>
        <w:t xml:space="preserve"> w wysokości 0,2 % kwoty</w:t>
      </w:r>
      <w:r w:rsidR="001F63B1" w:rsidRPr="002A66F1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o której mowa w § 2 ust. 3 Umowy</w:t>
      </w:r>
      <w:r w:rsidR="00FA716A">
        <w:rPr>
          <w:rFonts w:ascii="Arial Narrow" w:hAnsi="Arial Narrow" w:cs="Tahoma"/>
          <w:sz w:val="24"/>
          <w:szCs w:val="24"/>
        </w:rPr>
        <w:t xml:space="preserve"> za każdy rozpoczęty dzień</w:t>
      </w:r>
      <w:r>
        <w:rPr>
          <w:rFonts w:ascii="Arial Narrow" w:hAnsi="Arial Narrow" w:cs="Tahoma"/>
          <w:sz w:val="24"/>
          <w:szCs w:val="24"/>
        </w:rPr>
        <w:t>,</w:t>
      </w:r>
    </w:p>
    <w:p w14:paraId="0D63C303" w14:textId="00A62AD3" w:rsidR="001F63B1" w:rsidRPr="002A66F1" w:rsidRDefault="0006411C" w:rsidP="004E6C84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 w:rsidRPr="00D86081">
        <w:rPr>
          <w:rFonts w:ascii="Arial Narrow" w:hAnsi="Arial Narrow" w:cs="Tahoma"/>
          <w:sz w:val="24"/>
          <w:szCs w:val="24"/>
        </w:rPr>
        <w:t xml:space="preserve">względem terminu </w:t>
      </w:r>
      <w:r w:rsidR="00C00D01" w:rsidRPr="002A66F1">
        <w:rPr>
          <w:rFonts w:ascii="Arial Narrow" w:hAnsi="Arial Narrow" w:cs="Tahoma"/>
          <w:sz w:val="24"/>
          <w:szCs w:val="24"/>
        </w:rPr>
        <w:t>usunięcia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 </w:t>
      </w:r>
      <w:r w:rsidR="005D1C28" w:rsidRPr="002A66F1">
        <w:rPr>
          <w:rFonts w:ascii="Arial Narrow" w:hAnsi="Arial Narrow" w:cs="Tahoma"/>
          <w:sz w:val="24"/>
          <w:szCs w:val="24"/>
        </w:rPr>
        <w:t xml:space="preserve">usterek lub </w:t>
      </w:r>
      <w:r w:rsidR="001F63B1" w:rsidRPr="002A66F1">
        <w:rPr>
          <w:rFonts w:ascii="Arial Narrow" w:hAnsi="Arial Narrow" w:cs="Tahoma"/>
          <w:sz w:val="24"/>
          <w:szCs w:val="24"/>
        </w:rPr>
        <w:t xml:space="preserve">wad stwierdzonych przy odbiorze lub </w:t>
      </w:r>
      <w:r w:rsidR="00BB2BBD">
        <w:rPr>
          <w:rFonts w:ascii="Arial Narrow" w:hAnsi="Arial Narrow" w:cs="Tahoma"/>
          <w:sz w:val="24"/>
          <w:szCs w:val="24"/>
        </w:rPr>
        <w:t xml:space="preserve">       </w:t>
      </w:r>
      <w:r w:rsidR="001F63B1" w:rsidRPr="002A66F1">
        <w:rPr>
          <w:rFonts w:ascii="Arial Narrow" w:hAnsi="Arial Narrow" w:cs="Tahoma"/>
          <w:sz w:val="24"/>
          <w:szCs w:val="24"/>
        </w:rPr>
        <w:t>w okresie gwarancji </w:t>
      </w:r>
      <w:r w:rsidR="00FA716A">
        <w:rPr>
          <w:rFonts w:ascii="Arial Narrow" w:hAnsi="Arial Narrow" w:cs="Tahoma"/>
          <w:sz w:val="24"/>
          <w:szCs w:val="24"/>
        </w:rPr>
        <w:t xml:space="preserve">Zamawiający może naliczyć </w:t>
      </w:r>
      <w:r w:rsidR="00FA716A" w:rsidRPr="000D3F6D">
        <w:rPr>
          <w:rFonts w:ascii="Arial Narrow" w:hAnsi="Arial Narrow" w:cs="Tahoma"/>
          <w:sz w:val="24"/>
          <w:szCs w:val="24"/>
        </w:rPr>
        <w:t>kar</w:t>
      </w:r>
      <w:r w:rsidR="00FA716A">
        <w:rPr>
          <w:rFonts w:ascii="Arial Narrow" w:hAnsi="Arial Narrow" w:cs="Tahoma"/>
          <w:sz w:val="24"/>
          <w:szCs w:val="24"/>
        </w:rPr>
        <w:t>ę</w:t>
      </w:r>
      <w:r w:rsidR="00FA716A" w:rsidRPr="000D3F6D">
        <w:rPr>
          <w:rFonts w:ascii="Arial Narrow" w:hAnsi="Arial Narrow" w:cs="Tahoma"/>
          <w:sz w:val="24"/>
          <w:szCs w:val="24"/>
        </w:rPr>
        <w:t xml:space="preserve"> umown</w:t>
      </w:r>
      <w:r w:rsidR="00FA716A">
        <w:rPr>
          <w:rFonts w:ascii="Arial Narrow" w:hAnsi="Arial Narrow" w:cs="Tahoma"/>
          <w:sz w:val="24"/>
          <w:szCs w:val="24"/>
        </w:rPr>
        <w:t>ą</w:t>
      </w:r>
      <w:r w:rsidR="00FA716A" w:rsidRPr="000D3F6D">
        <w:rPr>
          <w:rFonts w:ascii="Arial Narrow" w:hAnsi="Arial Narrow" w:cs="Tahoma"/>
          <w:sz w:val="24"/>
          <w:szCs w:val="24"/>
        </w:rPr>
        <w:t xml:space="preserve"> w wysokości 0,2 % kwoty</w:t>
      </w:r>
      <w:r w:rsidR="00FA716A" w:rsidRPr="002A66F1">
        <w:rPr>
          <w:rFonts w:ascii="Arial Narrow" w:hAnsi="Arial Narrow" w:cs="Tahoma"/>
          <w:sz w:val="24"/>
          <w:szCs w:val="24"/>
        </w:rPr>
        <w:t>,</w:t>
      </w:r>
      <w:r w:rsidR="00FA716A">
        <w:rPr>
          <w:rFonts w:ascii="Arial Narrow" w:hAnsi="Arial Narrow" w:cs="Tahoma"/>
          <w:sz w:val="24"/>
          <w:szCs w:val="24"/>
        </w:rPr>
        <w:t xml:space="preserve"> o której mowa w § 2 ust. 3 Umowy za każdy rozpoczęty dzień;</w:t>
      </w:r>
    </w:p>
    <w:p w14:paraId="473D0FB3" w14:textId="3E9663D8" w:rsidR="00C00D01" w:rsidRPr="002A66F1" w:rsidRDefault="0006411C" w:rsidP="004E6C84">
      <w:pPr>
        <w:pStyle w:val="Akapitzlist"/>
        <w:numPr>
          <w:ilvl w:val="0"/>
          <w:numId w:val="31"/>
        </w:numPr>
        <w:tabs>
          <w:tab w:val="center" w:pos="-2127"/>
          <w:tab w:val="left" w:pos="-1701"/>
          <w:tab w:val="center" w:pos="851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D86081">
        <w:rPr>
          <w:rFonts w:ascii="Arial Narrow" w:hAnsi="Arial Narrow" w:cs="Tahoma"/>
          <w:sz w:val="24"/>
          <w:szCs w:val="24"/>
        </w:rPr>
        <w:t xml:space="preserve">w przypadku zawinionego zaprzestania przez Wykonawcę wykonania postanowień Umowy bez zgody Zamawiającego lub odstąpienia przez Zamawiającego od Umowy z przyczyn leżących po stronie Wykonawcy, Wykonawca zapłaci Zamawiającemu karę umowną </w:t>
      </w:r>
      <w:r w:rsidR="00BB2BBD">
        <w:rPr>
          <w:rFonts w:ascii="Arial Narrow" w:hAnsi="Arial Narrow" w:cs="Tahoma"/>
          <w:sz w:val="24"/>
          <w:szCs w:val="24"/>
        </w:rPr>
        <w:t xml:space="preserve">          </w:t>
      </w:r>
      <w:r w:rsidRPr="00D86081">
        <w:rPr>
          <w:rFonts w:ascii="Arial Narrow" w:hAnsi="Arial Narrow" w:cs="Tahoma"/>
          <w:sz w:val="24"/>
          <w:szCs w:val="24"/>
        </w:rPr>
        <w:t>w wysokości 10% kwoty, określonej w § 2 ust. 3 Umowy</w:t>
      </w:r>
      <w:r w:rsidR="00C00D01" w:rsidRPr="002A66F1">
        <w:rPr>
          <w:rFonts w:ascii="Arial Narrow" w:hAnsi="Arial Narrow" w:cs="Tahoma"/>
          <w:sz w:val="24"/>
          <w:szCs w:val="24"/>
        </w:rPr>
        <w:t>.</w:t>
      </w:r>
    </w:p>
    <w:p w14:paraId="0C90160E" w14:textId="77777777" w:rsidR="00391CD0" w:rsidRPr="002A66F1" w:rsidRDefault="00391CD0" w:rsidP="004E6C84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wyraża zgodę na potrącenie kar umownych z przysługującego mu wynagrodzenia.</w:t>
      </w:r>
    </w:p>
    <w:p w14:paraId="0EAACA44" w14:textId="77777777" w:rsidR="00145CA3" w:rsidRDefault="0006411C" w:rsidP="004E6C84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D86081">
        <w:rPr>
          <w:rFonts w:ascii="Arial Narrow" w:hAnsi="Arial Narrow" w:cs="Tahoma"/>
          <w:sz w:val="24"/>
          <w:szCs w:val="24"/>
        </w:rPr>
        <w:t>W przypadku, gdy szkoda przewyższy wysokość kar umownych, Zamawiający może żądać odszkodowania przewyższającego wysokość kar umownych na zasadach ogólnych</w:t>
      </w:r>
      <w:r w:rsidR="00113253">
        <w:rPr>
          <w:rFonts w:ascii="Arial Narrow" w:hAnsi="Arial Narrow" w:cs="Tahoma"/>
          <w:sz w:val="24"/>
          <w:szCs w:val="24"/>
        </w:rPr>
        <w:t>.</w:t>
      </w:r>
    </w:p>
    <w:p w14:paraId="491E4880" w14:textId="77777777" w:rsidR="0006411C" w:rsidRPr="002A66F1" w:rsidRDefault="0006411C" w:rsidP="004E6C84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t>W celu uniknięcia wątpliwości Strony potwierdzają, że Zamawiający będzie uprawniony do naliczenia Wykonawcy kar umownych zastrzeżonych w Umowie także po skorzystaniu z prawa odstąpienia od Umowy</w:t>
      </w:r>
      <w:r>
        <w:rPr>
          <w:rFonts w:ascii="Arial Narrow" w:hAnsi="Arial Narrow" w:cs="Tahoma"/>
          <w:sz w:val="24"/>
          <w:szCs w:val="24"/>
        </w:rPr>
        <w:t>.</w:t>
      </w:r>
    </w:p>
    <w:p w14:paraId="29D04060" w14:textId="77777777" w:rsidR="001F63B1" w:rsidRDefault="001F63B1" w:rsidP="000D3F6D">
      <w:pPr>
        <w:spacing w:line="276" w:lineRule="auto"/>
        <w:jc w:val="center"/>
        <w:rPr>
          <w:rFonts w:ascii="Arial Narrow" w:hAnsi="Arial Narrow" w:cs="Tahoma"/>
          <w:spacing w:val="-20"/>
          <w:sz w:val="24"/>
          <w:szCs w:val="24"/>
        </w:rPr>
      </w:pPr>
    </w:p>
    <w:p w14:paraId="35426F9A" w14:textId="77777777" w:rsidR="0006411C" w:rsidRPr="000D3F6D" w:rsidRDefault="0006411C" w:rsidP="000D3F6D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0D3F6D">
        <w:rPr>
          <w:rFonts w:ascii="Arial Narrow" w:hAnsi="Arial Narrow" w:cs="Tahoma"/>
          <w:b/>
          <w:sz w:val="24"/>
          <w:szCs w:val="24"/>
        </w:rPr>
        <w:t>§ 8</w:t>
      </w:r>
    </w:p>
    <w:p w14:paraId="50C040C9" w14:textId="77777777" w:rsidR="0006411C" w:rsidRPr="000D3F6D" w:rsidRDefault="0006411C" w:rsidP="0006411C">
      <w:pPr>
        <w:tabs>
          <w:tab w:val="left" w:pos="426"/>
          <w:tab w:val="left" w:pos="1418"/>
        </w:tabs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0D3F6D">
        <w:rPr>
          <w:rFonts w:ascii="Arial Narrow" w:hAnsi="Arial Narrow" w:cs="Tahoma"/>
          <w:b/>
          <w:sz w:val="24"/>
          <w:szCs w:val="24"/>
        </w:rPr>
        <w:t>ODSTĄPIENIE OD UMOWY, ROZWIĄZANIE UMOWY</w:t>
      </w:r>
    </w:p>
    <w:p w14:paraId="7A8230B0" w14:textId="77777777" w:rsidR="0006411C" w:rsidRDefault="0006411C" w:rsidP="000D3F6D">
      <w:pPr>
        <w:spacing w:line="276" w:lineRule="auto"/>
        <w:jc w:val="center"/>
        <w:rPr>
          <w:rFonts w:ascii="Arial Narrow" w:hAnsi="Arial Narrow" w:cs="Tahoma"/>
          <w:b/>
          <w:spacing w:val="-20"/>
          <w:sz w:val="24"/>
          <w:szCs w:val="24"/>
        </w:rPr>
      </w:pPr>
    </w:p>
    <w:p w14:paraId="6F92CFB0" w14:textId="77777777" w:rsidR="0006411C" w:rsidRPr="000D3F6D" w:rsidRDefault="0006411C" w:rsidP="0006411C">
      <w:pPr>
        <w:numPr>
          <w:ilvl w:val="0"/>
          <w:numId w:val="46"/>
        </w:numPr>
        <w:tabs>
          <w:tab w:val="left" w:pos="-1418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t>Zamawiającemu przysługuje prawo do odstąpienia od Umowy w terminie 30 dni od powzięcia wiadomości o następujących okolicznościach:</w:t>
      </w:r>
    </w:p>
    <w:p w14:paraId="6E368799" w14:textId="7BCE6809" w:rsidR="0006411C" w:rsidRPr="000D3F6D" w:rsidRDefault="0006411C" w:rsidP="0006411C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suppressAutoHyphens/>
        <w:overflowPunct/>
        <w:adjustRightInd/>
        <w:spacing w:line="276" w:lineRule="auto"/>
        <w:ind w:left="993" w:hanging="426"/>
        <w:jc w:val="both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lastRenderedPageBreak/>
        <w:tab/>
        <w:t xml:space="preserve">zaistnienia istotnej zmiany okoliczności powodującej, że wykonanie Umowy nie leży </w:t>
      </w:r>
      <w:r w:rsidR="00BB2BBD">
        <w:rPr>
          <w:rFonts w:ascii="Arial Narrow" w:hAnsi="Arial Narrow" w:cs="Tahoma"/>
          <w:sz w:val="24"/>
          <w:szCs w:val="24"/>
        </w:rPr>
        <w:t xml:space="preserve">            </w:t>
      </w:r>
      <w:r w:rsidRPr="000D3F6D">
        <w:rPr>
          <w:rFonts w:ascii="Arial Narrow" w:hAnsi="Arial Narrow" w:cs="Tahoma"/>
          <w:sz w:val="24"/>
          <w:szCs w:val="24"/>
        </w:rPr>
        <w:t>w interesie publicznym, czego nie można było przewidzieć w chwili zawarcia umowy, lub dalsze wykonywanie umowy może zagrozić podstawowemu interesowi bezpieczeństwa państwa lub bezpieczeństwu publicznemu;</w:t>
      </w:r>
    </w:p>
    <w:p w14:paraId="3CFCF1BE" w14:textId="77777777" w:rsidR="0006411C" w:rsidRPr="000D3F6D" w:rsidRDefault="0006411C" w:rsidP="0006411C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suppressAutoHyphens/>
        <w:overflowPunct/>
        <w:adjustRightInd/>
        <w:spacing w:line="276" w:lineRule="auto"/>
        <w:ind w:left="993" w:hanging="426"/>
        <w:jc w:val="both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tab/>
        <w:t>likwidacji Wykonawcy, nakazanego przez organ zajęcia majątku Wykonawcy.</w:t>
      </w:r>
    </w:p>
    <w:p w14:paraId="4ED2D4EC" w14:textId="77777777" w:rsidR="0006411C" w:rsidRPr="000D3F6D" w:rsidRDefault="0006411C" w:rsidP="0006411C">
      <w:pPr>
        <w:numPr>
          <w:ilvl w:val="0"/>
          <w:numId w:val="46"/>
        </w:numPr>
        <w:tabs>
          <w:tab w:val="left" w:pos="-1418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t>Niezależnie od okoliczności przewidzianych powyżej, Zamawiającemu przysługuje prawo do odstąpienia od Umowy w przypadku:</w:t>
      </w:r>
    </w:p>
    <w:p w14:paraId="093F45D8" w14:textId="77777777" w:rsidR="0006411C" w:rsidRPr="000D3F6D" w:rsidRDefault="0006411C" w:rsidP="0006411C">
      <w:pPr>
        <w:numPr>
          <w:ilvl w:val="0"/>
          <w:numId w:val="47"/>
        </w:numPr>
        <w:tabs>
          <w:tab w:val="left" w:pos="-720"/>
        </w:tabs>
        <w:suppressAutoHyphens/>
        <w:overflowPunct/>
        <w:autoSpaceDE/>
        <w:adjustRightInd/>
        <w:spacing w:before="120" w:after="120" w:line="276" w:lineRule="auto"/>
        <w:ind w:left="993"/>
        <w:contextualSpacing/>
        <w:jc w:val="both"/>
        <w:textAlignment w:val="baseline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t xml:space="preserve">zwłoki w dostarczeniu Przedmiotu Umowy względem terminu określonego w §4 ust. </w:t>
      </w:r>
      <w:r w:rsidR="00FA716A">
        <w:rPr>
          <w:rFonts w:ascii="Arial Narrow" w:hAnsi="Arial Narrow" w:cs="Tahoma"/>
          <w:sz w:val="24"/>
          <w:szCs w:val="24"/>
        </w:rPr>
        <w:t>9</w:t>
      </w:r>
      <w:r w:rsidRPr="000D3F6D">
        <w:rPr>
          <w:rFonts w:ascii="Arial Narrow" w:hAnsi="Arial Narrow" w:cs="Tahoma"/>
          <w:sz w:val="24"/>
          <w:szCs w:val="24"/>
        </w:rPr>
        <w:t xml:space="preserve"> Umowy, wynoszącej co najmniej 3 dni;</w:t>
      </w:r>
    </w:p>
    <w:p w14:paraId="5B67165B" w14:textId="77777777" w:rsidR="0006411C" w:rsidRPr="000D3F6D" w:rsidRDefault="0006411C" w:rsidP="0006411C">
      <w:pPr>
        <w:numPr>
          <w:ilvl w:val="0"/>
          <w:numId w:val="47"/>
        </w:numPr>
        <w:tabs>
          <w:tab w:val="left" w:pos="-720"/>
        </w:tabs>
        <w:suppressAutoHyphens/>
        <w:overflowPunct/>
        <w:autoSpaceDE/>
        <w:adjustRightInd/>
        <w:spacing w:before="120" w:after="120" w:line="276" w:lineRule="auto"/>
        <w:ind w:left="993"/>
        <w:contextualSpacing/>
        <w:jc w:val="both"/>
        <w:textAlignment w:val="baseline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t>dostarczenia Przedmiotu Umowy niezgodnego z załącznikiem nr 1 lub niekompletnego;</w:t>
      </w:r>
    </w:p>
    <w:p w14:paraId="1CD18551" w14:textId="77777777" w:rsidR="0006411C" w:rsidRPr="000D3F6D" w:rsidRDefault="0006411C" w:rsidP="0006411C">
      <w:pPr>
        <w:tabs>
          <w:tab w:val="left" w:pos="-720"/>
        </w:tabs>
        <w:suppressAutoHyphens/>
        <w:spacing w:before="120" w:after="120" w:line="276" w:lineRule="auto"/>
        <w:ind w:left="993"/>
        <w:contextualSpacing/>
        <w:textAlignment w:val="baseline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t>- Zamawiający uprawniony jest do skorzystania z prawa do o</w:t>
      </w:r>
      <w:r w:rsidRPr="0006411C">
        <w:rPr>
          <w:rFonts w:ascii="Arial Narrow" w:hAnsi="Arial Narrow" w:cs="Tahoma"/>
          <w:sz w:val="24"/>
          <w:szCs w:val="24"/>
        </w:rPr>
        <w:t xml:space="preserve">dstąpienia od Umowy w terminie </w:t>
      </w:r>
      <w:r w:rsidR="00FA716A">
        <w:rPr>
          <w:rFonts w:ascii="Arial Narrow" w:hAnsi="Arial Narrow" w:cs="Tahoma"/>
          <w:sz w:val="24"/>
          <w:szCs w:val="24"/>
        </w:rPr>
        <w:t>21</w:t>
      </w:r>
      <w:r w:rsidR="00FA716A" w:rsidRPr="000D3F6D">
        <w:rPr>
          <w:rFonts w:ascii="Arial Narrow" w:hAnsi="Arial Narrow" w:cs="Tahoma"/>
          <w:sz w:val="24"/>
          <w:szCs w:val="24"/>
        </w:rPr>
        <w:t xml:space="preserve"> </w:t>
      </w:r>
      <w:r w:rsidRPr="000D3F6D">
        <w:rPr>
          <w:rFonts w:ascii="Arial Narrow" w:hAnsi="Arial Narrow" w:cs="Tahoma"/>
          <w:sz w:val="24"/>
          <w:szCs w:val="24"/>
        </w:rPr>
        <w:t xml:space="preserve">dni od dnia zaistnienia jednej z podstaw, o których mowa wyżej. </w:t>
      </w:r>
    </w:p>
    <w:p w14:paraId="2CF42940" w14:textId="0DE21209" w:rsidR="0006411C" w:rsidRPr="000D3F6D" w:rsidRDefault="0006411C" w:rsidP="0006411C">
      <w:pPr>
        <w:numPr>
          <w:ilvl w:val="0"/>
          <w:numId w:val="46"/>
        </w:numPr>
        <w:tabs>
          <w:tab w:val="left" w:pos="-1418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t xml:space="preserve">Oświadczenie o odstąpieniu od Umowy powinno nastąpić pod rygorem nieważności na piśmie. Umowa rozwiązuje się od dnia następnego po dniu doręczenia drugiej Stronie oświadczenia </w:t>
      </w:r>
      <w:r w:rsidR="00BB2BBD">
        <w:rPr>
          <w:rFonts w:ascii="Arial Narrow" w:hAnsi="Arial Narrow" w:cs="Tahoma"/>
          <w:sz w:val="24"/>
          <w:szCs w:val="24"/>
        </w:rPr>
        <w:t xml:space="preserve">           </w:t>
      </w:r>
      <w:r w:rsidRPr="000D3F6D">
        <w:rPr>
          <w:rFonts w:ascii="Arial Narrow" w:hAnsi="Arial Narrow" w:cs="Tahoma"/>
          <w:sz w:val="24"/>
          <w:szCs w:val="24"/>
        </w:rPr>
        <w:t>o odstąpieniu od Umowy.</w:t>
      </w:r>
    </w:p>
    <w:p w14:paraId="2DDF5843" w14:textId="77777777" w:rsidR="0006411C" w:rsidRPr="000D3F6D" w:rsidRDefault="0006411C" w:rsidP="0006411C">
      <w:pPr>
        <w:numPr>
          <w:ilvl w:val="0"/>
          <w:numId w:val="46"/>
        </w:numPr>
        <w:tabs>
          <w:tab w:val="left" w:pos="-1418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D3F6D">
        <w:rPr>
          <w:rFonts w:ascii="Arial Narrow" w:hAnsi="Arial Narrow" w:cs="Tahoma"/>
          <w:sz w:val="24"/>
          <w:szCs w:val="24"/>
        </w:rPr>
        <w:t xml:space="preserve">Odstąpienie od Umowy nie stanowi podstawy jakichkolwiek roszczeń odszkodowawczych Wykonawcy wobec Zamawiającego. </w:t>
      </w:r>
    </w:p>
    <w:p w14:paraId="68E11EC2" w14:textId="77777777" w:rsidR="000A45E8" w:rsidRPr="00BB2BBD" w:rsidRDefault="000A45E8" w:rsidP="00BB2BBD">
      <w:pPr>
        <w:spacing w:line="276" w:lineRule="auto"/>
        <w:rPr>
          <w:rFonts w:ascii="Arial Narrow" w:hAnsi="Arial Narrow" w:cs="Tahoma"/>
          <w:b/>
          <w:sz w:val="16"/>
          <w:szCs w:val="16"/>
          <w:vertAlign w:val="superscript"/>
        </w:rPr>
      </w:pPr>
    </w:p>
    <w:p w14:paraId="1F65F815" w14:textId="77777777" w:rsidR="001F63B1" w:rsidRPr="002A66F1" w:rsidRDefault="002A66F1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 xml:space="preserve">§ </w:t>
      </w:r>
      <w:r w:rsidR="0006411C">
        <w:rPr>
          <w:rFonts w:ascii="Arial Narrow" w:hAnsi="Arial Narrow" w:cs="Tahoma"/>
          <w:b/>
          <w:szCs w:val="24"/>
        </w:rPr>
        <w:t>9</w:t>
      </w:r>
    </w:p>
    <w:p w14:paraId="25EAFDEB" w14:textId="77777777" w:rsidR="0070259C" w:rsidRPr="002A66F1" w:rsidRDefault="0070259C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 xml:space="preserve">POSTANOWIENIA KOŃCOWE </w:t>
      </w:r>
    </w:p>
    <w:p w14:paraId="431BF45E" w14:textId="77777777" w:rsidR="0070259C" w:rsidRPr="00F21EE2" w:rsidRDefault="0070259C" w:rsidP="004E6C84">
      <w:pPr>
        <w:pStyle w:val="Tekstpodstawowy"/>
        <w:spacing w:line="276" w:lineRule="auto"/>
        <w:rPr>
          <w:rFonts w:ascii="Arial Narrow" w:hAnsi="Arial Narrow" w:cs="Tahoma"/>
          <w:sz w:val="16"/>
          <w:szCs w:val="16"/>
        </w:rPr>
      </w:pPr>
    </w:p>
    <w:p w14:paraId="227A8561" w14:textId="77777777" w:rsidR="0006411C" w:rsidRPr="00D86081" w:rsidRDefault="0006411C" w:rsidP="0006411C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 w:rsidRPr="00D86081">
        <w:rPr>
          <w:rFonts w:ascii="Arial Narrow" w:hAnsi="Arial Narrow" w:cs="Tahoma"/>
          <w:sz w:val="24"/>
          <w:szCs w:val="24"/>
        </w:rPr>
        <w:t xml:space="preserve">Wszelkie zmiany oraz uzupełnienia Umowy wymagają zachowania formy pisemnej pod rygorem nieważności, z zastrzeżeniem wyjątków wprost przewidzianych w jej treści. </w:t>
      </w:r>
    </w:p>
    <w:p w14:paraId="515B9BCD" w14:textId="77777777" w:rsidR="0006411C" w:rsidRPr="00D86081" w:rsidRDefault="0006411C" w:rsidP="0006411C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 w:rsidRPr="00D86081">
        <w:rPr>
          <w:rFonts w:ascii="Arial Narrow" w:hAnsi="Arial Narrow" w:cs="Tahoma"/>
          <w:sz w:val="24"/>
          <w:szCs w:val="24"/>
        </w:rPr>
        <w:t>W sprawach nieuregulowanych w niniejszej Umowie stosuje się odpowiednio przepisy Kodeksu cywilnego oraz innych powszechnie obowiązujących przepisów prawa.</w:t>
      </w:r>
    </w:p>
    <w:p w14:paraId="4274DED7" w14:textId="77777777" w:rsidR="0006411C" w:rsidRPr="00D86081" w:rsidRDefault="0006411C" w:rsidP="0006411C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 w:rsidRPr="00D86081">
        <w:rPr>
          <w:rFonts w:ascii="Arial Narrow" w:hAnsi="Arial Narrow" w:cs="Tahoma"/>
          <w:sz w:val="24"/>
          <w:szCs w:val="24"/>
        </w:rPr>
        <w:t>Ewentualne sprawy sporne wynikłe na tle wykonywania Umowy po wyczerpaniu możliwości ich polubownego załatwienia podlegać będą rozstrzygnięciu przez sąd powszechny miejscowo właściwy dla Zamawiającego.</w:t>
      </w:r>
    </w:p>
    <w:p w14:paraId="1895B001" w14:textId="77777777" w:rsidR="0006411C" w:rsidRDefault="0006411C" w:rsidP="0006411C">
      <w:pPr>
        <w:numPr>
          <w:ilvl w:val="0"/>
          <w:numId w:val="49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 w:rsidRPr="00D86081">
        <w:rPr>
          <w:rFonts w:ascii="Arial Narrow" w:hAnsi="Arial Narrow" w:cs="Tahoma"/>
          <w:sz w:val="24"/>
          <w:szCs w:val="24"/>
        </w:rPr>
        <w:t>Strony oświadczają, że wszelkie doręczenia związane z Umową powinny być dokonywane na adresy wskazane w komparycji Umowy, dwukrotne awizo ma skutek doręczenia. Strony są zobowiązanie niezwłocznie zawiadamiać się nawzajem o zmianie adresu pod rygorem uznania za skuteczne doręczeń dokonywanych na poprzednio wskazany adres.</w:t>
      </w:r>
    </w:p>
    <w:p w14:paraId="418DDE4B" w14:textId="7B9D2AA0" w:rsidR="00FA716A" w:rsidRPr="00D86081" w:rsidRDefault="00FA716A" w:rsidP="0006411C">
      <w:pPr>
        <w:numPr>
          <w:ilvl w:val="0"/>
          <w:numId w:val="49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 w:rsidRPr="001A4D59">
        <w:rPr>
          <w:rFonts w:ascii="Arial Narrow" w:hAnsi="Arial Narrow" w:cs="Tahoma"/>
          <w:sz w:val="24"/>
          <w:szCs w:val="24"/>
        </w:rPr>
        <w:t xml:space="preserve">Strony zgodnie potwierdzają wzajemne wypełnienie obowiązków informacyjnych w trybie art. 13 Ogólnego Rozporządzenie o ochronie danych osobowych (Dz.U. L 119) wobec osób wskazanych </w:t>
      </w:r>
      <w:r w:rsidR="00BB2BBD">
        <w:rPr>
          <w:rFonts w:ascii="Arial Narrow" w:hAnsi="Arial Narrow" w:cs="Tahoma"/>
          <w:sz w:val="24"/>
          <w:szCs w:val="24"/>
        </w:rPr>
        <w:t xml:space="preserve">   </w:t>
      </w:r>
      <w:r w:rsidRPr="001A4D59">
        <w:rPr>
          <w:rFonts w:ascii="Arial Narrow" w:hAnsi="Arial Narrow" w:cs="Tahoma"/>
          <w:sz w:val="24"/>
          <w:szCs w:val="24"/>
        </w:rPr>
        <w:t>w komparycji Umowy</w:t>
      </w:r>
      <w:r>
        <w:rPr>
          <w:rFonts w:ascii="Arial Narrow" w:hAnsi="Arial Narrow" w:cs="Tahoma"/>
          <w:sz w:val="24"/>
          <w:szCs w:val="24"/>
        </w:rPr>
        <w:t xml:space="preserve"> oraz w § 4 ust. 7 Umowy</w:t>
      </w:r>
      <w:r w:rsidRPr="001A4D59">
        <w:rPr>
          <w:rFonts w:ascii="Arial Narrow" w:hAnsi="Arial Narrow" w:cs="Tahoma"/>
          <w:sz w:val="24"/>
          <w:szCs w:val="24"/>
        </w:rPr>
        <w:t xml:space="preserve">. Klauzula informacyjna stanowi </w:t>
      </w:r>
      <w:r>
        <w:rPr>
          <w:rFonts w:ascii="Arial Narrow" w:hAnsi="Arial Narrow" w:cs="Tahoma"/>
          <w:sz w:val="24"/>
          <w:szCs w:val="24"/>
        </w:rPr>
        <w:t>z</w:t>
      </w:r>
      <w:r w:rsidRPr="001A4D59">
        <w:rPr>
          <w:rFonts w:ascii="Arial Narrow" w:hAnsi="Arial Narrow" w:cs="Tahoma"/>
          <w:sz w:val="24"/>
          <w:szCs w:val="24"/>
        </w:rPr>
        <w:t>a</w:t>
      </w:r>
      <w:r w:rsidRPr="00FA716A">
        <w:rPr>
          <w:rFonts w:ascii="Arial Narrow" w:hAnsi="Arial Narrow" w:cs="Tahoma"/>
          <w:sz w:val="24"/>
          <w:szCs w:val="24"/>
        </w:rPr>
        <w:t>łącznik</w:t>
      </w:r>
      <w:r w:rsidRPr="001A4D59">
        <w:rPr>
          <w:rFonts w:ascii="Arial Narrow" w:hAnsi="Arial Narrow" w:cs="Tahoma"/>
          <w:sz w:val="24"/>
          <w:szCs w:val="24"/>
        </w:rPr>
        <w:t xml:space="preserve"> do Umowy</w:t>
      </w:r>
      <w:r>
        <w:rPr>
          <w:rFonts w:ascii="Arial Narrow" w:hAnsi="Arial Narrow" w:cs="Tahoma"/>
          <w:sz w:val="24"/>
          <w:szCs w:val="24"/>
        </w:rPr>
        <w:t>.</w:t>
      </w:r>
    </w:p>
    <w:p w14:paraId="7A95CB78" w14:textId="77777777" w:rsidR="0006411C" w:rsidRPr="00D86081" w:rsidRDefault="0006411C" w:rsidP="0006411C">
      <w:pPr>
        <w:numPr>
          <w:ilvl w:val="0"/>
          <w:numId w:val="49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 w:rsidRPr="00D86081">
        <w:rPr>
          <w:rFonts w:ascii="Arial Narrow" w:hAnsi="Arial Narrow" w:cs="Tahoma"/>
          <w:sz w:val="24"/>
          <w:szCs w:val="24"/>
        </w:rPr>
        <w:t xml:space="preserve">Załączniki stanowią integralną część Umowy. </w:t>
      </w:r>
    </w:p>
    <w:p w14:paraId="5838AC4E" w14:textId="4295471A" w:rsidR="001F63B1" w:rsidRPr="00BB2BBD" w:rsidRDefault="0006411C" w:rsidP="004E6C84">
      <w:pPr>
        <w:numPr>
          <w:ilvl w:val="0"/>
          <w:numId w:val="49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Tahoma"/>
          <w:szCs w:val="24"/>
        </w:rPr>
      </w:pPr>
      <w:r w:rsidRPr="00D86081">
        <w:rPr>
          <w:rFonts w:ascii="Arial Narrow" w:hAnsi="Arial Narrow" w:cs="Tahoma"/>
          <w:sz w:val="24"/>
          <w:szCs w:val="24"/>
        </w:rPr>
        <w:t>Umowę sporządzono w dwóch jednobrzmiących egzemplarzach, po jednym dla każdej ze Stron</w:t>
      </w:r>
      <w:r w:rsidR="00F21EE2">
        <w:rPr>
          <w:rFonts w:ascii="Arial Narrow" w:hAnsi="Arial Narrow" w:cs="Tahoma"/>
          <w:sz w:val="24"/>
          <w:szCs w:val="24"/>
        </w:rPr>
        <w:t>.</w:t>
      </w:r>
    </w:p>
    <w:p w14:paraId="113703B5" w14:textId="77777777" w:rsidR="007953C4" w:rsidRPr="00F21EE2" w:rsidRDefault="007953C4" w:rsidP="004E6C84">
      <w:pPr>
        <w:pStyle w:val="Tekstpodstawowy"/>
        <w:spacing w:line="276" w:lineRule="auto"/>
        <w:rPr>
          <w:rFonts w:ascii="Arial Narrow" w:hAnsi="Arial Narrow" w:cs="Tahoma"/>
          <w:sz w:val="16"/>
          <w:szCs w:val="16"/>
        </w:rPr>
      </w:pPr>
    </w:p>
    <w:p w14:paraId="0695E24B" w14:textId="77777777" w:rsidR="0049251B" w:rsidRPr="002A66F1" w:rsidRDefault="001F63B1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Zamawiający</w:t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  <w:t>Wykonawca</w:t>
      </w:r>
    </w:p>
    <w:p w14:paraId="3F16F8D0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6F542BC9" w14:textId="77777777" w:rsidR="00D90865" w:rsidRPr="002A66F1" w:rsidRDefault="00D90865" w:rsidP="007953C4">
      <w:pPr>
        <w:pStyle w:val="Tekstpodstawowy"/>
        <w:spacing w:line="276" w:lineRule="auto"/>
        <w:rPr>
          <w:rFonts w:ascii="Arial Narrow" w:hAnsi="Arial Narrow" w:cs="Tahoma"/>
          <w:b/>
          <w:szCs w:val="24"/>
        </w:rPr>
      </w:pPr>
    </w:p>
    <w:p w14:paraId="0B20B143" w14:textId="77777777" w:rsidR="00AD0E41" w:rsidRPr="002A66F1" w:rsidRDefault="00AD0E41" w:rsidP="009843DE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sectPr w:rsidR="00AD0E41" w:rsidRPr="002A66F1" w:rsidSect="00770245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4ADF" w14:textId="77777777" w:rsidR="00F55EAD" w:rsidRDefault="00F55EAD" w:rsidP="0087778D">
      <w:r>
        <w:separator/>
      </w:r>
    </w:p>
  </w:endnote>
  <w:endnote w:type="continuationSeparator" w:id="0">
    <w:p w14:paraId="51A12AA0" w14:textId="77777777" w:rsidR="00F55EAD" w:rsidRDefault="00F55EAD" w:rsidP="008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E764" w14:textId="77777777" w:rsidR="002210F7" w:rsidRDefault="00742A86">
    <w:pPr>
      <w:pStyle w:val="Stopka"/>
      <w:jc w:val="right"/>
    </w:pPr>
    <w:r>
      <w:fldChar w:fldCharType="begin"/>
    </w:r>
    <w:r w:rsidR="00AA1D14">
      <w:instrText xml:space="preserve"> PAGE   \* MERGEFORMAT </w:instrText>
    </w:r>
    <w:r>
      <w:fldChar w:fldCharType="separate"/>
    </w:r>
    <w:r w:rsidR="001E4E39">
      <w:rPr>
        <w:noProof/>
      </w:rPr>
      <w:t>1</w:t>
    </w:r>
    <w:r>
      <w:rPr>
        <w:noProof/>
      </w:rPr>
      <w:fldChar w:fldCharType="end"/>
    </w:r>
  </w:p>
  <w:p w14:paraId="6D13A032" w14:textId="77777777" w:rsidR="002210F7" w:rsidRDefault="00221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18E8" w14:textId="77777777" w:rsidR="00F55EAD" w:rsidRDefault="00F55EAD" w:rsidP="0087778D">
      <w:r>
        <w:separator/>
      </w:r>
    </w:p>
  </w:footnote>
  <w:footnote w:type="continuationSeparator" w:id="0">
    <w:p w14:paraId="39631B6B" w14:textId="77777777" w:rsidR="00F55EAD" w:rsidRDefault="00F55EAD" w:rsidP="0087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D9E5" w14:textId="77777777" w:rsidR="00972BBB" w:rsidRDefault="0058529B" w:rsidP="00A1241B">
    <w:pPr>
      <w:pStyle w:val="Nagwek"/>
      <w:jc w:val="center"/>
    </w:pPr>
    <w:r>
      <w:rPr>
        <w:noProof/>
        <w:color w:val="000000"/>
      </w:rPr>
    </w:r>
    <w:r>
      <w:rPr>
        <w:noProof/>
        <w:color w:val="000000"/>
      </w:rPr>
      <w:pict w14:anchorId="2B528BC5">
        <v:group id="Grupa 5" o:spid="_x0000_s1026" style="width:317.9pt;height:42.75pt;mso-position-horizontal-relative:char;mso-position-vertical-relative:line" coordorigin="2761" coordsize="46811,6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4" o:spid="_x0000_s1027" type="#_x0000_t75" alt="FE_POWER_poziom_pl-1_rgb" style="position:absolute;left:2761;width:29266;height:6059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">
            <v:imagedata r:id="rId1" o:title="FE_POWER_poziom_pl-1_rgb" cropright="25660f"/>
          </v:shape>
          <v:shape id="Shape 5" o:spid="_x0000_s1028" type="#_x0000_t75" alt="FE_POWER_poziom_pl-1_rgb" style="position:absolute;left:32027;top:244;width:17545;height:6052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">
            <v:imagedata r:id="rId1" o:title="FE_POWER_poziom_pl-1_rgb" cropleft="41621f"/>
          </v:shape>
          <w10:wrap type="none"/>
          <w10:anchorlock/>
        </v:group>
      </w:pict>
    </w:r>
  </w:p>
  <w:p w14:paraId="4C0DFBC2" w14:textId="77777777" w:rsidR="00972BBB" w:rsidRDefault="00972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C20E286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AD62228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676DAD"/>
    <w:multiLevelType w:val="hybridMultilevel"/>
    <w:tmpl w:val="9EF498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E0438"/>
    <w:multiLevelType w:val="hybridMultilevel"/>
    <w:tmpl w:val="B1D010F0"/>
    <w:lvl w:ilvl="0" w:tplc="C49E876C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5BE69AC"/>
    <w:multiLevelType w:val="hybridMultilevel"/>
    <w:tmpl w:val="F13E8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93DE44CC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65D5D72"/>
    <w:multiLevelType w:val="hybridMultilevel"/>
    <w:tmpl w:val="55424152"/>
    <w:lvl w:ilvl="0" w:tplc="7362E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5029686">
      <w:start w:val="2"/>
      <w:numFmt w:val="bullet"/>
      <w:lvlText w:val="•"/>
      <w:lvlJc w:val="left"/>
      <w:pPr>
        <w:ind w:left="1790" w:hanging="710"/>
      </w:pPr>
      <w:rPr>
        <w:rFonts w:ascii="Arial Narrow" w:eastAsia="Times New Roman" w:hAnsi="Arial Narrow" w:cs="Tahoma" w:hint="default"/>
      </w:rPr>
    </w:lvl>
    <w:lvl w:ilvl="2" w:tplc="64A21040">
      <w:start w:val="1"/>
      <w:numFmt w:val="lowerLetter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409D5"/>
    <w:multiLevelType w:val="hybridMultilevel"/>
    <w:tmpl w:val="4EF2259C"/>
    <w:lvl w:ilvl="0" w:tplc="46907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0757AA"/>
    <w:multiLevelType w:val="hybridMultilevel"/>
    <w:tmpl w:val="F13E8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93DE44CC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B100D26"/>
    <w:multiLevelType w:val="hybridMultilevel"/>
    <w:tmpl w:val="B7E0A26C"/>
    <w:lvl w:ilvl="0" w:tplc="0584F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93D38"/>
    <w:multiLevelType w:val="multilevel"/>
    <w:tmpl w:val="35DA5B3E"/>
    <w:lvl w:ilvl="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93BBD"/>
    <w:multiLevelType w:val="hybridMultilevel"/>
    <w:tmpl w:val="F0709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046AB"/>
    <w:multiLevelType w:val="hybridMultilevel"/>
    <w:tmpl w:val="FEACD4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86C009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16027F"/>
    <w:multiLevelType w:val="hybridMultilevel"/>
    <w:tmpl w:val="D30284DA"/>
    <w:lvl w:ilvl="0" w:tplc="265C1E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36B12"/>
    <w:multiLevelType w:val="hybridMultilevel"/>
    <w:tmpl w:val="BAE21070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147F797B"/>
    <w:multiLevelType w:val="multilevel"/>
    <w:tmpl w:val="8CA66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 w15:restartNumberingAfterBreak="0">
    <w:nsid w:val="170014A2"/>
    <w:multiLevelType w:val="singleLevel"/>
    <w:tmpl w:val="20CEC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9" w15:restartNumberingAfterBreak="0">
    <w:nsid w:val="1DAF0895"/>
    <w:multiLevelType w:val="hybridMultilevel"/>
    <w:tmpl w:val="B81A4E6E"/>
    <w:lvl w:ilvl="0" w:tplc="DD6AD1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E3D4226"/>
    <w:multiLevelType w:val="singleLevel"/>
    <w:tmpl w:val="C37E4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21172648"/>
    <w:multiLevelType w:val="hybridMultilevel"/>
    <w:tmpl w:val="7F123370"/>
    <w:lvl w:ilvl="0" w:tplc="C3D0BEB6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D51F30"/>
    <w:multiLevelType w:val="hybridMultilevel"/>
    <w:tmpl w:val="56F8DBFC"/>
    <w:lvl w:ilvl="0" w:tplc="9668A54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455963"/>
    <w:multiLevelType w:val="hybridMultilevel"/>
    <w:tmpl w:val="F0FEEA40"/>
    <w:lvl w:ilvl="0" w:tplc="469077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3BA3F93"/>
    <w:multiLevelType w:val="hybridMultilevel"/>
    <w:tmpl w:val="341EB06E"/>
    <w:lvl w:ilvl="0" w:tplc="691EF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58358C2"/>
    <w:multiLevelType w:val="hybridMultilevel"/>
    <w:tmpl w:val="9CD63F8C"/>
    <w:lvl w:ilvl="0" w:tplc="00000003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AEA05FE"/>
    <w:multiLevelType w:val="hybridMultilevel"/>
    <w:tmpl w:val="2F2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41650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BA1CE4"/>
    <w:multiLevelType w:val="multilevel"/>
    <w:tmpl w:val="3F0AC76A"/>
    <w:lvl w:ilvl="0">
      <w:start w:val="1"/>
      <w:numFmt w:val="decimalZero"/>
      <w:lvlText w:val="%1"/>
      <w:lvlJc w:val="left"/>
      <w:pPr>
        <w:ind w:left="620" w:hanging="620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96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160" w:hanging="1440"/>
      </w:pPr>
      <w:rPr>
        <w:rFonts w:hint="default"/>
      </w:rPr>
    </w:lvl>
  </w:abstractNum>
  <w:abstractNum w:abstractNumId="29" w15:restartNumberingAfterBreak="0">
    <w:nsid w:val="35856C35"/>
    <w:multiLevelType w:val="multilevel"/>
    <w:tmpl w:val="E5D00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7655AF7"/>
    <w:multiLevelType w:val="hybridMultilevel"/>
    <w:tmpl w:val="72464B1A"/>
    <w:lvl w:ilvl="0" w:tplc="01463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CE427C1"/>
    <w:multiLevelType w:val="hybridMultilevel"/>
    <w:tmpl w:val="B40E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D060E"/>
    <w:multiLevelType w:val="multilevel"/>
    <w:tmpl w:val="F4644A0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F74B4"/>
    <w:multiLevelType w:val="multilevel"/>
    <w:tmpl w:val="6AF822A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 w15:restartNumberingAfterBreak="0">
    <w:nsid w:val="494102E7"/>
    <w:multiLevelType w:val="hybridMultilevel"/>
    <w:tmpl w:val="BF3A8860"/>
    <w:lvl w:ilvl="0" w:tplc="089C8DE4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591CE40C">
      <w:start w:val="1"/>
      <w:numFmt w:val="bullet"/>
      <w:lvlText w:val="•"/>
      <w:lvlJc w:val="left"/>
      <w:pPr>
        <w:ind w:left="1090" w:hanging="370"/>
      </w:pPr>
      <w:rPr>
        <w:rFonts w:ascii="Arial Narrow" w:eastAsia="Times New Roman" w:hAnsi="Arial Narrow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1D7162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1909CE"/>
    <w:multiLevelType w:val="hybridMultilevel"/>
    <w:tmpl w:val="11C071D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2BBC33B0">
      <w:start w:val="1"/>
      <w:numFmt w:val="decimal"/>
      <w:lvlText w:val="%3."/>
      <w:lvlJc w:val="left"/>
      <w:pPr>
        <w:ind w:left="303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4EAA2455"/>
    <w:multiLevelType w:val="hybridMultilevel"/>
    <w:tmpl w:val="041E4E38"/>
    <w:lvl w:ilvl="0" w:tplc="01463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1671F4B"/>
    <w:multiLevelType w:val="hybridMultilevel"/>
    <w:tmpl w:val="F6DAC56A"/>
    <w:lvl w:ilvl="0" w:tplc="B6464A9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A5A59"/>
    <w:multiLevelType w:val="hybridMultilevel"/>
    <w:tmpl w:val="8DFC6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46F9B"/>
    <w:multiLevelType w:val="hybridMultilevel"/>
    <w:tmpl w:val="7840C900"/>
    <w:lvl w:ilvl="0" w:tplc="981E2C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46369"/>
    <w:multiLevelType w:val="hybridMultilevel"/>
    <w:tmpl w:val="06FAF25C"/>
    <w:lvl w:ilvl="0" w:tplc="8AE291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6D645913"/>
    <w:multiLevelType w:val="hybridMultilevel"/>
    <w:tmpl w:val="F07C5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E53B2"/>
    <w:multiLevelType w:val="multilevel"/>
    <w:tmpl w:val="4EC411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FCB105E"/>
    <w:multiLevelType w:val="hybridMultilevel"/>
    <w:tmpl w:val="41FCE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E606B"/>
    <w:multiLevelType w:val="multilevel"/>
    <w:tmpl w:val="96EE97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4953E6E"/>
    <w:multiLevelType w:val="multilevel"/>
    <w:tmpl w:val="62B8A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AE031F3"/>
    <w:multiLevelType w:val="hybridMultilevel"/>
    <w:tmpl w:val="EB441B34"/>
    <w:lvl w:ilvl="0" w:tplc="E1AC26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BFB2EF9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E1E72"/>
    <w:multiLevelType w:val="hybridMultilevel"/>
    <w:tmpl w:val="E7D46F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DFD15C4"/>
    <w:multiLevelType w:val="hybridMultilevel"/>
    <w:tmpl w:val="64A6BAB2"/>
    <w:lvl w:ilvl="0" w:tplc="9AC4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04BF4"/>
    <w:multiLevelType w:val="hybridMultilevel"/>
    <w:tmpl w:val="7E70FF18"/>
    <w:lvl w:ilvl="0" w:tplc="7362E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2693741">
    <w:abstractNumId w:val="0"/>
  </w:num>
  <w:num w:numId="2" w16cid:durableId="547570853">
    <w:abstractNumId w:val="2"/>
  </w:num>
  <w:num w:numId="3" w16cid:durableId="1913539687">
    <w:abstractNumId w:val="4"/>
  </w:num>
  <w:num w:numId="4" w16cid:durableId="1047532999">
    <w:abstractNumId w:val="51"/>
  </w:num>
  <w:num w:numId="5" w16cid:durableId="116721813">
    <w:abstractNumId w:val="44"/>
  </w:num>
  <w:num w:numId="6" w16cid:durableId="1333146324">
    <w:abstractNumId w:val="33"/>
  </w:num>
  <w:num w:numId="7" w16cid:durableId="1345398410">
    <w:abstractNumId w:val="29"/>
    <w:lvlOverride w:ilvl="0">
      <w:startOverride w:val="1"/>
    </w:lvlOverride>
  </w:num>
  <w:num w:numId="8" w16cid:durableId="34621757">
    <w:abstractNumId w:val="19"/>
  </w:num>
  <w:num w:numId="9" w16cid:durableId="1651473646">
    <w:abstractNumId w:val="43"/>
  </w:num>
  <w:num w:numId="10" w16cid:durableId="652218266">
    <w:abstractNumId w:val="35"/>
  </w:num>
  <w:num w:numId="11" w16cid:durableId="170921758">
    <w:abstractNumId w:val="20"/>
  </w:num>
  <w:num w:numId="12" w16cid:durableId="1393966477">
    <w:abstractNumId w:val="17"/>
  </w:num>
  <w:num w:numId="13" w16cid:durableId="603925270">
    <w:abstractNumId w:val="13"/>
  </w:num>
  <w:num w:numId="14" w16cid:durableId="1092580766">
    <w:abstractNumId w:val="9"/>
  </w:num>
  <w:num w:numId="15" w16cid:durableId="538706191">
    <w:abstractNumId w:val="26"/>
  </w:num>
  <w:num w:numId="16" w16cid:durableId="94786605">
    <w:abstractNumId w:val="23"/>
  </w:num>
  <w:num w:numId="17" w16cid:durableId="1168638209">
    <w:abstractNumId w:val="30"/>
  </w:num>
  <w:num w:numId="18" w16cid:durableId="1127089838">
    <w:abstractNumId w:val="37"/>
  </w:num>
  <w:num w:numId="19" w16cid:durableId="321081787">
    <w:abstractNumId w:val="34"/>
  </w:num>
  <w:num w:numId="20" w16cid:durableId="2031713926">
    <w:abstractNumId w:val="28"/>
  </w:num>
  <w:num w:numId="21" w16cid:durableId="129976798">
    <w:abstractNumId w:val="36"/>
  </w:num>
  <w:num w:numId="22" w16cid:durableId="1489245314">
    <w:abstractNumId w:val="8"/>
  </w:num>
  <w:num w:numId="23" w16cid:durableId="1275165248">
    <w:abstractNumId w:val="49"/>
  </w:num>
  <w:num w:numId="24" w16cid:durableId="983197669">
    <w:abstractNumId w:val="27"/>
  </w:num>
  <w:num w:numId="25" w16cid:durableId="1073506073">
    <w:abstractNumId w:val="48"/>
  </w:num>
  <w:num w:numId="26" w16cid:durableId="1028750200">
    <w:abstractNumId w:val="46"/>
  </w:num>
  <w:num w:numId="27" w16cid:durableId="1781030013">
    <w:abstractNumId w:val="10"/>
  </w:num>
  <w:num w:numId="28" w16cid:durableId="1316109406">
    <w:abstractNumId w:val="22"/>
  </w:num>
  <w:num w:numId="29" w16cid:durableId="1115176868">
    <w:abstractNumId w:val="39"/>
  </w:num>
  <w:num w:numId="30" w16cid:durableId="94635887">
    <w:abstractNumId w:val="41"/>
  </w:num>
  <w:num w:numId="31" w16cid:durableId="1486236611">
    <w:abstractNumId w:val="7"/>
  </w:num>
  <w:num w:numId="32" w16cid:durableId="645430143">
    <w:abstractNumId w:val="18"/>
  </w:num>
  <w:num w:numId="33" w16cid:durableId="1223129565">
    <w:abstractNumId w:val="31"/>
  </w:num>
  <w:num w:numId="34" w16cid:durableId="33848788">
    <w:abstractNumId w:val="25"/>
  </w:num>
  <w:num w:numId="35" w16cid:durableId="1317565787">
    <w:abstractNumId w:val="24"/>
  </w:num>
  <w:num w:numId="36" w16cid:durableId="1147747028">
    <w:abstractNumId w:val="38"/>
  </w:num>
  <w:num w:numId="37" w16cid:durableId="1934237275">
    <w:abstractNumId w:val="45"/>
  </w:num>
  <w:num w:numId="38" w16cid:durableId="1553421721">
    <w:abstractNumId w:val="21"/>
  </w:num>
  <w:num w:numId="39" w16cid:durableId="724377953">
    <w:abstractNumId w:val="42"/>
  </w:num>
  <w:num w:numId="40" w16cid:durableId="153766484">
    <w:abstractNumId w:val="14"/>
  </w:num>
  <w:num w:numId="41" w16cid:durableId="1507593520">
    <w:abstractNumId w:val="11"/>
  </w:num>
  <w:num w:numId="42" w16cid:durableId="12458480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32620406">
    <w:abstractNumId w:val="40"/>
  </w:num>
  <w:num w:numId="44" w16cid:durableId="1802452772">
    <w:abstractNumId w:val="50"/>
  </w:num>
  <w:num w:numId="45" w16cid:durableId="1232889884">
    <w:abstractNumId w:val="12"/>
  </w:num>
  <w:num w:numId="46" w16cid:durableId="384522491">
    <w:abstractNumId w:val="15"/>
  </w:num>
  <w:num w:numId="47" w16cid:durableId="1286739340">
    <w:abstractNumId w:val="16"/>
  </w:num>
  <w:num w:numId="48" w16cid:durableId="841550124">
    <w:abstractNumId w:val="32"/>
  </w:num>
  <w:num w:numId="49" w16cid:durableId="1325623211">
    <w:abstractNumId w:val="5"/>
  </w:num>
  <w:num w:numId="50" w16cid:durableId="91436097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51B"/>
    <w:rsid w:val="000101C7"/>
    <w:rsid w:val="000178FF"/>
    <w:rsid w:val="00025CF6"/>
    <w:rsid w:val="00051DE1"/>
    <w:rsid w:val="00053C74"/>
    <w:rsid w:val="000547FC"/>
    <w:rsid w:val="0006411C"/>
    <w:rsid w:val="00077F90"/>
    <w:rsid w:val="000A45E8"/>
    <w:rsid w:val="000B0068"/>
    <w:rsid w:val="000C31C9"/>
    <w:rsid w:val="000C6713"/>
    <w:rsid w:val="000D3447"/>
    <w:rsid w:val="000D3E62"/>
    <w:rsid w:val="000D3F6D"/>
    <w:rsid w:val="000D5A44"/>
    <w:rsid w:val="000E3609"/>
    <w:rsid w:val="000E3C52"/>
    <w:rsid w:val="000E67B1"/>
    <w:rsid w:val="000E7481"/>
    <w:rsid w:val="000E7CB1"/>
    <w:rsid w:val="000F13B5"/>
    <w:rsid w:val="000F715E"/>
    <w:rsid w:val="00100D19"/>
    <w:rsid w:val="00105ABC"/>
    <w:rsid w:val="00113253"/>
    <w:rsid w:val="001179C9"/>
    <w:rsid w:val="001345BE"/>
    <w:rsid w:val="0014335B"/>
    <w:rsid w:val="00145CA3"/>
    <w:rsid w:val="00150F07"/>
    <w:rsid w:val="001734BF"/>
    <w:rsid w:val="0018455D"/>
    <w:rsid w:val="00192D3C"/>
    <w:rsid w:val="001A4D59"/>
    <w:rsid w:val="001B0EEF"/>
    <w:rsid w:val="001B36EA"/>
    <w:rsid w:val="001B753E"/>
    <w:rsid w:val="001B7E58"/>
    <w:rsid w:val="001C1D13"/>
    <w:rsid w:val="001D6536"/>
    <w:rsid w:val="001E17B7"/>
    <w:rsid w:val="001E4DE2"/>
    <w:rsid w:val="001E4E39"/>
    <w:rsid w:val="001F0404"/>
    <w:rsid w:val="001F3CB5"/>
    <w:rsid w:val="001F63B1"/>
    <w:rsid w:val="00213155"/>
    <w:rsid w:val="00216FC1"/>
    <w:rsid w:val="002210F7"/>
    <w:rsid w:val="00222F8E"/>
    <w:rsid w:val="00232842"/>
    <w:rsid w:val="00236EC1"/>
    <w:rsid w:val="00245DB9"/>
    <w:rsid w:val="00254A94"/>
    <w:rsid w:val="00256CF6"/>
    <w:rsid w:val="0025785E"/>
    <w:rsid w:val="00264BE2"/>
    <w:rsid w:val="002663E2"/>
    <w:rsid w:val="00273688"/>
    <w:rsid w:val="00274D64"/>
    <w:rsid w:val="00275F81"/>
    <w:rsid w:val="00294EFC"/>
    <w:rsid w:val="0029510E"/>
    <w:rsid w:val="00297173"/>
    <w:rsid w:val="00297951"/>
    <w:rsid w:val="002A66F1"/>
    <w:rsid w:val="002A72E9"/>
    <w:rsid w:val="002B1157"/>
    <w:rsid w:val="002B2F07"/>
    <w:rsid w:val="002B412B"/>
    <w:rsid w:val="002B5CF5"/>
    <w:rsid w:val="002C3259"/>
    <w:rsid w:val="002C696D"/>
    <w:rsid w:val="002F4DBC"/>
    <w:rsid w:val="002F5B9D"/>
    <w:rsid w:val="002F76F7"/>
    <w:rsid w:val="0030207E"/>
    <w:rsid w:val="0030348D"/>
    <w:rsid w:val="0030428C"/>
    <w:rsid w:val="003045A2"/>
    <w:rsid w:val="003147F5"/>
    <w:rsid w:val="003315A0"/>
    <w:rsid w:val="00332159"/>
    <w:rsid w:val="003363DB"/>
    <w:rsid w:val="003432C1"/>
    <w:rsid w:val="00360CAF"/>
    <w:rsid w:val="003811F5"/>
    <w:rsid w:val="003844B5"/>
    <w:rsid w:val="00391CD0"/>
    <w:rsid w:val="00396DFB"/>
    <w:rsid w:val="003970C3"/>
    <w:rsid w:val="003C2847"/>
    <w:rsid w:val="003C3607"/>
    <w:rsid w:val="003D1234"/>
    <w:rsid w:val="003D3BE7"/>
    <w:rsid w:val="003E44E9"/>
    <w:rsid w:val="003E79F9"/>
    <w:rsid w:val="003F0BF8"/>
    <w:rsid w:val="003F7AF3"/>
    <w:rsid w:val="004015C6"/>
    <w:rsid w:val="00404D61"/>
    <w:rsid w:val="00433892"/>
    <w:rsid w:val="00435E5F"/>
    <w:rsid w:val="004378D1"/>
    <w:rsid w:val="00444629"/>
    <w:rsid w:val="00447221"/>
    <w:rsid w:val="00453B09"/>
    <w:rsid w:val="00454375"/>
    <w:rsid w:val="00454D3F"/>
    <w:rsid w:val="0046637B"/>
    <w:rsid w:val="00471833"/>
    <w:rsid w:val="00490A40"/>
    <w:rsid w:val="0049251B"/>
    <w:rsid w:val="00497826"/>
    <w:rsid w:val="004A4035"/>
    <w:rsid w:val="004A4295"/>
    <w:rsid w:val="004A5A88"/>
    <w:rsid w:val="004A69D2"/>
    <w:rsid w:val="004B5601"/>
    <w:rsid w:val="004B69A5"/>
    <w:rsid w:val="004C06FE"/>
    <w:rsid w:val="004C1BD6"/>
    <w:rsid w:val="004C599D"/>
    <w:rsid w:val="004D0E97"/>
    <w:rsid w:val="004D6CCE"/>
    <w:rsid w:val="004D7061"/>
    <w:rsid w:val="004E0A63"/>
    <w:rsid w:val="004E3EFA"/>
    <w:rsid w:val="004E54A6"/>
    <w:rsid w:val="004E6C84"/>
    <w:rsid w:val="004E6E10"/>
    <w:rsid w:val="004E7279"/>
    <w:rsid w:val="004F6697"/>
    <w:rsid w:val="004F6F5F"/>
    <w:rsid w:val="00513762"/>
    <w:rsid w:val="00513921"/>
    <w:rsid w:val="00517A3F"/>
    <w:rsid w:val="00537954"/>
    <w:rsid w:val="00541ED3"/>
    <w:rsid w:val="00542C14"/>
    <w:rsid w:val="0057397F"/>
    <w:rsid w:val="00573B6E"/>
    <w:rsid w:val="0058529B"/>
    <w:rsid w:val="00585902"/>
    <w:rsid w:val="00586E63"/>
    <w:rsid w:val="0059547D"/>
    <w:rsid w:val="005A7758"/>
    <w:rsid w:val="005C0AB1"/>
    <w:rsid w:val="005D1C28"/>
    <w:rsid w:val="005E1ACD"/>
    <w:rsid w:val="005F18C9"/>
    <w:rsid w:val="005F32DB"/>
    <w:rsid w:val="00605820"/>
    <w:rsid w:val="00610932"/>
    <w:rsid w:val="00612314"/>
    <w:rsid w:val="006159FF"/>
    <w:rsid w:val="0061772E"/>
    <w:rsid w:val="0063252A"/>
    <w:rsid w:val="006340FB"/>
    <w:rsid w:val="00642059"/>
    <w:rsid w:val="00654821"/>
    <w:rsid w:val="00661331"/>
    <w:rsid w:val="00666A40"/>
    <w:rsid w:val="00667D7E"/>
    <w:rsid w:val="006716FC"/>
    <w:rsid w:val="0067223F"/>
    <w:rsid w:val="0067599A"/>
    <w:rsid w:val="0067638A"/>
    <w:rsid w:val="00692B2E"/>
    <w:rsid w:val="006B5CA1"/>
    <w:rsid w:val="006B6368"/>
    <w:rsid w:val="006D115C"/>
    <w:rsid w:val="006D678C"/>
    <w:rsid w:val="006E2F31"/>
    <w:rsid w:val="006F0291"/>
    <w:rsid w:val="006F15EA"/>
    <w:rsid w:val="006F36A4"/>
    <w:rsid w:val="007020CB"/>
    <w:rsid w:val="0070259C"/>
    <w:rsid w:val="00704711"/>
    <w:rsid w:val="00706022"/>
    <w:rsid w:val="007120A8"/>
    <w:rsid w:val="00714ED4"/>
    <w:rsid w:val="00715A87"/>
    <w:rsid w:val="00731386"/>
    <w:rsid w:val="00737EE5"/>
    <w:rsid w:val="00742261"/>
    <w:rsid w:val="00742A86"/>
    <w:rsid w:val="00747964"/>
    <w:rsid w:val="00750805"/>
    <w:rsid w:val="007518D7"/>
    <w:rsid w:val="00753A9B"/>
    <w:rsid w:val="00760FE5"/>
    <w:rsid w:val="00762418"/>
    <w:rsid w:val="00762DD8"/>
    <w:rsid w:val="007632D6"/>
    <w:rsid w:val="00766C69"/>
    <w:rsid w:val="00770245"/>
    <w:rsid w:val="00781A3A"/>
    <w:rsid w:val="00785107"/>
    <w:rsid w:val="00786586"/>
    <w:rsid w:val="007953C4"/>
    <w:rsid w:val="007A3319"/>
    <w:rsid w:val="007A7E1B"/>
    <w:rsid w:val="007B08B8"/>
    <w:rsid w:val="007B7473"/>
    <w:rsid w:val="007C3B85"/>
    <w:rsid w:val="007D7AD3"/>
    <w:rsid w:val="007D7C67"/>
    <w:rsid w:val="007E1957"/>
    <w:rsid w:val="00800649"/>
    <w:rsid w:val="00804B90"/>
    <w:rsid w:val="00807D09"/>
    <w:rsid w:val="00824BE1"/>
    <w:rsid w:val="0082551A"/>
    <w:rsid w:val="0083130E"/>
    <w:rsid w:val="00832726"/>
    <w:rsid w:val="008336D8"/>
    <w:rsid w:val="00833749"/>
    <w:rsid w:val="00843530"/>
    <w:rsid w:val="00862DB7"/>
    <w:rsid w:val="00863591"/>
    <w:rsid w:val="00867E2D"/>
    <w:rsid w:val="00871A14"/>
    <w:rsid w:val="00875045"/>
    <w:rsid w:val="0087778D"/>
    <w:rsid w:val="008920C6"/>
    <w:rsid w:val="0089238F"/>
    <w:rsid w:val="00892756"/>
    <w:rsid w:val="00894514"/>
    <w:rsid w:val="00894C00"/>
    <w:rsid w:val="008961C1"/>
    <w:rsid w:val="008A4053"/>
    <w:rsid w:val="008A6F77"/>
    <w:rsid w:val="008B4765"/>
    <w:rsid w:val="008B4E0F"/>
    <w:rsid w:val="008C1629"/>
    <w:rsid w:val="008D39BD"/>
    <w:rsid w:val="008E08FD"/>
    <w:rsid w:val="008E3B01"/>
    <w:rsid w:val="008E55C2"/>
    <w:rsid w:val="008F0745"/>
    <w:rsid w:val="008F0797"/>
    <w:rsid w:val="008F0B33"/>
    <w:rsid w:val="00901A9A"/>
    <w:rsid w:val="00911DB1"/>
    <w:rsid w:val="0091561B"/>
    <w:rsid w:val="00925C42"/>
    <w:rsid w:val="009314FA"/>
    <w:rsid w:val="00934CCC"/>
    <w:rsid w:val="00942F39"/>
    <w:rsid w:val="00943C5F"/>
    <w:rsid w:val="009466E4"/>
    <w:rsid w:val="009507D3"/>
    <w:rsid w:val="00952583"/>
    <w:rsid w:val="00953B04"/>
    <w:rsid w:val="009551EF"/>
    <w:rsid w:val="00957205"/>
    <w:rsid w:val="00966922"/>
    <w:rsid w:val="00972B15"/>
    <w:rsid w:val="00972BBB"/>
    <w:rsid w:val="00974510"/>
    <w:rsid w:val="0098350C"/>
    <w:rsid w:val="00983AFD"/>
    <w:rsid w:val="009843DE"/>
    <w:rsid w:val="00994835"/>
    <w:rsid w:val="009A6A7D"/>
    <w:rsid w:val="009B1ACC"/>
    <w:rsid w:val="009B2AD9"/>
    <w:rsid w:val="009B528F"/>
    <w:rsid w:val="009C118B"/>
    <w:rsid w:val="009C2FC9"/>
    <w:rsid w:val="009D1D36"/>
    <w:rsid w:val="009D5101"/>
    <w:rsid w:val="009D56F8"/>
    <w:rsid w:val="009E10DE"/>
    <w:rsid w:val="009E3E5B"/>
    <w:rsid w:val="009E62C9"/>
    <w:rsid w:val="009F71EC"/>
    <w:rsid w:val="00A00682"/>
    <w:rsid w:val="00A00E9B"/>
    <w:rsid w:val="00A1241B"/>
    <w:rsid w:val="00A13FD3"/>
    <w:rsid w:val="00A2122F"/>
    <w:rsid w:val="00A33D2C"/>
    <w:rsid w:val="00A36636"/>
    <w:rsid w:val="00A45DD6"/>
    <w:rsid w:val="00A47627"/>
    <w:rsid w:val="00A553A1"/>
    <w:rsid w:val="00A57688"/>
    <w:rsid w:val="00A579F2"/>
    <w:rsid w:val="00A605DB"/>
    <w:rsid w:val="00A60AFB"/>
    <w:rsid w:val="00A66910"/>
    <w:rsid w:val="00A6706A"/>
    <w:rsid w:val="00A82930"/>
    <w:rsid w:val="00AA1D14"/>
    <w:rsid w:val="00AB6A1F"/>
    <w:rsid w:val="00AC11D6"/>
    <w:rsid w:val="00AD0E41"/>
    <w:rsid w:val="00AD58AC"/>
    <w:rsid w:val="00AE3A1E"/>
    <w:rsid w:val="00AE6BDF"/>
    <w:rsid w:val="00AF22E8"/>
    <w:rsid w:val="00B0289D"/>
    <w:rsid w:val="00B101E7"/>
    <w:rsid w:val="00B14A4F"/>
    <w:rsid w:val="00B20317"/>
    <w:rsid w:val="00B21051"/>
    <w:rsid w:val="00B22F8E"/>
    <w:rsid w:val="00B24EC6"/>
    <w:rsid w:val="00B25ECE"/>
    <w:rsid w:val="00B36FBF"/>
    <w:rsid w:val="00B53625"/>
    <w:rsid w:val="00B55D63"/>
    <w:rsid w:val="00B60A26"/>
    <w:rsid w:val="00B8084D"/>
    <w:rsid w:val="00B87E33"/>
    <w:rsid w:val="00B92542"/>
    <w:rsid w:val="00BA0A5C"/>
    <w:rsid w:val="00BA5694"/>
    <w:rsid w:val="00BA6267"/>
    <w:rsid w:val="00BA7503"/>
    <w:rsid w:val="00BA7DD5"/>
    <w:rsid w:val="00BB149C"/>
    <w:rsid w:val="00BB1A08"/>
    <w:rsid w:val="00BB2BBD"/>
    <w:rsid w:val="00BB4EB2"/>
    <w:rsid w:val="00BB62A0"/>
    <w:rsid w:val="00BD019C"/>
    <w:rsid w:val="00BD51C0"/>
    <w:rsid w:val="00BE0F0F"/>
    <w:rsid w:val="00BE2846"/>
    <w:rsid w:val="00BE4AFE"/>
    <w:rsid w:val="00BE5D99"/>
    <w:rsid w:val="00BF4766"/>
    <w:rsid w:val="00BF658B"/>
    <w:rsid w:val="00BF7365"/>
    <w:rsid w:val="00BF7825"/>
    <w:rsid w:val="00C00D01"/>
    <w:rsid w:val="00C045CB"/>
    <w:rsid w:val="00C06AEF"/>
    <w:rsid w:val="00C076D6"/>
    <w:rsid w:val="00C16EBD"/>
    <w:rsid w:val="00C20336"/>
    <w:rsid w:val="00C203EC"/>
    <w:rsid w:val="00C247FB"/>
    <w:rsid w:val="00C42937"/>
    <w:rsid w:val="00C501FC"/>
    <w:rsid w:val="00C51376"/>
    <w:rsid w:val="00C53003"/>
    <w:rsid w:val="00C6349C"/>
    <w:rsid w:val="00C74B3E"/>
    <w:rsid w:val="00C7557E"/>
    <w:rsid w:val="00C779B4"/>
    <w:rsid w:val="00C819C6"/>
    <w:rsid w:val="00CA2228"/>
    <w:rsid w:val="00CA2A68"/>
    <w:rsid w:val="00CA654A"/>
    <w:rsid w:val="00CB2897"/>
    <w:rsid w:val="00CC5F4A"/>
    <w:rsid w:val="00CC6FB3"/>
    <w:rsid w:val="00CE1597"/>
    <w:rsid w:val="00CF31C2"/>
    <w:rsid w:val="00D01CCF"/>
    <w:rsid w:val="00D11951"/>
    <w:rsid w:val="00D154F9"/>
    <w:rsid w:val="00D163BC"/>
    <w:rsid w:val="00D32A57"/>
    <w:rsid w:val="00D340AB"/>
    <w:rsid w:val="00D44CDA"/>
    <w:rsid w:val="00D50420"/>
    <w:rsid w:val="00D60E41"/>
    <w:rsid w:val="00D639A2"/>
    <w:rsid w:val="00D75480"/>
    <w:rsid w:val="00D86081"/>
    <w:rsid w:val="00D90865"/>
    <w:rsid w:val="00D9341C"/>
    <w:rsid w:val="00DA1237"/>
    <w:rsid w:val="00DA76C8"/>
    <w:rsid w:val="00DC0DAA"/>
    <w:rsid w:val="00DC53D0"/>
    <w:rsid w:val="00DE1F6B"/>
    <w:rsid w:val="00DE2414"/>
    <w:rsid w:val="00E02239"/>
    <w:rsid w:val="00E10FE1"/>
    <w:rsid w:val="00E13707"/>
    <w:rsid w:val="00E1526F"/>
    <w:rsid w:val="00E16259"/>
    <w:rsid w:val="00E22478"/>
    <w:rsid w:val="00E27EDB"/>
    <w:rsid w:val="00E3038C"/>
    <w:rsid w:val="00E40407"/>
    <w:rsid w:val="00E4190A"/>
    <w:rsid w:val="00E41DE4"/>
    <w:rsid w:val="00E5463E"/>
    <w:rsid w:val="00E56A77"/>
    <w:rsid w:val="00E56C25"/>
    <w:rsid w:val="00E723B8"/>
    <w:rsid w:val="00E72AEA"/>
    <w:rsid w:val="00E849A5"/>
    <w:rsid w:val="00E90E01"/>
    <w:rsid w:val="00E96A19"/>
    <w:rsid w:val="00EA0D78"/>
    <w:rsid w:val="00EB3FC7"/>
    <w:rsid w:val="00EB47E0"/>
    <w:rsid w:val="00EB605B"/>
    <w:rsid w:val="00EC70F9"/>
    <w:rsid w:val="00EE0ACF"/>
    <w:rsid w:val="00EE5907"/>
    <w:rsid w:val="00EF1E75"/>
    <w:rsid w:val="00EF274F"/>
    <w:rsid w:val="00EF42DF"/>
    <w:rsid w:val="00F0111E"/>
    <w:rsid w:val="00F21EE2"/>
    <w:rsid w:val="00F24FA0"/>
    <w:rsid w:val="00F32F57"/>
    <w:rsid w:val="00F4190B"/>
    <w:rsid w:val="00F531B4"/>
    <w:rsid w:val="00F55EAD"/>
    <w:rsid w:val="00F61E87"/>
    <w:rsid w:val="00F64072"/>
    <w:rsid w:val="00F64C7F"/>
    <w:rsid w:val="00F675C7"/>
    <w:rsid w:val="00F80146"/>
    <w:rsid w:val="00F8723C"/>
    <w:rsid w:val="00F92FD0"/>
    <w:rsid w:val="00FA2539"/>
    <w:rsid w:val="00FA716A"/>
    <w:rsid w:val="00FB24A5"/>
    <w:rsid w:val="00FB3C70"/>
    <w:rsid w:val="00FB68C9"/>
    <w:rsid w:val="00FB7852"/>
    <w:rsid w:val="00FC29E1"/>
    <w:rsid w:val="00FC3014"/>
    <w:rsid w:val="00FC3E6B"/>
    <w:rsid w:val="00FD5DBF"/>
    <w:rsid w:val="00FD6767"/>
    <w:rsid w:val="00FD6775"/>
    <w:rsid w:val="00FD6F91"/>
    <w:rsid w:val="00FE4EC2"/>
    <w:rsid w:val="00FF1D2D"/>
    <w:rsid w:val="00FF3ECC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E68F01"/>
  <w15:docId w15:val="{5AD50D56-FA71-42D2-9A3E-DF8C02A6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51B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064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D51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rsid w:val="0049251B"/>
    <w:pPr>
      <w:keepNext/>
      <w:ind w:left="360"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251B"/>
    <w:pPr>
      <w:jc w:val="center"/>
    </w:pPr>
    <w:rPr>
      <w:rFonts w:ascii="Arial" w:hAnsi="Arial" w:cs="Arial"/>
      <w:b/>
      <w:bCs/>
      <w:sz w:val="24"/>
    </w:rPr>
  </w:style>
  <w:style w:type="paragraph" w:styleId="Tekstpodstawowy">
    <w:name w:val="Body Text"/>
    <w:basedOn w:val="Normalny"/>
    <w:link w:val="TekstpodstawowyZnak"/>
    <w:rsid w:val="0049251B"/>
    <w:pPr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rsid w:val="0049251B"/>
    <w:pPr>
      <w:ind w:firstLine="34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9251B"/>
    <w:pPr>
      <w:spacing w:line="360" w:lineRule="auto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49251B"/>
    <w:pPr>
      <w:ind w:left="360"/>
      <w:jc w:val="both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rsid w:val="0049251B"/>
    <w:pPr>
      <w:ind w:left="360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6CF6"/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rsid w:val="00877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78D"/>
  </w:style>
  <w:style w:type="paragraph" w:styleId="Stopka">
    <w:name w:val="footer"/>
    <w:basedOn w:val="Normalny"/>
    <w:link w:val="StopkaZnak"/>
    <w:uiPriority w:val="99"/>
    <w:rsid w:val="0087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8D"/>
  </w:style>
  <w:style w:type="paragraph" w:customStyle="1" w:styleId="Tekstpodstawowywcity31">
    <w:name w:val="Tekst podstawowy wcięty 31"/>
    <w:basedOn w:val="Normalny"/>
    <w:rsid w:val="001F63B1"/>
    <w:pPr>
      <w:suppressAutoHyphens/>
      <w:overflowPunct/>
      <w:autoSpaceDE/>
      <w:autoSpaceDN/>
      <w:adjustRightInd/>
      <w:ind w:left="360" w:hanging="360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A00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6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F6B"/>
    <w:pPr>
      <w:ind w:left="720"/>
      <w:contextualSpacing/>
    </w:pPr>
  </w:style>
  <w:style w:type="paragraph" w:styleId="Poprawka">
    <w:name w:val="Revision"/>
    <w:hidden/>
    <w:uiPriority w:val="99"/>
    <w:semiHidden/>
    <w:rsid w:val="00DC0DAA"/>
  </w:style>
  <w:style w:type="character" w:styleId="Odwoaniedokomentarza">
    <w:name w:val="annotation reference"/>
    <w:basedOn w:val="Domylnaczcionkaakapitu"/>
    <w:uiPriority w:val="99"/>
    <w:semiHidden/>
    <w:unhideWhenUsed/>
    <w:rsid w:val="009572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57205"/>
  </w:style>
  <w:style w:type="character" w:customStyle="1" w:styleId="TekstkomentarzaZnak">
    <w:name w:val="Tekst komentarza Znak"/>
    <w:basedOn w:val="Domylnaczcionkaakapitu"/>
    <w:link w:val="Tekstkomentarza"/>
    <w:rsid w:val="0095720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57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5720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64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BD51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4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2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mid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7575-4ECA-45DE-856B-FCD1EA33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2896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O   ŚWIADCZENIE   SERWISU   URZĄDZEŃ   KLIMATYZACYJNYCH</vt:lpstr>
    </vt:vector>
  </TitlesOfParts>
  <Company>ASCOKLIMA</Company>
  <LinksUpToDate>false</LinksUpToDate>
  <CharactersWithSpaces>20232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O   ŚWIADCZENIE   SERWISU   URZĄDZEŃ   KLIMATYZACYJNYCH</dc:title>
  <dc:creator>Kapela Krzysztof</dc:creator>
  <cp:lastModifiedBy>Witold Sarnowski</cp:lastModifiedBy>
  <cp:revision>5</cp:revision>
  <cp:lastPrinted>2022-08-03T12:09:00Z</cp:lastPrinted>
  <dcterms:created xsi:type="dcterms:W3CDTF">2022-09-20T08:33:00Z</dcterms:created>
  <dcterms:modified xsi:type="dcterms:W3CDTF">2022-09-21T08:46:00Z</dcterms:modified>
</cp:coreProperties>
</file>